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458" w:rsidRDefault="00B94458">
      <w:pPr>
        <w:jc w:val="both"/>
        <w:rPr>
          <w:sz w:val="20"/>
        </w:rPr>
      </w:pPr>
      <w:bookmarkStart w:id="0" w:name="_GoBack"/>
      <w:bookmarkEnd w:id="0"/>
    </w:p>
    <w:p w:rsidR="00B94458" w:rsidRDefault="00F15974">
      <w:pPr>
        <w:tabs>
          <w:tab w:val="center" w:pos="4819"/>
          <w:tab w:val="right" w:pos="9638"/>
        </w:tabs>
        <w:jc w:val="center"/>
        <w:rPr>
          <w:szCs w:val="24"/>
          <w:lang w:eastAsia="lt-LT"/>
        </w:rPr>
      </w:pPr>
      <w:r>
        <w:rPr>
          <w:noProof/>
          <w:szCs w:val="24"/>
          <w:lang w:eastAsia="lt-LT"/>
        </w:rPr>
        <w:drawing>
          <wp:inline distT="0" distB="0" distL="0" distR="0">
            <wp:extent cx="523875" cy="619125"/>
            <wp:effectExtent l="19050" t="0" r="9525" b="0"/>
            <wp:docPr id="1" name="Picture 1" descr="https://www.e-tar.lt/rs/legalact/6d8c28f0b35d11e48601d026d7145559/content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-tar.lt/rs/legalact/6d8c28f0b35d11e48601d026d7145559/content_files/image00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458" w:rsidRDefault="00F15974">
      <w:pPr>
        <w:jc w:val="center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LIETUVOS RESPUBLIKOS APLINKOS MINISTRAS</w:t>
      </w:r>
    </w:p>
    <w:p w:rsidR="00B94458" w:rsidRDefault="00B94458">
      <w:pPr>
        <w:ind w:firstLine="591"/>
        <w:jc w:val="both"/>
        <w:rPr>
          <w:szCs w:val="24"/>
          <w:lang w:eastAsia="lt-LT"/>
        </w:rPr>
      </w:pPr>
    </w:p>
    <w:p w:rsidR="00B94458" w:rsidRDefault="00F15974">
      <w:pPr>
        <w:jc w:val="center"/>
        <w:rPr>
          <w:szCs w:val="24"/>
          <w:lang w:eastAsia="lt-LT"/>
        </w:rPr>
      </w:pPr>
      <w:r w:rsidRPr="006D2022">
        <w:rPr>
          <w:b/>
          <w:bCs/>
          <w:szCs w:val="24"/>
          <w:lang w:eastAsia="lt-LT"/>
        </w:rPr>
        <w:t>ĮSAKYMAS</w:t>
      </w:r>
    </w:p>
    <w:p w:rsidR="00B94458" w:rsidRDefault="00F15974">
      <w:pPr>
        <w:jc w:val="center"/>
        <w:rPr>
          <w:szCs w:val="24"/>
          <w:lang w:eastAsia="lt-LT"/>
        </w:rPr>
      </w:pPr>
      <w:r>
        <w:rPr>
          <w:b/>
          <w:bCs/>
          <w:szCs w:val="24"/>
          <w:shd w:val="clear" w:color="auto" w:fill="FFFFFF"/>
          <w:lang w:eastAsia="lt-LT"/>
        </w:rPr>
        <w:t>DĖL FINANSAVIMO SKYRIMO PROJEKTAMS PAGAL FINANSAVIMO PRIEMONĘ „ATSINAUJINANČIŲ ENERGIJOS ŠALTINIŲ (SAULĖS, VĖJ</w:t>
      </w:r>
      <w:r w:rsidR="00944613">
        <w:rPr>
          <w:b/>
          <w:bCs/>
          <w:szCs w:val="24"/>
          <w:shd w:val="clear" w:color="auto" w:fill="FFFFFF"/>
          <w:lang w:eastAsia="lt-LT"/>
        </w:rPr>
        <w:t>O, GEOTERMINĖS ENERGIJOS, BIOKURO AR KITŲ</w:t>
      </w:r>
      <w:r>
        <w:rPr>
          <w:b/>
          <w:bCs/>
          <w:szCs w:val="24"/>
          <w:shd w:val="clear" w:color="auto" w:fill="FFFFFF"/>
          <w:lang w:eastAsia="lt-LT"/>
        </w:rPr>
        <w:t>) PANAUDOJIMAS VISUOMENINĖS IR GYVENAMOSIOS (ĮVAIRIŲ SOCIALINIŲ GRUPIŲ ASMENIMS) PASKIRTIES PASTATUOSE“</w:t>
      </w:r>
    </w:p>
    <w:p w:rsidR="00B94458" w:rsidRDefault="00B94458">
      <w:pPr>
        <w:ind w:firstLine="60"/>
        <w:jc w:val="center"/>
        <w:rPr>
          <w:szCs w:val="24"/>
          <w:lang w:eastAsia="lt-LT"/>
        </w:rPr>
      </w:pPr>
    </w:p>
    <w:p w:rsidR="00B94458" w:rsidRDefault="00D57B62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2018 m. lapkričio</w:t>
      </w:r>
      <w:r w:rsidR="000738EE">
        <w:rPr>
          <w:szCs w:val="24"/>
          <w:lang w:eastAsia="lt-LT"/>
        </w:rPr>
        <w:t xml:space="preserve"> 12</w:t>
      </w:r>
      <w:r w:rsidR="004C7E1C">
        <w:rPr>
          <w:szCs w:val="24"/>
          <w:lang w:eastAsia="lt-LT"/>
        </w:rPr>
        <w:t xml:space="preserve"> d. Nr. D1-</w:t>
      </w:r>
      <w:r w:rsidR="000738EE">
        <w:rPr>
          <w:szCs w:val="24"/>
          <w:lang w:eastAsia="lt-LT"/>
        </w:rPr>
        <w:t>949</w:t>
      </w:r>
    </w:p>
    <w:p w:rsidR="00B94458" w:rsidRDefault="00F15974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:rsidR="00B94458" w:rsidRDefault="00B94458">
      <w:pPr>
        <w:ind w:firstLine="60"/>
        <w:rPr>
          <w:szCs w:val="24"/>
          <w:lang w:eastAsia="lt-LT"/>
        </w:rPr>
      </w:pPr>
    </w:p>
    <w:p w:rsidR="00B94458" w:rsidRDefault="00B94458">
      <w:pPr>
        <w:ind w:firstLine="60"/>
        <w:rPr>
          <w:szCs w:val="24"/>
          <w:lang w:eastAsia="lt-LT"/>
        </w:rPr>
      </w:pPr>
    </w:p>
    <w:p w:rsidR="00B94458" w:rsidRDefault="00F15974">
      <w:pPr>
        <w:keepNext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Vadovaudamasis Klimato kaitos specialiosios programos lėšų naudojimo tvarkos aprašo, patvirtinto Lietuvos Respublikos aplinkos ministro 2010 m. balandžio 6 d. įsakymu Nr. D1-275 „Dėl Klimato kaitos specialiosios programos lėšų naudojimo tvarkos aprašo patvirtinimo“, 75 punktu</w:t>
      </w:r>
      <w:r>
        <w:rPr>
          <w:color w:val="000000"/>
        </w:rPr>
        <w:t xml:space="preserve">, </w:t>
      </w:r>
    </w:p>
    <w:p w:rsidR="00B94458" w:rsidRDefault="00F15974">
      <w:pPr>
        <w:keepNext/>
        <w:ind w:firstLine="851"/>
        <w:jc w:val="both"/>
        <w:rPr>
          <w:bCs/>
          <w:szCs w:val="24"/>
          <w:shd w:val="clear" w:color="auto" w:fill="FFFFFF"/>
          <w:lang w:eastAsia="lt-LT"/>
        </w:rPr>
      </w:pPr>
      <w:r>
        <w:rPr>
          <w:spacing w:val="62"/>
          <w:szCs w:val="24"/>
          <w:lang w:eastAsia="lt-LT"/>
        </w:rPr>
        <w:t>skiriu</w:t>
      </w:r>
      <w:r>
        <w:rPr>
          <w:szCs w:val="24"/>
          <w:lang w:eastAsia="lt-LT"/>
        </w:rPr>
        <w:t xml:space="preserve"> finansavimą projektams pagal Klimato kaitos specialiosi</w:t>
      </w:r>
      <w:r w:rsidR="004C7E1C">
        <w:rPr>
          <w:szCs w:val="24"/>
          <w:lang w:eastAsia="lt-LT"/>
        </w:rPr>
        <w:t>os programos lėšų naudojimo 2018</w:t>
      </w:r>
      <w:r>
        <w:rPr>
          <w:szCs w:val="24"/>
          <w:lang w:eastAsia="lt-LT"/>
        </w:rPr>
        <w:t xml:space="preserve"> m. sąmatą detalizuojančio plano, patvirtinto Lietuvos Respublikos aplin</w:t>
      </w:r>
      <w:r w:rsidR="004C7E1C">
        <w:rPr>
          <w:szCs w:val="24"/>
          <w:lang w:eastAsia="lt-LT"/>
        </w:rPr>
        <w:t>kos ministro 2018 m. birželio 6 d. įsakymu Nr. D1-467</w:t>
      </w:r>
      <w:r>
        <w:rPr>
          <w:szCs w:val="24"/>
          <w:lang w:eastAsia="lt-LT"/>
        </w:rPr>
        <w:t xml:space="preserve"> „Dėl Klimato kaitos specialiosi</w:t>
      </w:r>
      <w:r w:rsidR="004C7E1C">
        <w:rPr>
          <w:szCs w:val="24"/>
          <w:lang w:eastAsia="lt-LT"/>
        </w:rPr>
        <w:t>os programos lėšų naudojimo 2018</w:t>
      </w:r>
      <w:r>
        <w:rPr>
          <w:szCs w:val="24"/>
          <w:lang w:eastAsia="lt-LT"/>
        </w:rPr>
        <w:t xml:space="preserve"> m. sąmatą detalizuojan</w:t>
      </w:r>
      <w:r w:rsidR="004C7E1C">
        <w:rPr>
          <w:szCs w:val="24"/>
          <w:lang w:eastAsia="lt-LT"/>
        </w:rPr>
        <w:t>čio plano patvirtinimo“, 1.2.1</w:t>
      </w:r>
      <w:r>
        <w:rPr>
          <w:szCs w:val="24"/>
          <w:lang w:eastAsia="lt-LT"/>
        </w:rPr>
        <w:t xml:space="preserve"> papunkčio priemonę </w:t>
      </w:r>
      <w:r>
        <w:rPr>
          <w:bCs/>
          <w:szCs w:val="24"/>
          <w:shd w:val="clear" w:color="auto" w:fill="FFFFFF"/>
          <w:lang w:eastAsia="lt-LT"/>
        </w:rPr>
        <w:t>„Atsinaujinančių energijos šaltinių (saul</w:t>
      </w:r>
      <w:r w:rsidR="004C7E1C">
        <w:rPr>
          <w:bCs/>
          <w:szCs w:val="24"/>
          <w:shd w:val="clear" w:color="auto" w:fill="FFFFFF"/>
          <w:lang w:eastAsia="lt-LT"/>
        </w:rPr>
        <w:t xml:space="preserve">ės, vėjo, geoterminės energijos, </w:t>
      </w:r>
      <w:r>
        <w:rPr>
          <w:bCs/>
          <w:szCs w:val="24"/>
          <w:shd w:val="clear" w:color="auto" w:fill="FFFFFF"/>
          <w:lang w:eastAsia="lt-LT"/>
        </w:rPr>
        <w:t>biokuro</w:t>
      </w:r>
      <w:r w:rsidR="004C7E1C">
        <w:rPr>
          <w:bCs/>
          <w:szCs w:val="24"/>
          <w:shd w:val="clear" w:color="auto" w:fill="FFFFFF"/>
          <w:lang w:eastAsia="lt-LT"/>
        </w:rPr>
        <w:t xml:space="preserve"> ar kitų</w:t>
      </w:r>
      <w:r>
        <w:rPr>
          <w:bCs/>
          <w:szCs w:val="24"/>
          <w:shd w:val="clear" w:color="auto" w:fill="FFFFFF"/>
          <w:lang w:eastAsia="lt-LT"/>
        </w:rPr>
        <w:t>) panaudojimas visuomeninės ir gyvenamosios (įvairių socialinių grupių asmenims) paskirties pastatuose“:</w:t>
      </w:r>
    </w:p>
    <w:p w:rsidR="00B94458" w:rsidRDefault="00B94458">
      <w:pPr>
        <w:keepNext/>
        <w:ind w:firstLine="851"/>
        <w:jc w:val="both"/>
        <w:rPr>
          <w:szCs w:val="24"/>
          <w:lang w:eastAsia="lt-LT"/>
        </w:rPr>
      </w:pPr>
    </w:p>
    <w:tbl>
      <w:tblPr>
        <w:tblpPr w:leftFromText="180" w:rightFromText="180" w:vertAnchor="text" w:tblpXSpec="right" w:tblpY="1"/>
        <w:tblOverlap w:val="never"/>
        <w:tblW w:w="494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416"/>
        <w:gridCol w:w="1560"/>
        <w:gridCol w:w="1986"/>
        <w:gridCol w:w="1276"/>
        <w:gridCol w:w="3077"/>
      </w:tblGrid>
      <w:tr w:rsidR="00D57B62" w:rsidTr="00D57B62">
        <w:trPr>
          <w:trHeight w:val="717"/>
        </w:trPr>
        <w:tc>
          <w:tcPr>
            <w:tcW w:w="2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33F" w:rsidRPr="00D57B62" w:rsidRDefault="00C1433F" w:rsidP="00C1433F">
            <w:pPr>
              <w:jc w:val="center"/>
              <w:rPr>
                <w:sz w:val="20"/>
                <w:lang w:eastAsia="lt-LT"/>
              </w:rPr>
            </w:pPr>
            <w:r w:rsidRPr="00D57B62">
              <w:rPr>
                <w:sz w:val="20"/>
                <w:shd w:val="clear" w:color="auto" w:fill="FFFFFF"/>
                <w:lang w:eastAsia="lt-LT"/>
              </w:rPr>
              <w:t>Eil.</w:t>
            </w:r>
          </w:p>
          <w:p w:rsidR="00C1433F" w:rsidRPr="00D57B62" w:rsidRDefault="00C1433F" w:rsidP="00C1433F">
            <w:pPr>
              <w:jc w:val="center"/>
              <w:rPr>
                <w:sz w:val="20"/>
                <w:lang w:eastAsia="lt-LT"/>
              </w:rPr>
            </w:pPr>
            <w:r w:rsidRPr="00D57B62">
              <w:rPr>
                <w:sz w:val="20"/>
                <w:shd w:val="clear" w:color="auto" w:fill="FFFFFF"/>
                <w:lang w:eastAsia="lt-LT"/>
              </w:rPr>
              <w:t>Nr.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33F" w:rsidRPr="00D57B62" w:rsidRDefault="00C1433F" w:rsidP="00C1433F">
            <w:pPr>
              <w:jc w:val="center"/>
              <w:rPr>
                <w:sz w:val="20"/>
                <w:lang w:eastAsia="lt-LT"/>
              </w:rPr>
            </w:pPr>
            <w:r w:rsidRPr="00D57B62">
              <w:rPr>
                <w:sz w:val="20"/>
                <w:shd w:val="clear" w:color="auto" w:fill="FFFFFF"/>
                <w:lang w:eastAsia="lt-LT"/>
              </w:rPr>
              <w:t>Paraiškos registracijos Nr.</w:t>
            </w:r>
          </w:p>
        </w:tc>
        <w:tc>
          <w:tcPr>
            <w:tcW w:w="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33F" w:rsidRPr="00D57B62" w:rsidRDefault="00C1433F" w:rsidP="00C1433F">
            <w:pPr>
              <w:jc w:val="center"/>
              <w:rPr>
                <w:sz w:val="20"/>
                <w:lang w:eastAsia="lt-LT"/>
              </w:rPr>
            </w:pPr>
            <w:r w:rsidRPr="00D57B62">
              <w:rPr>
                <w:sz w:val="20"/>
                <w:shd w:val="clear" w:color="auto" w:fill="FFFFFF"/>
                <w:lang w:eastAsia="lt-LT"/>
              </w:rPr>
              <w:t>Pareiškėjas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33F" w:rsidRPr="00D57B62" w:rsidRDefault="00C1433F" w:rsidP="00C1433F">
            <w:pPr>
              <w:jc w:val="center"/>
              <w:rPr>
                <w:sz w:val="20"/>
                <w:lang w:eastAsia="lt-LT"/>
              </w:rPr>
            </w:pPr>
            <w:r w:rsidRPr="00D57B62">
              <w:rPr>
                <w:sz w:val="20"/>
                <w:shd w:val="clear" w:color="auto" w:fill="FFFFFF"/>
                <w:lang w:eastAsia="lt-LT"/>
              </w:rPr>
              <w:t>Projekto pavadinimas</w:t>
            </w:r>
          </w:p>
        </w:tc>
        <w:tc>
          <w:tcPr>
            <w:tcW w:w="6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33F" w:rsidRPr="00D57B62" w:rsidRDefault="00C1433F" w:rsidP="00C1433F">
            <w:pPr>
              <w:ind w:left="44"/>
              <w:jc w:val="center"/>
              <w:rPr>
                <w:sz w:val="20"/>
                <w:lang w:eastAsia="lt-LT"/>
              </w:rPr>
            </w:pPr>
            <w:r w:rsidRPr="00D57B62">
              <w:rPr>
                <w:sz w:val="20"/>
                <w:shd w:val="clear" w:color="auto" w:fill="FFFFFF"/>
                <w:lang w:eastAsia="lt-LT"/>
              </w:rPr>
              <w:t>Maksimali skiriama subsidijos suma, Eur</w:t>
            </w:r>
          </w:p>
        </w:tc>
        <w:tc>
          <w:tcPr>
            <w:tcW w:w="1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33F" w:rsidRPr="00D57B62" w:rsidRDefault="00C1433F" w:rsidP="00C1433F">
            <w:pPr>
              <w:jc w:val="center"/>
              <w:rPr>
                <w:sz w:val="20"/>
                <w:lang w:eastAsia="lt-LT"/>
              </w:rPr>
            </w:pPr>
            <w:r w:rsidRPr="00D57B62">
              <w:rPr>
                <w:sz w:val="20"/>
                <w:shd w:val="clear" w:color="auto" w:fill="FFFFFF"/>
                <w:lang w:eastAsia="lt-LT"/>
              </w:rPr>
              <w:t>Finansavimo skyrimo sąlygos</w:t>
            </w:r>
          </w:p>
        </w:tc>
      </w:tr>
      <w:tr w:rsidR="00D57B62" w:rsidTr="00D57B62">
        <w:trPr>
          <w:trHeight w:val="121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left="284" w:hanging="360"/>
              <w:jc w:val="center"/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1.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KKS-P-40 (2018/1.2.1/1)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Mažeikių lopšelis-darželis „Žilvitis“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Mažeikių lopšelio-darželio „Žilvitis“ saulės fotoelektrinė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hanging="37"/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23 280</w:t>
            </w:r>
          </w:p>
        </w:tc>
        <w:tc>
          <w:tcPr>
            <w:tcW w:w="1562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Pareiškėjas finansavimo sutartyje nurodytu laiku privalo pateikti:</w:t>
            </w:r>
          </w:p>
          <w:p w:rsidR="00D57B62" w:rsidRPr="00D57B62" w:rsidRDefault="00D57B62" w:rsidP="00D57B62">
            <w:pPr>
              <w:rPr>
                <w:sz w:val="20"/>
              </w:rPr>
            </w:pPr>
            <w:r w:rsidRPr="00D57B62">
              <w:rPr>
                <w:sz w:val="20"/>
              </w:rPr>
              <w:t>1)</w:t>
            </w:r>
            <w:r>
              <w:rPr>
                <w:sz w:val="20"/>
              </w:rPr>
              <w:t xml:space="preserve"> </w:t>
            </w:r>
            <w:r w:rsidRPr="00D57B62">
              <w:rPr>
                <w:sz w:val="20"/>
              </w:rPr>
              <w:t>viešųjų pirkimų dokumentų ir pirkimo sutartis;</w:t>
            </w:r>
          </w:p>
          <w:p w:rsidR="00D57B62" w:rsidRPr="00D57B62" w:rsidRDefault="00D57B62" w:rsidP="00D57B62">
            <w:pPr>
              <w:rPr>
                <w:sz w:val="20"/>
              </w:rPr>
            </w:pPr>
            <w:r w:rsidRPr="00D57B62">
              <w:rPr>
                <w:sz w:val="20"/>
              </w:rPr>
              <w:t>2) teisės aktų nustatyta tvarka patvirtintą statinio projektą ir (arba) tiekiamos įrangos techninę dokumentaciją;</w:t>
            </w:r>
          </w:p>
          <w:p w:rsidR="00D57B62" w:rsidRPr="00D57B62" w:rsidRDefault="00D57B62" w:rsidP="00D57B62">
            <w:pPr>
              <w:rPr>
                <w:sz w:val="20"/>
              </w:rPr>
            </w:pPr>
            <w:r w:rsidRPr="00D57B62">
              <w:rPr>
                <w:sz w:val="20"/>
              </w:rPr>
              <w:t>3) leidimus (leidimą plėtoti elektros energijos gamybos pajėgumus ir leidimą gaminti elektros energiją</w:t>
            </w:r>
            <w:r w:rsidRPr="00D57B62">
              <w:rPr>
                <w:color w:val="1F497D"/>
                <w:sz w:val="20"/>
              </w:rPr>
              <w:t>)</w:t>
            </w:r>
            <w:r w:rsidRPr="00D57B62">
              <w:rPr>
                <w:sz w:val="20"/>
              </w:rPr>
              <w:t xml:space="preserve"> verstis veikla elektros energetikos sektoriuje, išduodamus vadovaujantis Lietuvos Respublikos atsinaujinančių išteklių energetikos įstatymu.</w:t>
            </w:r>
          </w:p>
          <w:p w:rsidR="00D57B62" w:rsidRPr="00D57B62" w:rsidRDefault="00D57B62" w:rsidP="00D57B62">
            <w:pPr>
              <w:rPr>
                <w:sz w:val="20"/>
              </w:rPr>
            </w:pPr>
            <w:r w:rsidRPr="00D57B62">
              <w:rPr>
                <w:sz w:val="20"/>
              </w:rPr>
              <w:t>Pareiškėjas finansavimo sutartyje turi įsipareigoti vykdyti projekto lėšomis įdiegtos saulės elektrinės pagamintos elektros energijos apskaitą.</w:t>
            </w:r>
          </w:p>
          <w:p w:rsidR="00D57B62" w:rsidRPr="00D57B62" w:rsidRDefault="00D57B62" w:rsidP="00D57B62">
            <w:pPr>
              <w:rPr>
                <w:sz w:val="20"/>
                <w:lang w:eastAsia="lt-LT"/>
              </w:rPr>
            </w:pPr>
          </w:p>
        </w:tc>
      </w:tr>
      <w:tr w:rsidR="00D57B62" w:rsidTr="00D57B62">
        <w:trPr>
          <w:trHeight w:val="121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left="284" w:hanging="360"/>
              <w:jc w:val="center"/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2.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KKS-P-1 (2018/1.2.1/1)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Mažeikių Gabijos gimnazija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Mažeikių Gabijos gimnazijos 50 kW saulės fotoelektrinė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hanging="37"/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59 289,60</w:t>
            </w:r>
          </w:p>
        </w:tc>
        <w:tc>
          <w:tcPr>
            <w:tcW w:w="156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C41C5">
            <w:pPr>
              <w:rPr>
                <w:sz w:val="20"/>
                <w:lang w:eastAsia="lt-LT"/>
              </w:rPr>
            </w:pPr>
          </w:p>
        </w:tc>
      </w:tr>
      <w:tr w:rsidR="00D57B62" w:rsidTr="00D57B62">
        <w:trPr>
          <w:trHeight w:val="121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left="284" w:hanging="360"/>
              <w:jc w:val="center"/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3.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KKS-P-5 (2018/1.2.1/1)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Kupiškio rajono savivaldybės administracija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Atsinaujinančios energetikos elektrinės pritaikymas Kupiškio Lauryno Stuokos-Gucevičiaus gimnazijai siekiant sumažinti išmetamų šiltnamio efektą sukeliančių dujų kiekį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hanging="37"/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64 516,80</w:t>
            </w:r>
          </w:p>
        </w:tc>
        <w:tc>
          <w:tcPr>
            <w:tcW w:w="156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C41C5">
            <w:pPr>
              <w:rPr>
                <w:sz w:val="20"/>
                <w:lang w:eastAsia="lt-LT"/>
              </w:rPr>
            </w:pPr>
          </w:p>
        </w:tc>
      </w:tr>
      <w:tr w:rsidR="00D57B62" w:rsidTr="00D57B62">
        <w:trPr>
          <w:trHeight w:val="121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left="284" w:hanging="360"/>
              <w:jc w:val="center"/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4.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KKS-P-46 (2018/1.2.1/1)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Tauragės profesinio rengimo centras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Atsinaujinančių energijos išteklių (saulės) panaudojimas Tauragės profesinio rengimo centre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hanging="37"/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49 607,10</w:t>
            </w:r>
          </w:p>
        </w:tc>
        <w:tc>
          <w:tcPr>
            <w:tcW w:w="156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C41C5">
            <w:pPr>
              <w:rPr>
                <w:sz w:val="20"/>
                <w:lang w:eastAsia="lt-LT"/>
              </w:rPr>
            </w:pPr>
          </w:p>
        </w:tc>
      </w:tr>
      <w:tr w:rsidR="00D57B62" w:rsidTr="00D57B62">
        <w:trPr>
          <w:trHeight w:val="121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left="284" w:hanging="360"/>
              <w:jc w:val="center"/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5.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KKS-P-15 (2018/1.2.1/1)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B62" w:rsidRPr="00D57B62" w:rsidRDefault="00D57B62" w:rsidP="00D57B62">
            <w:pPr>
              <w:jc w:val="both"/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 xml:space="preserve">Nacionalinis maisto ir veterinarijos </w:t>
            </w:r>
            <w:r w:rsidRPr="00D57B62">
              <w:rPr>
                <w:sz w:val="20"/>
                <w:lang w:eastAsia="lt-LT"/>
              </w:rPr>
              <w:lastRenderedPageBreak/>
              <w:t>rizikos vertinimo institutas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lastRenderedPageBreak/>
              <w:t>Fotovoltinė jėgainė J. Kairiūkščio g. 10, Vilnius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B62" w:rsidRPr="00D57B62" w:rsidRDefault="00D57B62" w:rsidP="00D57B62">
            <w:pPr>
              <w:ind w:firstLine="55"/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72 067,20</w:t>
            </w:r>
          </w:p>
        </w:tc>
        <w:tc>
          <w:tcPr>
            <w:tcW w:w="156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B62" w:rsidRPr="00D57B62" w:rsidRDefault="00D57B62" w:rsidP="00DC41C5">
            <w:pPr>
              <w:rPr>
                <w:sz w:val="20"/>
                <w:lang w:eastAsia="lt-LT"/>
              </w:rPr>
            </w:pPr>
          </w:p>
        </w:tc>
      </w:tr>
      <w:tr w:rsidR="00D57B62" w:rsidTr="00D57B62">
        <w:trPr>
          <w:trHeight w:val="736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left="284" w:hanging="360"/>
              <w:jc w:val="center"/>
              <w:rPr>
                <w:spacing w:val="10"/>
                <w:sz w:val="20"/>
                <w:lang w:eastAsia="lt-LT"/>
              </w:rPr>
            </w:pPr>
            <w:r w:rsidRPr="00D57B62">
              <w:rPr>
                <w:spacing w:val="10"/>
                <w:sz w:val="20"/>
                <w:lang w:eastAsia="lt-LT"/>
              </w:rPr>
              <w:t>6.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KKS-P-17 (2018/1.2.1/1)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jc w:val="both"/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Klaipėdos lopšelis-darželis „Ąžuoliukas“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</w:rPr>
            </w:pPr>
            <w:r w:rsidRPr="00D57B62">
              <w:rPr>
                <w:sz w:val="20"/>
                <w:lang w:eastAsia="lt-LT"/>
              </w:rPr>
              <w:t>Klaipėdos lopšelio-darželio „Ąžuoliukas“ pastato modernizavimas, įrengiant saulės energijos fotovoltinę jėgainę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firstLine="55"/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70 905,60</w:t>
            </w:r>
          </w:p>
        </w:tc>
        <w:tc>
          <w:tcPr>
            <w:tcW w:w="156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C41C5">
            <w:pPr>
              <w:rPr>
                <w:sz w:val="20"/>
                <w:lang w:eastAsia="lt-LT"/>
              </w:rPr>
            </w:pPr>
          </w:p>
        </w:tc>
      </w:tr>
      <w:tr w:rsidR="00D57B62" w:rsidTr="00D57B62">
        <w:trPr>
          <w:trHeight w:val="736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left="284" w:hanging="360"/>
              <w:jc w:val="center"/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7.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KKS-P-16 (2018/1.2.1/1)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Biudžetinė įstaiga Pasvalio specialioji mokykla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Atsinaujinančių energijos išteklių (saulės) panaudojimas Pasvalio specialiosios mokyklos pastate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firstLine="55"/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49 607,10</w:t>
            </w:r>
          </w:p>
        </w:tc>
        <w:tc>
          <w:tcPr>
            <w:tcW w:w="156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C41C5">
            <w:pPr>
              <w:rPr>
                <w:sz w:val="20"/>
              </w:rPr>
            </w:pPr>
          </w:p>
        </w:tc>
      </w:tr>
      <w:tr w:rsidR="00D57B62" w:rsidTr="00D57B62">
        <w:trPr>
          <w:trHeight w:val="736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left="284" w:hanging="360"/>
              <w:jc w:val="center"/>
              <w:rPr>
                <w:spacing w:val="10"/>
                <w:sz w:val="20"/>
                <w:lang w:eastAsia="lt-LT"/>
              </w:rPr>
            </w:pPr>
            <w:r w:rsidRPr="00D57B62">
              <w:rPr>
                <w:spacing w:val="10"/>
                <w:sz w:val="20"/>
                <w:lang w:eastAsia="lt-LT"/>
              </w:rPr>
              <w:t>8.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KKS-P-20 (2018/1.2.1/1)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</w:rPr>
            </w:pPr>
            <w:r w:rsidRPr="00D57B62">
              <w:rPr>
                <w:sz w:val="20"/>
              </w:rPr>
              <w:t>Klaipėdos miesto savivaldybės administracija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</w:rPr>
            </w:pPr>
            <w:r w:rsidRPr="00D57B62">
              <w:rPr>
                <w:sz w:val="20"/>
              </w:rPr>
              <w:t>Klaipėdos „Verdenės“ progimnazijos pastato modernizavimas, įrengiant saulės energijos fotovoltinę jėgainę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firstLine="55"/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72 067,20</w:t>
            </w:r>
          </w:p>
        </w:tc>
        <w:tc>
          <w:tcPr>
            <w:tcW w:w="156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C41C5">
            <w:pPr>
              <w:rPr>
                <w:sz w:val="20"/>
                <w:lang w:eastAsia="lt-LT"/>
              </w:rPr>
            </w:pPr>
          </w:p>
        </w:tc>
      </w:tr>
      <w:tr w:rsidR="00D57B62" w:rsidTr="00D57B62">
        <w:trPr>
          <w:trHeight w:val="736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left="284" w:hanging="360"/>
              <w:jc w:val="center"/>
              <w:rPr>
                <w:spacing w:val="10"/>
                <w:sz w:val="20"/>
                <w:lang w:eastAsia="lt-LT"/>
              </w:rPr>
            </w:pPr>
            <w:r w:rsidRPr="00D57B62">
              <w:rPr>
                <w:spacing w:val="10"/>
                <w:sz w:val="20"/>
                <w:lang w:eastAsia="lt-LT"/>
              </w:rPr>
              <w:t>9.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KKS-P-50 (2018/1.2.1/1)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</w:rPr>
            </w:pPr>
            <w:r w:rsidRPr="00D57B62">
              <w:rPr>
                <w:sz w:val="20"/>
              </w:rPr>
              <w:t>Šilutės lopšelis-darželis „Raudonkepuraitė“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</w:rPr>
            </w:pPr>
            <w:r w:rsidRPr="00D57B62">
              <w:rPr>
                <w:sz w:val="20"/>
              </w:rPr>
              <w:t>Atsinaujinančių energijos išteklių panaudojimas (saulės) Šilutės lopšelyje-darželyje „Raudonkepuraitė“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firstLine="55"/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51 504,33</w:t>
            </w:r>
          </w:p>
        </w:tc>
        <w:tc>
          <w:tcPr>
            <w:tcW w:w="156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C41C5">
            <w:pPr>
              <w:rPr>
                <w:sz w:val="20"/>
                <w:lang w:eastAsia="lt-LT"/>
              </w:rPr>
            </w:pPr>
          </w:p>
        </w:tc>
      </w:tr>
      <w:tr w:rsidR="00D57B62" w:rsidTr="00D57B62">
        <w:trPr>
          <w:trHeight w:val="736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left="284" w:hanging="360"/>
              <w:jc w:val="center"/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10.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KKS-P-49 (2018/1.2.1/1)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</w:rPr>
              <w:t>Šilutės lopšelis-darželis „Ąžuoliukas“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</w:rPr>
              <w:t>Atsinaujinančių energijos išteklių panaudojimas (saulės) Šilutės lopšelyje-darželyje „Ąžuoliukas“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firstLine="55"/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38 929,66</w:t>
            </w:r>
          </w:p>
        </w:tc>
        <w:tc>
          <w:tcPr>
            <w:tcW w:w="156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C41C5">
            <w:pPr>
              <w:rPr>
                <w:sz w:val="20"/>
                <w:lang w:eastAsia="lt-LT"/>
              </w:rPr>
            </w:pPr>
          </w:p>
        </w:tc>
      </w:tr>
      <w:tr w:rsidR="00D57B62" w:rsidTr="00D57B62">
        <w:trPr>
          <w:trHeight w:val="736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left="284" w:hanging="360"/>
              <w:jc w:val="center"/>
              <w:rPr>
                <w:spacing w:val="10"/>
                <w:sz w:val="20"/>
                <w:lang w:eastAsia="lt-LT"/>
              </w:rPr>
            </w:pPr>
            <w:r w:rsidRPr="00D57B62">
              <w:rPr>
                <w:spacing w:val="10"/>
                <w:sz w:val="20"/>
                <w:lang w:eastAsia="lt-LT"/>
              </w:rPr>
              <w:t>11.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KKS-P-62 (2018/1.2.1/1)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Tauragės lopšelis-darželis „Žvaigždutė“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</w:rPr>
              <w:t>Atsinaujinančių energijos išteklių panaudojimas (saulės) Tauragės lopšelyje-darželyje „Žvaigždutė“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firstLine="55"/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35 087,10</w:t>
            </w:r>
          </w:p>
        </w:tc>
        <w:tc>
          <w:tcPr>
            <w:tcW w:w="156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C41C5">
            <w:pPr>
              <w:rPr>
                <w:sz w:val="20"/>
                <w:lang w:eastAsia="lt-LT"/>
              </w:rPr>
            </w:pPr>
          </w:p>
        </w:tc>
      </w:tr>
      <w:tr w:rsidR="00D57B62" w:rsidTr="00D57B62">
        <w:trPr>
          <w:trHeight w:val="736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left="284" w:hanging="360"/>
              <w:jc w:val="center"/>
              <w:rPr>
                <w:spacing w:val="10"/>
                <w:sz w:val="20"/>
                <w:lang w:eastAsia="lt-LT"/>
              </w:rPr>
            </w:pPr>
            <w:r w:rsidRPr="00D57B62">
              <w:rPr>
                <w:spacing w:val="10"/>
                <w:sz w:val="20"/>
                <w:lang w:eastAsia="lt-LT"/>
              </w:rPr>
              <w:t>12.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KKS-P-54 (2018/1.2.1/1)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Šilutės Pamario pagrindinė mokykla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Saulės elektrinės įrengimas Šilutės „Pamario“ pagrindinėje mokykloje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firstLine="55"/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72 067,20</w:t>
            </w:r>
          </w:p>
        </w:tc>
        <w:tc>
          <w:tcPr>
            <w:tcW w:w="156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C41C5">
            <w:pPr>
              <w:rPr>
                <w:sz w:val="20"/>
              </w:rPr>
            </w:pPr>
          </w:p>
        </w:tc>
      </w:tr>
      <w:tr w:rsidR="00D57B62" w:rsidTr="00D57B62">
        <w:trPr>
          <w:trHeight w:val="736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left="284" w:hanging="360"/>
              <w:jc w:val="center"/>
              <w:rPr>
                <w:spacing w:val="10"/>
                <w:sz w:val="20"/>
                <w:lang w:eastAsia="lt-LT"/>
              </w:rPr>
            </w:pPr>
            <w:r w:rsidRPr="00D57B62">
              <w:rPr>
                <w:spacing w:val="10"/>
                <w:sz w:val="20"/>
                <w:lang w:eastAsia="lt-LT"/>
              </w:rPr>
              <w:t>13.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KKS-P-59 (2018/1.2.1/1)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Viešoji įstaiga „Vilniaus rajono Nemenčinės poliklinika“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Atsinaujinančio energijos šaltinio (saulės energijos) panaudojimas VšĮ Vilniaus rajono Nemenčinės poliklinikoje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firstLine="55"/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43 979,14</w:t>
            </w:r>
          </w:p>
        </w:tc>
        <w:tc>
          <w:tcPr>
            <w:tcW w:w="156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C41C5">
            <w:pPr>
              <w:rPr>
                <w:sz w:val="20"/>
                <w:lang w:eastAsia="lt-LT"/>
              </w:rPr>
            </w:pPr>
          </w:p>
        </w:tc>
      </w:tr>
      <w:tr w:rsidR="00D57B62" w:rsidTr="00D57B62">
        <w:trPr>
          <w:trHeight w:val="736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left="284" w:hanging="360"/>
              <w:jc w:val="center"/>
              <w:rPr>
                <w:spacing w:val="10"/>
                <w:sz w:val="20"/>
                <w:lang w:eastAsia="lt-LT"/>
              </w:rPr>
            </w:pPr>
            <w:r w:rsidRPr="00D57B62">
              <w:rPr>
                <w:spacing w:val="10"/>
                <w:sz w:val="20"/>
                <w:lang w:eastAsia="lt-LT"/>
              </w:rPr>
              <w:t>14.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KKS-P-55 (2018/1.2.1/1)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Šilutės Žibų pradinė mokykla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Šilutės Žibų pradinės mokyklos pastato modernizavimas, įrengiant saulės energijos fotovoltinę jėgainę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firstLine="55"/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43 334,06</w:t>
            </w:r>
          </w:p>
        </w:tc>
        <w:tc>
          <w:tcPr>
            <w:tcW w:w="156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C41C5">
            <w:pPr>
              <w:rPr>
                <w:sz w:val="20"/>
                <w:lang w:eastAsia="lt-LT"/>
              </w:rPr>
            </w:pPr>
          </w:p>
        </w:tc>
      </w:tr>
      <w:tr w:rsidR="00D57B62" w:rsidTr="00D57B62">
        <w:trPr>
          <w:trHeight w:val="736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left="284" w:hanging="360"/>
              <w:jc w:val="center"/>
              <w:rPr>
                <w:spacing w:val="10"/>
                <w:sz w:val="20"/>
                <w:lang w:eastAsia="lt-LT"/>
              </w:rPr>
            </w:pPr>
            <w:r w:rsidRPr="00D57B62">
              <w:rPr>
                <w:spacing w:val="10"/>
                <w:sz w:val="20"/>
                <w:lang w:eastAsia="lt-LT"/>
              </w:rPr>
              <w:t>15.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KKS-P-56 (2018/1.2.1/1)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 xml:space="preserve">Šilutės Martyno Jankaus pagrindinė </w:t>
            </w:r>
            <w:r w:rsidRPr="00D57B62">
              <w:rPr>
                <w:sz w:val="20"/>
                <w:lang w:eastAsia="lt-LT"/>
              </w:rPr>
              <w:lastRenderedPageBreak/>
              <w:t>mokykla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lastRenderedPageBreak/>
              <w:t xml:space="preserve">Šilutės Martyno Jankaus pagrindinės mokyklos pastato </w:t>
            </w:r>
            <w:r w:rsidRPr="00D57B62">
              <w:rPr>
                <w:sz w:val="20"/>
                <w:lang w:eastAsia="lt-LT"/>
              </w:rPr>
              <w:lastRenderedPageBreak/>
              <w:t>modernizavimas, įrengiant saulės energijos fotovoltinę jėgainę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firstLine="55"/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lastRenderedPageBreak/>
              <w:t>72 067,20</w:t>
            </w:r>
          </w:p>
        </w:tc>
        <w:tc>
          <w:tcPr>
            <w:tcW w:w="156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C41C5">
            <w:pPr>
              <w:rPr>
                <w:sz w:val="20"/>
                <w:lang w:eastAsia="lt-LT"/>
              </w:rPr>
            </w:pPr>
          </w:p>
        </w:tc>
      </w:tr>
      <w:tr w:rsidR="00D57B62" w:rsidTr="00D57B62">
        <w:trPr>
          <w:trHeight w:val="736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left="284" w:hanging="360"/>
              <w:jc w:val="center"/>
              <w:rPr>
                <w:spacing w:val="10"/>
                <w:sz w:val="20"/>
                <w:lang w:eastAsia="lt-LT"/>
              </w:rPr>
            </w:pPr>
            <w:r w:rsidRPr="00D57B62">
              <w:rPr>
                <w:spacing w:val="10"/>
                <w:sz w:val="20"/>
                <w:lang w:eastAsia="lt-LT"/>
              </w:rPr>
              <w:t>16.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KKS-P-64 (2018/1.2.1/1)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Viešoji įstaiga „Skaudvilės palaikomojo gydymo ir slaugos ligoninė“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Atsinaujinančių energijos išteklių (saulės) panaudojimas Skaudvilės palaikomojo gydymo ir slaugos ligoninėje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firstLine="55"/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20 567,10</w:t>
            </w:r>
          </w:p>
        </w:tc>
        <w:tc>
          <w:tcPr>
            <w:tcW w:w="156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</w:p>
        </w:tc>
      </w:tr>
      <w:tr w:rsidR="00D57B62" w:rsidTr="00D57B62">
        <w:trPr>
          <w:trHeight w:val="736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left="284" w:hanging="360"/>
              <w:jc w:val="center"/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17.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KKS-P-41 (2018/1.2.1/1)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Mažeikių rajono bendruomeninis pagalbos vaikams centras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Mažeikių rajono bendruomeninės pagalbos vaikams centro saulės fotoelektrinė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hanging="37"/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23 280</w:t>
            </w:r>
          </w:p>
        </w:tc>
        <w:tc>
          <w:tcPr>
            <w:tcW w:w="156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</w:p>
        </w:tc>
      </w:tr>
      <w:tr w:rsidR="00D57B62" w:rsidTr="00D57B62">
        <w:trPr>
          <w:trHeight w:val="736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left="284" w:hanging="360"/>
              <w:jc w:val="center"/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18.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KKS-P-31 (2018/1.2.1/1)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Plungės „Saulės“ gimnazija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 xml:space="preserve">Atsinaujinančių energijos išteklių (saulės) panaudojimas Plungės „Saulės“ gimnazijos pastate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hanging="37"/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49 607,10</w:t>
            </w:r>
          </w:p>
        </w:tc>
        <w:tc>
          <w:tcPr>
            <w:tcW w:w="156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</w:p>
        </w:tc>
      </w:tr>
      <w:tr w:rsidR="00D57B62" w:rsidTr="00D57B62">
        <w:trPr>
          <w:trHeight w:val="736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left="284" w:hanging="360"/>
              <w:jc w:val="center"/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19.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KKS-P-30 (2018/1.2.1/1)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Plungės rajono savivaldybės administracija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Atsinaujinančių energijos išteklių (saulės) panaudojimas Plungės rajono savivaldybės administracijos pastate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hanging="37"/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46 703,10</w:t>
            </w:r>
          </w:p>
        </w:tc>
        <w:tc>
          <w:tcPr>
            <w:tcW w:w="156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</w:p>
        </w:tc>
      </w:tr>
      <w:tr w:rsidR="00D57B62" w:rsidTr="00D57B62">
        <w:trPr>
          <w:trHeight w:val="736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left="284" w:hanging="360"/>
              <w:jc w:val="center"/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20.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KKS-P-33 (2018/1.2.1/1)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Plungės Senamiesčio mokykla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Atsinaujinančių energijos išteklių (saulės) panaudojimas Plungės Senamiesčio mokyklos pastate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hanging="37"/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49 607,10</w:t>
            </w:r>
          </w:p>
        </w:tc>
        <w:tc>
          <w:tcPr>
            <w:tcW w:w="156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</w:p>
        </w:tc>
      </w:tr>
      <w:tr w:rsidR="00D57B62" w:rsidTr="00D57B62">
        <w:trPr>
          <w:trHeight w:val="736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left="284" w:hanging="360"/>
              <w:jc w:val="center"/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21.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KKS-P-32 (2018/1.2.1/1)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 xml:space="preserve">Plungės akademiko Adolfo Jucio pagrindinė mokykla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Atsinaujinančių energijos išteklių (saulės) panaudojimas Plungės akademiko Adolfo Jucio pagrindinės mokyklos pastate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hanging="37"/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49 607,10</w:t>
            </w:r>
          </w:p>
        </w:tc>
        <w:tc>
          <w:tcPr>
            <w:tcW w:w="156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</w:p>
        </w:tc>
      </w:tr>
      <w:tr w:rsidR="00D57B62" w:rsidTr="00D57B62">
        <w:trPr>
          <w:trHeight w:val="736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left="284" w:hanging="360"/>
              <w:jc w:val="center"/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22.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KKS-P-34 (2018/1.2.1/1)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 xml:space="preserve">Kaišiadorių pirminės sveikatos priežiūros centras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Kaišiadorių pirminės sveikatos priežiūros centro pastato atnaujinimas pagal atsinaujinančius energijos išteklius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ind w:hanging="37"/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27 343,10</w:t>
            </w:r>
          </w:p>
        </w:tc>
        <w:tc>
          <w:tcPr>
            <w:tcW w:w="1562" w:type="pct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Pareiškėjas finansavimo sutartyje nurodytu laiku privalo pateikti:</w:t>
            </w:r>
          </w:p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1)viešųjų pirkimų dokumentų ir pirkimo sutartis;</w:t>
            </w:r>
          </w:p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2) teisės aktų nustatyta tvarka patvirtintą statinio projektą ir (arba) tiekiamos įrangos techninę dokumentaciją;</w:t>
            </w:r>
          </w:p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>3) leidimus (leidimą plėtoti elektros energijos gamybos pajėgumus ir leidimą gaminti elektros energiją) verstis veikla elektros energetikos sektoriuje, išduodamus vadovaujantis Lietuvos Respublikos atsinaujinančių išteklių energetikos įstatymu;</w:t>
            </w:r>
          </w:p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 xml:space="preserve">Pareiškėjas finansavimo sutartyje </w:t>
            </w:r>
            <w:r w:rsidRPr="00D57B62">
              <w:rPr>
                <w:sz w:val="20"/>
                <w:lang w:eastAsia="lt-LT"/>
              </w:rPr>
              <w:lastRenderedPageBreak/>
              <w:t>turi įsipareigoti:</w:t>
            </w:r>
          </w:p>
          <w:p w:rsid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 xml:space="preserve">1) vykdyti projekto lėšomis įdiegtos saulės elektrinės pagamintos elektros energijos apskaitą; </w:t>
            </w:r>
          </w:p>
          <w:p w:rsidR="00D57B62" w:rsidRPr="00D57B62" w:rsidRDefault="00D57B62" w:rsidP="00D57B62">
            <w:pPr>
              <w:rPr>
                <w:sz w:val="20"/>
                <w:lang w:eastAsia="lt-LT"/>
              </w:rPr>
            </w:pPr>
            <w:r w:rsidRPr="00D57B62">
              <w:rPr>
                <w:sz w:val="20"/>
                <w:lang w:eastAsia="lt-LT"/>
              </w:rPr>
              <w:t xml:space="preserve">2) vykdyti atskirą nuo kitų juridinių asmenų įsikūrusių </w:t>
            </w:r>
            <w:r w:rsidRPr="00D57B62">
              <w:rPr>
                <w:sz w:val="20"/>
              </w:rPr>
              <w:t xml:space="preserve"> </w:t>
            </w:r>
            <w:r w:rsidRPr="00D57B62">
              <w:rPr>
                <w:sz w:val="20"/>
                <w:lang w:eastAsia="lt-LT"/>
              </w:rPr>
              <w:t>Kaišiadorių pirminės sveikatos priežiūros centro pastate elektros energijos apskaitą.</w:t>
            </w:r>
          </w:p>
        </w:tc>
      </w:tr>
      <w:tr w:rsidR="00D57B62" w:rsidTr="00D57B62">
        <w:trPr>
          <w:trHeight w:val="270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B62" w:rsidRPr="00D57B62" w:rsidRDefault="00D57B62" w:rsidP="00D57B62">
            <w:pPr>
              <w:ind w:firstLine="55"/>
              <w:jc w:val="center"/>
              <w:rPr>
                <w:sz w:val="20"/>
                <w:lang w:eastAsia="lt-LT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B62" w:rsidRPr="00D57B62" w:rsidRDefault="00D57B62" w:rsidP="00D57B62">
            <w:pPr>
              <w:ind w:firstLine="55"/>
              <w:rPr>
                <w:sz w:val="20"/>
                <w:lang w:eastAsia="lt-LT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B62" w:rsidRPr="00D57B62" w:rsidRDefault="00D57B62" w:rsidP="00D57B62">
            <w:pPr>
              <w:ind w:firstLine="55"/>
              <w:rPr>
                <w:sz w:val="20"/>
                <w:lang w:eastAsia="lt-LT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B62" w:rsidRPr="00D57B62" w:rsidRDefault="00D57B62" w:rsidP="00D57B62">
            <w:pPr>
              <w:jc w:val="right"/>
              <w:rPr>
                <w:sz w:val="20"/>
              </w:rPr>
            </w:pPr>
            <w:r w:rsidRPr="00D57B62">
              <w:rPr>
                <w:sz w:val="20"/>
              </w:rPr>
              <w:t>IŠ VISO: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B62" w:rsidRPr="00D57B62" w:rsidRDefault="00D57B62" w:rsidP="00D57B62">
            <w:pPr>
              <w:suppressAutoHyphens/>
              <w:rPr>
                <w:bCs/>
                <w:sz w:val="20"/>
                <w:lang w:eastAsia="lt-LT"/>
              </w:rPr>
            </w:pPr>
            <w:r w:rsidRPr="00D57B62">
              <w:rPr>
                <w:bCs/>
                <w:sz w:val="20"/>
                <w:lang w:eastAsia="lt-LT"/>
              </w:rPr>
              <w:t>1 085 023,89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B62" w:rsidRPr="00D57B62" w:rsidRDefault="00D57B62" w:rsidP="00D57B62">
            <w:pPr>
              <w:ind w:firstLine="55"/>
              <w:rPr>
                <w:sz w:val="20"/>
                <w:lang w:eastAsia="lt-LT"/>
              </w:rPr>
            </w:pPr>
          </w:p>
        </w:tc>
      </w:tr>
    </w:tbl>
    <w:p w:rsidR="00B94458" w:rsidRDefault="00C1433F">
      <w:pPr>
        <w:tabs>
          <w:tab w:val="left" w:pos="7938"/>
        </w:tabs>
        <w:rPr>
          <w:szCs w:val="24"/>
          <w:lang w:eastAsia="lt-LT"/>
        </w:rPr>
      </w:pPr>
      <w:r>
        <w:rPr>
          <w:szCs w:val="24"/>
          <w:lang w:eastAsia="lt-LT"/>
        </w:rPr>
        <w:br w:type="textWrapping" w:clear="all"/>
      </w:r>
    </w:p>
    <w:p w:rsidR="00B94458" w:rsidRDefault="00B94458"/>
    <w:p w:rsidR="00B94458" w:rsidRDefault="00B94458">
      <w:pPr>
        <w:tabs>
          <w:tab w:val="left" w:pos="7938"/>
        </w:tabs>
      </w:pPr>
    </w:p>
    <w:p w:rsidR="00B94458" w:rsidRDefault="00B94458">
      <w:pPr>
        <w:tabs>
          <w:tab w:val="left" w:pos="7938"/>
        </w:tabs>
      </w:pPr>
    </w:p>
    <w:p w:rsidR="00B94458" w:rsidRDefault="00F15974">
      <w:pPr>
        <w:tabs>
          <w:tab w:val="left" w:pos="7938"/>
        </w:tabs>
      </w:pPr>
      <w:r>
        <w:rPr>
          <w:szCs w:val="24"/>
          <w:lang w:eastAsia="lt-LT"/>
        </w:rPr>
        <w:t>Aplinkos ministras</w:t>
      </w:r>
      <w:r>
        <w:rPr>
          <w:szCs w:val="24"/>
          <w:lang w:eastAsia="lt-LT"/>
        </w:rPr>
        <w:tab/>
        <w:t xml:space="preserve">Kęstutis </w:t>
      </w:r>
      <w:r w:rsidR="004C7E1C">
        <w:rPr>
          <w:szCs w:val="24"/>
          <w:lang w:eastAsia="lt-LT"/>
        </w:rPr>
        <w:t>Navickas</w:t>
      </w:r>
    </w:p>
    <w:p w:rsidR="00B94458" w:rsidRDefault="00B94458">
      <w:pPr>
        <w:jc w:val="both"/>
        <w:rPr>
          <w:b/>
          <w:sz w:val="20"/>
        </w:rPr>
      </w:pPr>
    </w:p>
    <w:p w:rsidR="00B94458" w:rsidRDefault="00B94458">
      <w:pPr>
        <w:jc w:val="both"/>
        <w:rPr>
          <w:b/>
          <w:sz w:val="20"/>
        </w:rPr>
      </w:pPr>
    </w:p>
    <w:p w:rsidR="002841DC" w:rsidRDefault="002841DC">
      <w:pPr>
        <w:jc w:val="both"/>
        <w:rPr>
          <w:b/>
          <w:sz w:val="20"/>
        </w:rPr>
      </w:pPr>
    </w:p>
    <w:p w:rsidR="002841DC" w:rsidRDefault="002841DC">
      <w:pPr>
        <w:jc w:val="both"/>
        <w:rPr>
          <w:b/>
          <w:sz w:val="20"/>
        </w:rPr>
      </w:pPr>
    </w:p>
    <w:p w:rsidR="002841DC" w:rsidRDefault="002841DC">
      <w:pPr>
        <w:jc w:val="both"/>
        <w:rPr>
          <w:b/>
          <w:sz w:val="20"/>
        </w:rPr>
      </w:pPr>
    </w:p>
    <w:p w:rsidR="002841DC" w:rsidRDefault="002841DC">
      <w:pPr>
        <w:jc w:val="both"/>
        <w:rPr>
          <w:b/>
          <w:sz w:val="20"/>
        </w:rPr>
      </w:pPr>
    </w:p>
    <w:p w:rsidR="002841DC" w:rsidRDefault="002841DC">
      <w:pPr>
        <w:jc w:val="both"/>
        <w:rPr>
          <w:b/>
          <w:sz w:val="20"/>
        </w:rPr>
      </w:pPr>
    </w:p>
    <w:p w:rsidR="002841DC" w:rsidRDefault="002841DC">
      <w:pPr>
        <w:jc w:val="both"/>
        <w:rPr>
          <w:b/>
          <w:sz w:val="20"/>
        </w:rPr>
      </w:pPr>
    </w:p>
    <w:p w:rsidR="002841DC" w:rsidRDefault="002841DC">
      <w:pPr>
        <w:jc w:val="both"/>
        <w:rPr>
          <w:b/>
          <w:sz w:val="20"/>
        </w:rPr>
      </w:pPr>
    </w:p>
    <w:p w:rsidR="002841DC" w:rsidRDefault="002841DC">
      <w:pPr>
        <w:jc w:val="both"/>
        <w:rPr>
          <w:b/>
          <w:sz w:val="20"/>
        </w:rPr>
      </w:pPr>
    </w:p>
    <w:p w:rsidR="002841DC" w:rsidRDefault="002841DC">
      <w:pPr>
        <w:jc w:val="both"/>
        <w:rPr>
          <w:b/>
          <w:sz w:val="20"/>
        </w:rPr>
      </w:pPr>
    </w:p>
    <w:p w:rsidR="002841DC" w:rsidRDefault="002841DC">
      <w:pPr>
        <w:jc w:val="both"/>
        <w:rPr>
          <w:b/>
          <w:sz w:val="20"/>
        </w:rPr>
      </w:pPr>
    </w:p>
    <w:p w:rsidR="002841DC" w:rsidRDefault="002841DC">
      <w:pPr>
        <w:jc w:val="both"/>
        <w:rPr>
          <w:b/>
          <w:sz w:val="20"/>
        </w:rPr>
      </w:pPr>
    </w:p>
    <w:p w:rsidR="002841DC" w:rsidRDefault="002841DC">
      <w:pPr>
        <w:jc w:val="both"/>
        <w:rPr>
          <w:b/>
          <w:sz w:val="20"/>
        </w:rPr>
      </w:pPr>
    </w:p>
    <w:p w:rsidR="002841DC" w:rsidRDefault="002841DC">
      <w:pPr>
        <w:jc w:val="both"/>
        <w:rPr>
          <w:b/>
          <w:sz w:val="20"/>
        </w:rPr>
      </w:pPr>
    </w:p>
    <w:p w:rsidR="002841DC" w:rsidRDefault="002841DC">
      <w:pPr>
        <w:jc w:val="both"/>
        <w:rPr>
          <w:b/>
          <w:sz w:val="20"/>
        </w:rPr>
      </w:pPr>
    </w:p>
    <w:p w:rsidR="002841DC" w:rsidRDefault="002841DC">
      <w:pPr>
        <w:jc w:val="both"/>
        <w:rPr>
          <w:b/>
          <w:sz w:val="20"/>
        </w:rPr>
      </w:pPr>
    </w:p>
    <w:p w:rsidR="002841DC" w:rsidRDefault="002841DC">
      <w:pPr>
        <w:jc w:val="both"/>
        <w:rPr>
          <w:b/>
          <w:sz w:val="20"/>
        </w:rPr>
      </w:pPr>
    </w:p>
    <w:p w:rsidR="002841DC" w:rsidRDefault="002841DC">
      <w:pPr>
        <w:jc w:val="both"/>
        <w:rPr>
          <w:b/>
          <w:sz w:val="20"/>
        </w:rPr>
      </w:pPr>
    </w:p>
    <w:p w:rsidR="002841DC" w:rsidRDefault="002841DC">
      <w:pPr>
        <w:jc w:val="both"/>
        <w:rPr>
          <w:b/>
          <w:sz w:val="20"/>
        </w:rPr>
      </w:pPr>
    </w:p>
    <w:p w:rsidR="002841DC" w:rsidRDefault="002841DC">
      <w:pPr>
        <w:jc w:val="both"/>
        <w:rPr>
          <w:b/>
          <w:sz w:val="20"/>
        </w:rPr>
      </w:pPr>
    </w:p>
    <w:p w:rsidR="002841DC" w:rsidRDefault="002841DC">
      <w:pPr>
        <w:jc w:val="both"/>
        <w:rPr>
          <w:b/>
          <w:sz w:val="20"/>
        </w:rPr>
      </w:pPr>
    </w:p>
    <w:p w:rsidR="002841DC" w:rsidRDefault="002841DC">
      <w:pPr>
        <w:jc w:val="both"/>
        <w:rPr>
          <w:b/>
          <w:sz w:val="20"/>
        </w:rPr>
      </w:pPr>
    </w:p>
    <w:p w:rsidR="002841DC" w:rsidRDefault="002841DC">
      <w:pPr>
        <w:jc w:val="both"/>
        <w:rPr>
          <w:b/>
          <w:sz w:val="20"/>
        </w:rPr>
      </w:pPr>
    </w:p>
    <w:p w:rsidR="002841DC" w:rsidRDefault="002841DC">
      <w:pPr>
        <w:jc w:val="both"/>
        <w:rPr>
          <w:b/>
          <w:sz w:val="20"/>
        </w:rPr>
      </w:pPr>
    </w:p>
    <w:p w:rsidR="002841DC" w:rsidRDefault="002841DC">
      <w:pPr>
        <w:jc w:val="both"/>
        <w:rPr>
          <w:b/>
          <w:sz w:val="20"/>
        </w:rPr>
      </w:pPr>
    </w:p>
    <w:p w:rsidR="002841DC" w:rsidRDefault="002841DC">
      <w:pPr>
        <w:jc w:val="both"/>
        <w:rPr>
          <w:b/>
          <w:sz w:val="20"/>
        </w:rPr>
      </w:pPr>
    </w:p>
    <w:p w:rsidR="002841DC" w:rsidRDefault="002841DC">
      <w:pPr>
        <w:jc w:val="both"/>
        <w:rPr>
          <w:b/>
          <w:sz w:val="20"/>
        </w:rPr>
      </w:pPr>
    </w:p>
    <w:p w:rsidR="002841DC" w:rsidRDefault="002841DC">
      <w:pPr>
        <w:jc w:val="both"/>
        <w:rPr>
          <w:b/>
          <w:sz w:val="20"/>
        </w:rPr>
      </w:pPr>
    </w:p>
    <w:p w:rsidR="002841DC" w:rsidRDefault="002841DC">
      <w:pPr>
        <w:jc w:val="both"/>
        <w:rPr>
          <w:b/>
          <w:sz w:val="20"/>
        </w:rPr>
      </w:pPr>
    </w:p>
    <w:p w:rsidR="002841DC" w:rsidRDefault="002841DC">
      <w:pPr>
        <w:jc w:val="both"/>
        <w:rPr>
          <w:b/>
          <w:sz w:val="20"/>
        </w:rPr>
      </w:pPr>
    </w:p>
    <w:p w:rsidR="002841DC" w:rsidRDefault="002841DC">
      <w:pPr>
        <w:jc w:val="both"/>
        <w:rPr>
          <w:b/>
          <w:sz w:val="20"/>
        </w:rPr>
      </w:pPr>
    </w:p>
    <w:p w:rsidR="002841DC" w:rsidRDefault="002841DC">
      <w:pPr>
        <w:jc w:val="both"/>
        <w:rPr>
          <w:b/>
          <w:sz w:val="20"/>
        </w:rPr>
      </w:pPr>
    </w:p>
    <w:p w:rsidR="002841DC" w:rsidRDefault="002841DC">
      <w:pPr>
        <w:jc w:val="both"/>
        <w:rPr>
          <w:b/>
          <w:sz w:val="20"/>
        </w:rPr>
      </w:pPr>
    </w:p>
    <w:p w:rsidR="002841DC" w:rsidRDefault="002841DC">
      <w:pPr>
        <w:jc w:val="both"/>
        <w:rPr>
          <w:b/>
          <w:sz w:val="20"/>
        </w:rPr>
      </w:pPr>
    </w:p>
    <w:p w:rsidR="002841DC" w:rsidRDefault="002841DC">
      <w:pPr>
        <w:jc w:val="both"/>
        <w:rPr>
          <w:b/>
          <w:sz w:val="20"/>
        </w:rPr>
      </w:pPr>
    </w:p>
    <w:p w:rsidR="002841DC" w:rsidRDefault="002841DC">
      <w:pPr>
        <w:jc w:val="both"/>
        <w:rPr>
          <w:b/>
          <w:sz w:val="20"/>
        </w:rPr>
      </w:pPr>
    </w:p>
    <w:p w:rsidR="002841DC" w:rsidRDefault="002841DC">
      <w:pPr>
        <w:jc w:val="both"/>
        <w:rPr>
          <w:b/>
          <w:sz w:val="20"/>
        </w:rPr>
      </w:pPr>
    </w:p>
    <w:p w:rsidR="002841DC" w:rsidRPr="002841DC" w:rsidRDefault="002841DC">
      <w:pPr>
        <w:jc w:val="both"/>
        <w:rPr>
          <w:szCs w:val="24"/>
        </w:rPr>
      </w:pPr>
      <w:r w:rsidRPr="002841DC">
        <w:rPr>
          <w:szCs w:val="24"/>
        </w:rPr>
        <w:t>Parengė</w:t>
      </w:r>
    </w:p>
    <w:p w:rsidR="002841DC" w:rsidRPr="002841DC" w:rsidRDefault="002841DC">
      <w:pPr>
        <w:jc w:val="both"/>
        <w:rPr>
          <w:szCs w:val="24"/>
        </w:rPr>
      </w:pPr>
    </w:p>
    <w:p w:rsidR="002841DC" w:rsidRPr="002841DC" w:rsidRDefault="002841DC">
      <w:pPr>
        <w:jc w:val="both"/>
        <w:rPr>
          <w:szCs w:val="24"/>
        </w:rPr>
      </w:pPr>
      <w:r w:rsidRPr="002841DC">
        <w:rPr>
          <w:szCs w:val="24"/>
        </w:rPr>
        <w:t>Lina Čeičytė</w:t>
      </w:r>
    </w:p>
    <w:sectPr w:rsidR="002841DC" w:rsidRPr="002841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588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DF4" w:rsidRDefault="00612DF4">
      <w:r>
        <w:separator/>
      </w:r>
    </w:p>
  </w:endnote>
  <w:endnote w:type="continuationSeparator" w:id="0">
    <w:p w:rsidR="00612DF4" w:rsidRDefault="0061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458" w:rsidRDefault="00B94458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458" w:rsidRDefault="00B94458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458" w:rsidRDefault="00B94458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DF4" w:rsidRDefault="00612DF4">
      <w:r>
        <w:separator/>
      </w:r>
    </w:p>
  </w:footnote>
  <w:footnote w:type="continuationSeparator" w:id="0">
    <w:p w:rsidR="00612DF4" w:rsidRDefault="0061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458" w:rsidRDefault="00B94458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458" w:rsidRDefault="00F15974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944613">
      <w:rPr>
        <w:noProof/>
      </w:rPr>
      <w:t>2</w:t>
    </w:r>
    <w:r>
      <w:fldChar w:fldCharType="end"/>
    </w:r>
  </w:p>
  <w:p w:rsidR="00B94458" w:rsidRDefault="00B94458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458" w:rsidRDefault="00B94458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308"/>
    <w:rsid w:val="00011538"/>
    <w:rsid w:val="000738EE"/>
    <w:rsid w:val="000809BE"/>
    <w:rsid w:val="00204D93"/>
    <w:rsid w:val="00265107"/>
    <w:rsid w:val="002841DC"/>
    <w:rsid w:val="00373EA3"/>
    <w:rsid w:val="0044728E"/>
    <w:rsid w:val="00455142"/>
    <w:rsid w:val="004C7E1C"/>
    <w:rsid w:val="0059296C"/>
    <w:rsid w:val="00612DF4"/>
    <w:rsid w:val="006D2022"/>
    <w:rsid w:val="00715D33"/>
    <w:rsid w:val="007330A8"/>
    <w:rsid w:val="00755871"/>
    <w:rsid w:val="007A3263"/>
    <w:rsid w:val="008C640C"/>
    <w:rsid w:val="00944613"/>
    <w:rsid w:val="009F3D3A"/>
    <w:rsid w:val="00B94458"/>
    <w:rsid w:val="00C1433F"/>
    <w:rsid w:val="00D57B62"/>
    <w:rsid w:val="00E46308"/>
    <w:rsid w:val="00F15974"/>
    <w:rsid w:val="00F853A9"/>
    <w:rsid w:val="00FE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5F60A-D31A-424E-9268-1025760A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BCFB0-04A4-4F8A-A88E-1162CCCB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r.miskinis</dc:creator>
  <cp:lastModifiedBy>Joana Iter</cp:lastModifiedBy>
  <cp:revision>2</cp:revision>
  <cp:lastPrinted>2018-11-12T13:41:00Z</cp:lastPrinted>
  <dcterms:created xsi:type="dcterms:W3CDTF">2018-11-19T10:09:00Z</dcterms:created>
  <dcterms:modified xsi:type="dcterms:W3CDTF">2018-11-19T10:09:00Z</dcterms:modified>
</cp:coreProperties>
</file>