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1B4943" w14:textId="206F84BE" w:rsidR="0080628D" w:rsidRPr="002137F3" w:rsidRDefault="00676A43">
      <w:pPr>
        <w:spacing w:before="46"/>
        <w:ind w:left="503" w:right="763"/>
        <w:jc w:val="center"/>
        <w:rPr>
          <w:rFonts w:ascii="Times New Roman" w:eastAsia="Times New Roman" w:hAnsi="Times New Roman" w:cs="Times New Roman"/>
          <w:sz w:val="28"/>
          <w:szCs w:val="28"/>
        </w:rPr>
      </w:pPr>
      <w:r w:rsidRPr="002137F3">
        <w:rPr>
          <w:rFonts w:ascii="Times New Roman" w:eastAsia="Times New Roman" w:hAnsi="Times New Roman" w:cs="Times New Roman"/>
          <w:w w:val="115"/>
          <w:sz w:val="28"/>
          <w:szCs w:val="28"/>
        </w:rPr>
        <w:t>UAB “</w:t>
      </w:r>
      <w:r w:rsidR="00F81205" w:rsidRPr="002137F3">
        <w:rPr>
          <w:rFonts w:ascii="Times New Roman" w:eastAsia="Times New Roman" w:hAnsi="Times New Roman" w:cs="Times New Roman"/>
          <w:w w:val="115"/>
          <w:sz w:val="28"/>
          <w:szCs w:val="28"/>
        </w:rPr>
        <w:t>Kvantus</w:t>
      </w:r>
      <w:r w:rsidRPr="002137F3">
        <w:rPr>
          <w:rFonts w:ascii="Times New Roman" w:eastAsia="Times New Roman" w:hAnsi="Times New Roman" w:cs="Times New Roman"/>
          <w:w w:val="115"/>
          <w:sz w:val="28"/>
          <w:szCs w:val="28"/>
        </w:rPr>
        <w:t>”</w:t>
      </w:r>
    </w:p>
    <w:p w14:paraId="61D66FEC" w14:textId="01AED722" w:rsidR="0080628D" w:rsidRPr="002137F3" w:rsidRDefault="00676A43">
      <w:pPr>
        <w:spacing w:before="3"/>
        <w:ind w:left="503" w:right="770"/>
        <w:jc w:val="center"/>
        <w:rPr>
          <w:rFonts w:ascii="Times New Roman" w:eastAsia="Times New Roman" w:hAnsi="Times New Roman" w:cs="Times New Roman"/>
          <w:sz w:val="28"/>
          <w:szCs w:val="28"/>
        </w:rPr>
      </w:pPr>
      <w:proofErr w:type="spellStart"/>
      <w:r w:rsidRPr="002137F3">
        <w:rPr>
          <w:rFonts w:ascii="Times New Roman" w:hAnsi="Times New Roman"/>
          <w:w w:val="120"/>
          <w:sz w:val="28"/>
          <w:szCs w:val="28"/>
        </w:rPr>
        <w:t>Juridinio</w:t>
      </w:r>
      <w:proofErr w:type="spellEnd"/>
      <w:r w:rsidRPr="002137F3">
        <w:rPr>
          <w:rFonts w:ascii="Times New Roman" w:hAnsi="Times New Roman"/>
          <w:w w:val="120"/>
          <w:sz w:val="28"/>
          <w:szCs w:val="28"/>
        </w:rPr>
        <w:t xml:space="preserve"> </w:t>
      </w:r>
      <w:proofErr w:type="spellStart"/>
      <w:r w:rsidRPr="002137F3">
        <w:rPr>
          <w:rFonts w:ascii="Times New Roman" w:hAnsi="Times New Roman"/>
          <w:w w:val="120"/>
          <w:sz w:val="28"/>
          <w:szCs w:val="28"/>
        </w:rPr>
        <w:t>asmens</w:t>
      </w:r>
      <w:proofErr w:type="spellEnd"/>
      <w:r w:rsidRPr="002137F3">
        <w:rPr>
          <w:rFonts w:ascii="Times New Roman" w:hAnsi="Times New Roman"/>
          <w:w w:val="120"/>
          <w:sz w:val="28"/>
          <w:szCs w:val="28"/>
        </w:rPr>
        <w:t xml:space="preserve"> </w:t>
      </w:r>
      <w:proofErr w:type="spellStart"/>
      <w:r w:rsidRPr="002137F3">
        <w:rPr>
          <w:rFonts w:ascii="Times New Roman" w:hAnsi="Times New Roman"/>
          <w:w w:val="120"/>
          <w:sz w:val="28"/>
          <w:szCs w:val="28"/>
        </w:rPr>
        <w:t>kodas</w:t>
      </w:r>
      <w:proofErr w:type="spellEnd"/>
      <w:r w:rsidRPr="002137F3">
        <w:rPr>
          <w:rFonts w:ascii="Times New Roman" w:hAnsi="Times New Roman"/>
          <w:w w:val="120"/>
          <w:sz w:val="28"/>
          <w:szCs w:val="28"/>
        </w:rPr>
        <w:t xml:space="preserve"> </w:t>
      </w:r>
      <w:r w:rsidR="00F81205" w:rsidRPr="002137F3">
        <w:rPr>
          <w:rFonts w:ascii="Times New Roman" w:hAnsi="Times New Roman"/>
          <w:w w:val="120"/>
          <w:sz w:val="28"/>
          <w:szCs w:val="28"/>
        </w:rPr>
        <w:t>306370301</w:t>
      </w:r>
      <w:r w:rsidRPr="002137F3">
        <w:rPr>
          <w:rFonts w:ascii="Times New Roman" w:hAnsi="Times New Roman"/>
          <w:w w:val="120"/>
          <w:sz w:val="28"/>
          <w:szCs w:val="28"/>
        </w:rPr>
        <w:t>,</w:t>
      </w:r>
    </w:p>
    <w:p w14:paraId="7A908FD1" w14:textId="01C12293" w:rsidR="0080628D" w:rsidRPr="002137F3" w:rsidRDefault="00F81205">
      <w:pPr>
        <w:ind w:left="503" w:right="773"/>
        <w:jc w:val="center"/>
        <w:rPr>
          <w:rFonts w:ascii="Times New Roman" w:eastAsia="Times New Roman" w:hAnsi="Times New Roman" w:cs="Times New Roman"/>
          <w:sz w:val="28"/>
          <w:szCs w:val="28"/>
        </w:rPr>
      </w:pPr>
      <w:r w:rsidRPr="002137F3">
        <w:rPr>
          <w:rFonts w:ascii="Times New Roman" w:hAnsi="Times New Roman"/>
          <w:w w:val="115"/>
          <w:sz w:val="28"/>
          <w:szCs w:val="28"/>
        </w:rPr>
        <w:t>Mūšos g. 19, Aukštikalnių k., Pasvalio r.</w:t>
      </w:r>
    </w:p>
    <w:p w14:paraId="16EA3206" w14:textId="77777777" w:rsidR="0080628D" w:rsidRPr="002137F3" w:rsidRDefault="0080628D">
      <w:pPr>
        <w:rPr>
          <w:rFonts w:ascii="Times New Roman" w:eastAsia="Times New Roman" w:hAnsi="Times New Roman" w:cs="Times New Roman"/>
          <w:sz w:val="28"/>
          <w:szCs w:val="28"/>
        </w:rPr>
      </w:pPr>
    </w:p>
    <w:p w14:paraId="318DD5A4" w14:textId="77777777" w:rsidR="0080628D" w:rsidRPr="002137F3" w:rsidRDefault="0080628D">
      <w:pPr>
        <w:rPr>
          <w:rFonts w:ascii="Times New Roman" w:eastAsia="Times New Roman" w:hAnsi="Times New Roman" w:cs="Times New Roman"/>
          <w:sz w:val="28"/>
          <w:szCs w:val="28"/>
        </w:rPr>
      </w:pPr>
    </w:p>
    <w:p w14:paraId="2949B6AB" w14:textId="77777777" w:rsidR="0080628D" w:rsidRPr="002137F3" w:rsidRDefault="0080628D">
      <w:pPr>
        <w:rPr>
          <w:rFonts w:ascii="Times New Roman" w:eastAsia="Times New Roman" w:hAnsi="Times New Roman" w:cs="Times New Roman"/>
          <w:sz w:val="28"/>
          <w:szCs w:val="28"/>
        </w:rPr>
      </w:pPr>
    </w:p>
    <w:p w14:paraId="0BF1798B" w14:textId="77777777" w:rsidR="0080628D" w:rsidRPr="002137F3" w:rsidRDefault="0080628D">
      <w:pPr>
        <w:spacing w:before="6"/>
        <w:rPr>
          <w:rFonts w:ascii="Times New Roman" w:eastAsia="Times New Roman" w:hAnsi="Times New Roman" w:cs="Times New Roman"/>
          <w:sz w:val="28"/>
          <w:szCs w:val="28"/>
        </w:rPr>
      </w:pPr>
    </w:p>
    <w:p w14:paraId="49D07E8C" w14:textId="77777777" w:rsidR="0080628D" w:rsidRPr="002137F3" w:rsidRDefault="00676A43">
      <w:pPr>
        <w:ind w:left="503" w:right="769"/>
        <w:jc w:val="center"/>
        <w:rPr>
          <w:rFonts w:ascii="Times New Roman" w:eastAsia="Times New Roman" w:hAnsi="Times New Roman" w:cs="Times New Roman"/>
          <w:sz w:val="28"/>
          <w:szCs w:val="28"/>
        </w:rPr>
      </w:pPr>
      <w:r w:rsidRPr="002137F3">
        <w:rPr>
          <w:rFonts w:ascii="Times New Roman" w:hAnsi="Times New Roman"/>
          <w:w w:val="105"/>
          <w:sz w:val="28"/>
          <w:szCs w:val="28"/>
        </w:rPr>
        <w:t>KONKURSO SĄLYGOS</w:t>
      </w:r>
    </w:p>
    <w:p w14:paraId="5E938B69" w14:textId="77777777" w:rsidR="0080628D" w:rsidRPr="002137F3" w:rsidRDefault="0080628D">
      <w:pPr>
        <w:rPr>
          <w:rFonts w:ascii="Times New Roman" w:eastAsia="Times New Roman" w:hAnsi="Times New Roman" w:cs="Times New Roman"/>
          <w:sz w:val="28"/>
          <w:szCs w:val="28"/>
        </w:rPr>
      </w:pPr>
    </w:p>
    <w:p w14:paraId="5D583115" w14:textId="77777777" w:rsidR="0080628D" w:rsidRPr="002137F3" w:rsidRDefault="0080628D">
      <w:pPr>
        <w:rPr>
          <w:rFonts w:ascii="Times New Roman" w:eastAsia="Times New Roman" w:hAnsi="Times New Roman" w:cs="Times New Roman"/>
          <w:sz w:val="28"/>
          <w:szCs w:val="28"/>
        </w:rPr>
      </w:pPr>
    </w:p>
    <w:p w14:paraId="1B5FC8B9" w14:textId="77777777" w:rsidR="0080628D" w:rsidRPr="002137F3" w:rsidRDefault="0080628D">
      <w:pPr>
        <w:spacing w:before="3"/>
        <w:rPr>
          <w:rFonts w:ascii="Times New Roman" w:eastAsia="Times New Roman" w:hAnsi="Times New Roman" w:cs="Times New Roman"/>
          <w:sz w:val="28"/>
          <w:szCs w:val="28"/>
        </w:rPr>
      </w:pPr>
    </w:p>
    <w:p w14:paraId="5CCB4EC6" w14:textId="6DBE1062" w:rsidR="0080628D" w:rsidRPr="00542707" w:rsidRDefault="00F81205" w:rsidP="00542707">
      <w:pPr>
        <w:ind w:left="503" w:right="764"/>
        <w:jc w:val="center"/>
        <w:rPr>
          <w:rFonts w:ascii="Times New Roman" w:hAnsi="Times New Roman" w:cs="Times New Roman"/>
          <w:sz w:val="28"/>
          <w:szCs w:val="28"/>
        </w:rPr>
      </w:pPr>
      <w:r w:rsidRPr="002137F3">
        <w:rPr>
          <w:rFonts w:ascii="Times New Roman" w:hAnsi="Times New Roman" w:cs="Times New Roman"/>
          <w:w w:val="105"/>
          <w:sz w:val="28"/>
          <w:szCs w:val="28"/>
        </w:rPr>
        <w:t xml:space="preserve">BIODUJŲ GAMYBOS IR BIOMETANO DUJŲ VALYMO ĮRENGINIŲ </w:t>
      </w:r>
      <w:r w:rsidR="0044402A">
        <w:rPr>
          <w:rFonts w:ascii="Times New Roman" w:hAnsi="Times New Roman" w:cs="Times New Roman"/>
          <w:w w:val="105"/>
          <w:sz w:val="28"/>
          <w:szCs w:val="28"/>
        </w:rPr>
        <w:t xml:space="preserve">ĮSIGIJIMO, </w:t>
      </w:r>
      <w:r w:rsidRPr="002137F3">
        <w:rPr>
          <w:rFonts w:ascii="Times New Roman" w:hAnsi="Times New Roman" w:cs="Times New Roman"/>
          <w:w w:val="105"/>
          <w:sz w:val="28"/>
          <w:szCs w:val="28"/>
        </w:rPr>
        <w:t>PROJEKT</w:t>
      </w:r>
      <w:r w:rsidR="004E7D80">
        <w:rPr>
          <w:rFonts w:ascii="Times New Roman" w:hAnsi="Times New Roman" w:cs="Times New Roman"/>
          <w:w w:val="105"/>
          <w:sz w:val="28"/>
          <w:szCs w:val="28"/>
        </w:rPr>
        <w:t>A</w:t>
      </w:r>
      <w:r w:rsidRPr="002137F3">
        <w:rPr>
          <w:rFonts w:ascii="Times New Roman" w:hAnsi="Times New Roman" w:cs="Times New Roman"/>
          <w:w w:val="105"/>
          <w:sz w:val="28"/>
          <w:szCs w:val="28"/>
        </w:rPr>
        <w:t xml:space="preserve">VIMO, STATYBOS, MONTAVIMO IR PALEIDIMO </w:t>
      </w:r>
      <w:r w:rsidR="00676A43" w:rsidRPr="002137F3">
        <w:rPr>
          <w:rFonts w:ascii="Times New Roman" w:hAnsi="Times New Roman" w:cs="Times New Roman"/>
          <w:sz w:val="28"/>
          <w:szCs w:val="28"/>
        </w:rPr>
        <w:t>DARBŲ PIRKIMAS</w:t>
      </w:r>
    </w:p>
    <w:p w14:paraId="7E99F83D" w14:textId="77777777" w:rsidR="0080628D" w:rsidRPr="002137F3" w:rsidRDefault="0080628D">
      <w:pPr>
        <w:rPr>
          <w:rFonts w:ascii="Times New Roman" w:eastAsia="Times New Roman" w:hAnsi="Times New Roman" w:cs="Times New Roman"/>
          <w:sz w:val="30"/>
          <w:szCs w:val="30"/>
        </w:rPr>
      </w:pPr>
    </w:p>
    <w:p w14:paraId="73D53517" w14:textId="77777777" w:rsidR="0080628D" w:rsidRDefault="0080628D">
      <w:pPr>
        <w:rPr>
          <w:rFonts w:ascii="Times New Roman" w:eastAsia="Times New Roman" w:hAnsi="Times New Roman" w:cs="Times New Roman"/>
          <w:sz w:val="30"/>
          <w:szCs w:val="30"/>
        </w:rPr>
      </w:pPr>
    </w:p>
    <w:p w14:paraId="5562BA27" w14:textId="77777777" w:rsidR="0080628D" w:rsidRDefault="0080628D">
      <w:pPr>
        <w:rPr>
          <w:rFonts w:ascii="Times New Roman" w:eastAsia="Times New Roman" w:hAnsi="Times New Roman" w:cs="Times New Roman"/>
          <w:sz w:val="30"/>
          <w:szCs w:val="30"/>
        </w:rPr>
      </w:pPr>
    </w:p>
    <w:p w14:paraId="478C3B51" w14:textId="77777777" w:rsidR="0080628D" w:rsidRDefault="0080628D">
      <w:pPr>
        <w:rPr>
          <w:rFonts w:ascii="Times New Roman" w:eastAsia="Times New Roman" w:hAnsi="Times New Roman" w:cs="Times New Roman"/>
          <w:sz w:val="30"/>
          <w:szCs w:val="30"/>
        </w:rPr>
      </w:pPr>
    </w:p>
    <w:p w14:paraId="69CC6166" w14:textId="77777777" w:rsidR="0080628D" w:rsidRDefault="0080628D">
      <w:pPr>
        <w:rPr>
          <w:rFonts w:ascii="Times New Roman" w:eastAsia="Times New Roman" w:hAnsi="Times New Roman" w:cs="Times New Roman"/>
          <w:sz w:val="30"/>
          <w:szCs w:val="30"/>
        </w:rPr>
      </w:pPr>
    </w:p>
    <w:p w14:paraId="60C17120" w14:textId="77777777" w:rsidR="0080628D" w:rsidRDefault="0080628D">
      <w:pPr>
        <w:rPr>
          <w:rFonts w:ascii="Times New Roman" w:eastAsia="Times New Roman" w:hAnsi="Times New Roman" w:cs="Times New Roman"/>
          <w:sz w:val="30"/>
          <w:szCs w:val="30"/>
        </w:rPr>
      </w:pPr>
    </w:p>
    <w:p w14:paraId="781DC81D" w14:textId="77777777" w:rsidR="0080628D" w:rsidRDefault="0080628D">
      <w:pPr>
        <w:rPr>
          <w:rFonts w:ascii="Times New Roman" w:eastAsia="Times New Roman" w:hAnsi="Times New Roman" w:cs="Times New Roman"/>
          <w:sz w:val="30"/>
          <w:szCs w:val="30"/>
        </w:rPr>
      </w:pPr>
    </w:p>
    <w:p w14:paraId="29930B87" w14:textId="77777777" w:rsidR="0080628D" w:rsidRDefault="0080628D">
      <w:pPr>
        <w:rPr>
          <w:rFonts w:ascii="Times New Roman" w:eastAsia="Times New Roman" w:hAnsi="Times New Roman" w:cs="Times New Roman"/>
          <w:sz w:val="30"/>
          <w:szCs w:val="30"/>
        </w:rPr>
      </w:pPr>
    </w:p>
    <w:p w14:paraId="092E11CA" w14:textId="77777777" w:rsidR="0080628D" w:rsidRDefault="0080628D">
      <w:pPr>
        <w:rPr>
          <w:rFonts w:ascii="Times New Roman" w:eastAsia="Times New Roman" w:hAnsi="Times New Roman" w:cs="Times New Roman"/>
          <w:sz w:val="30"/>
          <w:szCs w:val="30"/>
        </w:rPr>
      </w:pPr>
    </w:p>
    <w:p w14:paraId="476D1A65" w14:textId="77777777" w:rsidR="0080628D" w:rsidRDefault="0080628D">
      <w:pPr>
        <w:rPr>
          <w:rFonts w:ascii="Times New Roman" w:eastAsia="Times New Roman" w:hAnsi="Times New Roman" w:cs="Times New Roman"/>
          <w:sz w:val="30"/>
          <w:szCs w:val="30"/>
        </w:rPr>
      </w:pPr>
    </w:p>
    <w:p w14:paraId="3F9A6E62" w14:textId="77777777" w:rsidR="0080628D" w:rsidRDefault="0080628D">
      <w:pPr>
        <w:rPr>
          <w:rFonts w:ascii="Times New Roman" w:eastAsia="Times New Roman" w:hAnsi="Times New Roman" w:cs="Times New Roman"/>
          <w:sz w:val="30"/>
          <w:szCs w:val="30"/>
        </w:rPr>
      </w:pPr>
    </w:p>
    <w:p w14:paraId="22896957" w14:textId="77777777" w:rsidR="0080628D" w:rsidRDefault="0080628D">
      <w:pPr>
        <w:spacing w:before="2"/>
        <w:rPr>
          <w:rFonts w:ascii="Times New Roman" w:eastAsia="Times New Roman" w:hAnsi="Times New Roman" w:cs="Times New Roman"/>
          <w:sz w:val="44"/>
          <w:szCs w:val="44"/>
        </w:rPr>
      </w:pPr>
    </w:p>
    <w:p w14:paraId="2E0B03DA" w14:textId="77777777" w:rsidR="0080628D" w:rsidRDefault="0080628D">
      <w:pPr>
        <w:jc w:val="center"/>
        <w:rPr>
          <w:rFonts w:ascii="Times New Roman" w:eastAsia="Times New Roman" w:hAnsi="Times New Roman" w:cs="Times New Roman"/>
          <w:sz w:val="33"/>
          <w:szCs w:val="33"/>
        </w:rPr>
        <w:sectPr w:rsidR="0080628D" w:rsidSect="007A0B4D">
          <w:footerReference w:type="default" r:id="rId8"/>
          <w:type w:val="continuous"/>
          <w:pgSz w:w="12240" w:h="15840"/>
          <w:pgMar w:top="1020" w:right="1480" w:bottom="860" w:left="1720" w:header="567" w:footer="668" w:gutter="0"/>
          <w:pgNumType w:start="1"/>
          <w:cols w:space="1296"/>
        </w:sectPr>
      </w:pPr>
    </w:p>
    <w:p w14:paraId="779F94FD" w14:textId="77777777" w:rsidR="0080628D" w:rsidRDefault="0080628D">
      <w:pPr>
        <w:spacing w:before="8"/>
        <w:rPr>
          <w:rFonts w:ascii="Times New Roman" w:eastAsia="Times New Roman" w:hAnsi="Times New Roman" w:cs="Times New Roman"/>
          <w:sz w:val="13"/>
          <w:szCs w:val="13"/>
        </w:rPr>
      </w:pPr>
    </w:p>
    <w:p w14:paraId="4023A319" w14:textId="77777777" w:rsidR="0080628D" w:rsidRPr="002878F0" w:rsidRDefault="00676A43">
      <w:pPr>
        <w:pStyle w:val="Pagrindinistekstas"/>
        <w:spacing w:before="82"/>
        <w:ind w:left="111" w:firstLine="0"/>
        <w:rPr>
          <w:rFonts w:cs="Times New Roman"/>
          <w:sz w:val="24"/>
          <w:szCs w:val="24"/>
        </w:rPr>
      </w:pPr>
      <w:r w:rsidRPr="002878F0">
        <w:rPr>
          <w:spacing w:val="-1"/>
          <w:w w:val="105"/>
          <w:sz w:val="24"/>
          <w:szCs w:val="24"/>
        </w:rPr>
        <w:t>TUR</w:t>
      </w:r>
      <w:r w:rsidRPr="002878F0">
        <w:rPr>
          <w:spacing w:val="-2"/>
          <w:w w:val="105"/>
          <w:sz w:val="24"/>
          <w:szCs w:val="24"/>
        </w:rPr>
        <w:t>I</w:t>
      </w:r>
      <w:r w:rsidRPr="002878F0">
        <w:rPr>
          <w:spacing w:val="-1"/>
          <w:w w:val="105"/>
          <w:sz w:val="24"/>
          <w:szCs w:val="24"/>
        </w:rPr>
        <w:t>N</w:t>
      </w:r>
      <w:r w:rsidRPr="002878F0">
        <w:rPr>
          <w:spacing w:val="-2"/>
          <w:w w:val="105"/>
          <w:sz w:val="24"/>
          <w:szCs w:val="24"/>
        </w:rPr>
        <w:t>Y</w:t>
      </w:r>
      <w:r w:rsidRPr="002878F0">
        <w:rPr>
          <w:spacing w:val="-1"/>
          <w:w w:val="105"/>
          <w:sz w:val="24"/>
          <w:szCs w:val="24"/>
        </w:rPr>
        <w:t>S</w:t>
      </w:r>
    </w:p>
    <w:sdt>
      <w:sdtPr>
        <w:rPr>
          <w:sz w:val="24"/>
          <w:szCs w:val="24"/>
        </w:rPr>
        <w:id w:val="460691281"/>
        <w:docPartObj>
          <w:docPartGallery w:val="Table of Contents"/>
          <w:docPartUnique/>
        </w:docPartObj>
      </w:sdtPr>
      <w:sdtContent>
        <w:p w14:paraId="3234D338" w14:textId="77777777" w:rsidR="0080628D" w:rsidRPr="002878F0" w:rsidRDefault="00676A43">
          <w:pPr>
            <w:pStyle w:val="Turinys1"/>
            <w:numPr>
              <w:ilvl w:val="0"/>
              <w:numId w:val="39"/>
            </w:numPr>
            <w:tabs>
              <w:tab w:val="left" w:pos="525"/>
              <w:tab w:val="right" w:leader="dot" w:pos="8972"/>
            </w:tabs>
            <w:spacing w:before="258"/>
            <w:ind w:hanging="413"/>
            <w:rPr>
              <w:sz w:val="20"/>
              <w:szCs w:val="20"/>
            </w:rPr>
          </w:pPr>
          <w:r w:rsidRPr="002878F0">
            <w:rPr>
              <w:w w:val="110"/>
              <w:sz w:val="20"/>
              <w:szCs w:val="20"/>
            </w:rPr>
            <w:t>BENDROSIOS NUOSTATOS</w:t>
          </w:r>
          <w:r w:rsidRPr="002878F0">
            <w:rPr>
              <w:w w:val="110"/>
              <w:sz w:val="20"/>
              <w:szCs w:val="20"/>
            </w:rPr>
            <w:tab/>
            <w:t>3</w:t>
          </w:r>
        </w:p>
        <w:p w14:paraId="2F97DCB8" w14:textId="77777777" w:rsidR="0080628D" w:rsidRPr="002878F0" w:rsidRDefault="00676A43">
          <w:pPr>
            <w:pStyle w:val="Turinys1"/>
            <w:numPr>
              <w:ilvl w:val="0"/>
              <w:numId w:val="39"/>
            </w:numPr>
            <w:tabs>
              <w:tab w:val="left" w:pos="525"/>
              <w:tab w:val="right" w:leader="dot" w:pos="8973"/>
            </w:tabs>
            <w:ind w:hanging="413"/>
            <w:rPr>
              <w:sz w:val="20"/>
              <w:szCs w:val="20"/>
            </w:rPr>
          </w:pPr>
          <w:r w:rsidRPr="002878F0">
            <w:rPr>
              <w:w w:val="110"/>
              <w:sz w:val="20"/>
              <w:szCs w:val="20"/>
            </w:rPr>
            <w:t>PIRKIMO OBJEKTAS</w:t>
          </w:r>
          <w:r w:rsidRPr="002878F0">
            <w:rPr>
              <w:w w:val="110"/>
              <w:sz w:val="20"/>
              <w:szCs w:val="20"/>
            </w:rPr>
            <w:tab/>
            <w:t>3</w:t>
          </w:r>
        </w:p>
        <w:p w14:paraId="6FFB3C5B" w14:textId="77777777" w:rsidR="0080628D" w:rsidRPr="002878F0" w:rsidRDefault="00676A43">
          <w:pPr>
            <w:pStyle w:val="Turinys1"/>
            <w:numPr>
              <w:ilvl w:val="0"/>
              <w:numId w:val="39"/>
            </w:numPr>
            <w:tabs>
              <w:tab w:val="left" w:pos="525"/>
              <w:tab w:val="right" w:leader="dot" w:pos="8972"/>
            </w:tabs>
            <w:spacing w:before="100"/>
            <w:ind w:hanging="413"/>
            <w:rPr>
              <w:sz w:val="20"/>
              <w:szCs w:val="20"/>
            </w:rPr>
          </w:pPr>
          <w:r w:rsidRPr="002878F0">
            <w:rPr>
              <w:spacing w:val="-1"/>
              <w:w w:val="105"/>
              <w:sz w:val="20"/>
              <w:szCs w:val="20"/>
            </w:rPr>
            <w:t>T</w:t>
          </w:r>
          <w:r w:rsidRPr="002878F0">
            <w:rPr>
              <w:spacing w:val="-2"/>
              <w:w w:val="105"/>
              <w:sz w:val="20"/>
              <w:szCs w:val="20"/>
            </w:rPr>
            <w:t>I</w:t>
          </w:r>
          <w:r w:rsidRPr="002878F0">
            <w:rPr>
              <w:spacing w:val="-1"/>
              <w:w w:val="105"/>
              <w:sz w:val="20"/>
              <w:szCs w:val="20"/>
            </w:rPr>
            <w:t>E</w:t>
          </w:r>
          <w:r w:rsidRPr="002878F0">
            <w:rPr>
              <w:spacing w:val="-2"/>
              <w:w w:val="105"/>
              <w:sz w:val="20"/>
              <w:szCs w:val="20"/>
            </w:rPr>
            <w:t>K</w:t>
          </w:r>
          <w:r w:rsidRPr="002878F0">
            <w:rPr>
              <w:spacing w:val="-1"/>
              <w:w w:val="105"/>
              <w:sz w:val="20"/>
              <w:szCs w:val="20"/>
            </w:rPr>
            <w:t>ĖJŲ</w:t>
          </w:r>
          <w:r w:rsidRPr="002878F0">
            <w:rPr>
              <w:spacing w:val="2"/>
              <w:w w:val="105"/>
              <w:sz w:val="20"/>
              <w:szCs w:val="20"/>
            </w:rPr>
            <w:t xml:space="preserve"> </w:t>
          </w:r>
          <w:r w:rsidRPr="002878F0">
            <w:rPr>
              <w:w w:val="105"/>
              <w:sz w:val="20"/>
              <w:szCs w:val="20"/>
            </w:rPr>
            <w:t>KVALIFIKACIJOS</w:t>
          </w:r>
          <w:r w:rsidRPr="002878F0">
            <w:rPr>
              <w:spacing w:val="1"/>
              <w:w w:val="105"/>
              <w:sz w:val="20"/>
              <w:szCs w:val="20"/>
            </w:rPr>
            <w:t xml:space="preserve"> </w:t>
          </w:r>
          <w:r w:rsidRPr="002878F0">
            <w:rPr>
              <w:w w:val="105"/>
              <w:sz w:val="20"/>
              <w:szCs w:val="20"/>
            </w:rPr>
            <w:t>REIKALAVIMAI</w:t>
          </w:r>
          <w:r w:rsidRPr="002878F0">
            <w:rPr>
              <w:w w:val="105"/>
              <w:sz w:val="20"/>
              <w:szCs w:val="20"/>
            </w:rPr>
            <w:tab/>
            <w:t>3</w:t>
          </w:r>
        </w:p>
        <w:p w14:paraId="14477422" w14:textId="77777777" w:rsidR="0080628D" w:rsidRPr="002878F0" w:rsidRDefault="00676A43">
          <w:pPr>
            <w:pStyle w:val="Turinys1"/>
            <w:numPr>
              <w:ilvl w:val="0"/>
              <w:numId w:val="39"/>
            </w:numPr>
            <w:tabs>
              <w:tab w:val="left" w:pos="525"/>
              <w:tab w:val="right" w:leader="dot" w:pos="8973"/>
            </w:tabs>
            <w:ind w:hanging="413"/>
            <w:rPr>
              <w:sz w:val="20"/>
              <w:szCs w:val="20"/>
            </w:rPr>
          </w:pPr>
          <w:r w:rsidRPr="002878F0">
            <w:rPr>
              <w:w w:val="105"/>
              <w:sz w:val="20"/>
              <w:szCs w:val="20"/>
            </w:rPr>
            <w:t>RĖMIMASIS</w:t>
          </w:r>
          <w:r w:rsidRPr="002878F0">
            <w:rPr>
              <w:spacing w:val="1"/>
              <w:w w:val="105"/>
              <w:sz w:val="20"/>
              <w:szCs w:val="20"/>
            </w:rPr>
            <w:t xml:space="preserve"> KITŲ</w:t>
          </w:r>
          <w:r w:rsidRPr="002878F0">
            <w:rPr>
              <w:spacing w:val="4"/>
              <w:w w:val="105"/>
              <w:sz w:val="20"/>
              <w:szCs w:val="20"/>
            </w:rPr>
            <w:t xml:space="preserve"> </w:t>
          </w:r>
          <w:r w:rsidRPr="002878F0">
            <w:rPr>
              <w:spacing w:val="-1"/>
              <w:w w:val="105"/>
              <w:sz w:val="20"/>
              <w:szCs w:val="20"/>
            </w:rPr>
            <w:t>Ū</w:t>
          </w:r>
          <w:r w:rsidRPr="002878F0">
            <w:rPr>
              <w:spacing w:val="-2"/>
              <w:w w:val="105"/>
              <w:sz w:val="20"/>
              <w:szCs w:val="20"/>
            </w:rPr>
            <w:t>KI</w:t>
          </w:r>
          <w:r w:rsidRPr="002878F0">
            <w:rPr>
              <w:spacing w:val="-1"/>
              <w:w w:val="105"/>
              <w:sz w:val="20"/>
              <w:szCs w:val="20"/>
            </w:rPr>
            <w:t>O</w:t>
          </w:r>
          <w:r w:rsidRPr="002878F0">
            <w:rPr>
              <w:spacing w:val="7"/>
              <w:w w:val="105"/>
              <w:sz w:val="20"/>
              <w:szCs w:val="20"/>
            </w:rPr>
            <w:t xml:space="preserve"> </w:t>
          </w:r>
          <w:r w:rsidRPr="002878F0">
            <w:rPr>
              <w:w w:val="105"/>
              <w:sz w:val="20"/>
              <w:szCs w:val="20"/>
            </w:rPr>
            <w:t>SUBJEKTŲ</w:t>
          </w:r>
          <w:r w:rsidRPr="002878F0">
            <w:rPr>
              <w:spacing w:val="4"/>
              <w:w w:val="105"/>
              <w:sz w:val="20"/>
              <w:szCs w:val="20"/>
            </w:rPr>
            <w:t xml:space="preserve"> </w:t>
          </w:r>
          <w:r w:rsidRPr="002878F0">
            <w:rPr>
              <w:w w:val="105"/>
              <w:sz w:val="20"/>
              <w:szCs w:val="20"/>
            </w:rPr>
            <w:t>PAJĖGUMAIS</w:t>
          </w:r>
          <w:r w:rsidRPr="002878F0">
            <w:rPr>
              <w:w w:val="105"/>
              <w:sz w:val="20"/>
              <w:szCs w:val="20"/>
            </w:rPr>
            <w:tab/>
            <w:t>6</w:t>
          </w:r>
        </w:p>
        <w:p w14:paraId="143F069C" w14:textId="77777777" w:rsidR="0080628D" w:rsidRPr="002878F0" w:rsidRDefault="00676A43">
          <w:pPr>
            <w:pStyle w:val="Turinys1"/>
            <w:numPr>
              <w:ilvl w:val="0"/>
              <w:numId w:val="39"/>
            </w:numPr>
            <w:tabs>
              <w:tab w:val="left" w:pos="525"/>
              <w:tab w:val="right" w:leader="dot" w:pos="8973"/>
            </w:tabs>
            <w:spacing w:before="102"/>
            <w:ind w:hanging="413"/>
            <w:rPr>
              <w:sz w:val="20"/>
              <w:szCs w:val="20"/>
            </w:rPr>
          </w:pPr>
          <w:r w:rsidRPr="002878F0">
            <w:rPr>
              <w:w w:val="105"/>
              <w:sz w:val="20"/>
              <w:szCs w:val="20"/>
            </w:rPr>
            <w:t>PASIŪLYMŲ</w:t>
          </w:r>
          <w:r w:rsidRPr="002878F0">
            <w:rPr>
              <w:spacing w:val="2"/>
              <w:w w:val="105"/>
              <w:sz w:val="20"/>
              <w:szCs w:val="20"/>
            </w:rPr>
            <w:t xml:space="preserve"> </w:t>
          </w:r>
          <w:r w:rsidRPr="002878F0">
            <w:rPr>
              <w:w w:val="105"/>
              <w:sz w:val="20"/>
              <w:szCs w:val="20"/>
            </w:rPr>
            <w:t>RENGIMAS,</w:t>
          </w:r>
          <w:r w:rsidRPr="002878F0">
            <w:rPr>
              <w:spacing w:val="8"/>
              <w:w w:val="105"/>
              <w:sz w:val="20"/>
              <w:szCs w:val="20"/>
            </w:rPr>
            <w:t xml:space="preserve"> </w:t>
          </w:r>
          <w:r w:rsidRPr="002878F0">
            <w:rPr>
              <w:w w:val="105"/>
              <w:sz w:val="20"/>
              <w:szCs w:val="20"/>
            </w:rPr>
            <w:t>PATEIKIMAS,</w:t>
          </w:r>
          <w:r w:rsidRPr="002878F0">
            <w:rPr>
              <w:spacing w:val="6"/>
              <w:w w:val="105"/>
              <w:sz w:val="20"/>
              <w:szCs w:val="20"/>
            </w:rPr>
            <w:t xml:space="preserve"> </w:t>
          </w:r>
          <w:r w:rsidRPr="002878F0">
            <w:rPr>
              <w:w w:val="105"/>
              <w:sz w:val="20"/>
              <w:szCs w:val="20"/>
            </w:rPr>
            <w:t>KEITIMAS</w:t>
          </w:r>
          <w:r w:rsidRPr="002878F0">
            <w:rPr>
              <w:w w:val="105"/>
              <w:sz w:val="20"/>
              <w:szCs w:val="20"/>
            </w:rPr>
            <w:tab/>
            <w:t>7</w:t>
          </w:r>
        </w:p>
        <w:p w14:paraId="50ED425F" w14:textId="77777777" w:rsidR="0080628D" w:rsidRPr="002878F0" w:rsidRDefault="00676A43">
          <w:pPr>
            <w:pStyle w:val="Turinys1"/>
            <w:numPr>
              <w:ilvl w:val="0"/>
              <w:numId w:val="39"/>
            </w:numPr>
            <w:tabs>
              <w:tab w:val="left" w:pos="525"/>
              <w:tab w:val="right" w:leader="dot" w:pos="8972"/>
            </w:tabs>
            <w:ind w:hanging="413"/>
            <w:rPr>
              <w:sz w:val="20"/>
              <w:szCs w:val="20"/>
            </w:rPr>
          </w:pPr>
          <w:r w:rsidRPr="002878F0">
            <w:rPr>
              <w:spacing w:val="-2"/>
              <w:w w:val="105"/>
              <w:sz w:val="20"/>
              <w:szCs w:val="20"/>
            </w:rPr>
            <w:t>K</w:t>
          </w:r>
          <w:r w:rsidRPr="002878F0">
            <w:rPr>
              <w:spacing w:val="-1"/>
              <w:w w:val="105"/>
              <w:sz w:val="20"/>
              <w:szCs w:val="20"/>
            </w:rPr>
            <w:t>ON</w:t>
          </w:r>
          <w:r w:rsidRPr="002878F0">
            <w:rPr>
              <w:spacing w:val="-2"/>
              <w:w w:val="105"/>
              <w:sz w:val="20"/>
              <w:szCs w:val="20"/>
            </w:rPr>
            <w:t>K</w:t>
          </w:r>
          <w:r w:rsidRPr="002878F0">
            <w:rPr>
              <w:spacing w:val="-1"/>
              <w:w w:val="105"/>
              <w:sz w:val="20"/>
              <w:szCs w:val="20"/>
            </w:rPr>
            <w:t>URSO</w:t>
          </w:r>
          <w:r w:rsidRPr="002878F0">
            <w:rPr>
              <w:spacing w:val="-6"/>
              <w:w w:val="105"/>
              <w:sz w:val="20"/>
              <w:szCs w:val="20"/>
            </w:rPr>
            <w:t xml:space="preserve"> </w:t>
          </w:r>
          <w:r w:rsidRPr="002878F0">
            <w:rPr>
              <w:spacing w:val="-1"/>
              <w:w w:val="105"/>
              <w:sz w:val="20"/>
              <w:szCs w:val="20"/>
            </w:rPr>
            <w:t>S</w:t>
          </w:r>
          <w:r w:rsidRPr="002878F0">
            <w:rPr>
              <w:spacing w:val="-2"/>
              <w:w w:val="105"/>
              <w:sz w:val="20"/>
              <w:szCs w:val="20"/>
            </w:rPr>
            <w:t>ĄLY</w:t>
          </w:r>
          <w:r w:rsidRPr="002878F0">
            <w:rPr>
              <w:spacing w:val="-1"/>
              <w:w w:val="105"/>
              <w:sz w:val="20"/>
              <w:szCs w:val="20"/>
            </w:rPr>
            <w:t>GŲ</w:t>
          </w:r>
          <w:r w:rsidRPr="002878F0">
            <w:rPr>
              <w:spacing w:val="-8"/>
              <w:w w:val="105"/>
              <w:sz w:val="20"/>
              <w:szCs w:val="20"/>
            </w:rPr>
            <w:t xml:space="preserve"> </w:t>
          </w:r>
          <w:r w:rsidRPr="002878F0">
            <w:rPr>
              <w:w w:val="105"/>
              <w:sz w:val="20"/>
              <w:szCs w:val="20"/>
            </w:rPr>
            <w:t>PAAIŠKINIMAS</w:t>
          </w:r>
          <w:r w:rsidRPr="002878F0">
            <w:rPr>
              <w:spacing w:val="-7"/>
              <w:w w:val="105"/>
              <w:sz w:val="20"/>
              <w:szCs w:val="20"/>
            </w:rPr>
            <w:t xml:space="preserve"> </w:t>
          </w:r>
          <w:r w:rsidRPr="002878F0">
            <w:rPr>
              <w:spacing w:val="-2"/>
              <w:w w:val="105"/>
              <w:sz w:val="20"/>
              <w:szCs w:val="20"/>
            </w:rPr>
            <w:t>I</w:t>
          </w:r>
          <w:r w:rsidRPr="002878F0">
            <w:rPr>
              <w:spacing w:val="-1"/>
              <w:w w:val="105"/>
              <w:sz w:val="20"/>
              <w:szCs w:val="20"/>
            </w:rPr>
            <w:t>R</w:t>
          </w:r>
          <w:r w:rsidRPr="002878F0">
            <w:rPr>
              <w:spacing w:val="-6"/>
              <w:w w:val="105"/>
              <w:sz w:val="20"/>
              <w:szCs w:val="20"/>
            </w:rPr>
            <w:t xml:space="preserve"> </w:t>
          </w:r>
          <w:r w:rsidRPr="002878F0">
            <w:rPr>
              <w:w w:val="105"/>
              <w:sz w:val="20"/>
              <w:szCs w:val="20"/>
            </w:rPr>
            <w:t>PATIKSLINIMAS</w:t>
          </w:r>
          <w:r w:rsidRPr="002878F0">
            <w:rPr>
              <w:w w:val="105"/>
              <w:sz w:val="20"/>
              <w:szCs w:val="20"/>
            </w:rPr>
            <w:tab/>
            <w:t>8</w:t>
          </w:r>
        </w:p>
        <w:p w14:paraId="39181D17" w14:textId="77777777" w:rsidR="0080628D" w:rsidRPr="002878F0" w:rsidRDefault="00676A43">
          <w:pPr>
            <w:pStyle w:val="Turinys1"/>
            <w:numPr>
              <w:ilvl w:val="0"/>
              <w:numId w:val="39"/>
            </w:numPr>
            <w:tabs>
              <w:tab w:val="left" w:pos="525"/>
              <w:tab w:val="right" w:leader="dot" w:pos="8972"/>
            </w:tabs>
            <w:spacing w:before="100"/>
            <w:ind w:hanging="413"/>
            <w:rPr>
              <w:sz w:val="20"/>
              <w:szCs w:val="20"/>
            </w:rPr>
          </w:pPr>
          <w:r w:rsidRPr="002878F0">
            <w:rPr>
              <w:w w:val="105"/>
              <w:sz w:val="20"/>
              <w:szCs w:val="20"/>
            </w:rPr>
            <w:t>PASIŪLYMŲ</w:t>
          </w:r>
          <w:r w:rsidRPr="002878F0">
            <w:rPr>
              <w:spacing w:val="-19"/>
              <w:w w:val="105"/>
              <w:sz w:val="20"/>
              <w:szCs w:val="20"/>
            </w:rPr>
            <w:t xml:space="preserve"> </w:t>
          </w:r>
          <w:r w:rsidRPr="002878F0">
            <w:rPr>
              <w:spacing w:val="-1"/>
              <w:w w:val="105"/>
              <w:sz w:val="20"/>
              <w:szCs w:val="20"/>
            </w:rPr>
            <w:t>N</w:t>
          </w:r>
          <w:r w:rsidRPr="002878F0">
            <w:rPr>
              <w:spacing w:val="-2"/>
              <w:w w:val="105"/>
              <w:sz w:val="20"/>
              <w:szCs w:val="20"/>
            </w:rPr>
            <w:t>A</w:t>
          </w:r>
          <w:r w:rsidRPr="002878F0">
            <w:rPr>
              <w:spacing w:val="-1"/>
              <w:w w:val="105"/>
              <w:sz w:val="20"/>
              <w:szCs w:val="20"/>
            </w:rPr>
            <w:t>GR</w:t>
          </w:r>
          <w:r w:rsidRPr="002878F0">
            <w:rPr>
              <w:spacing w:val="-2"/>
              <w:w w:val="105"/>
              <w:sz w:val="20"/>
              <w:szCs w:val="20"/>
            </w:rPr>
            <w:t>I</w:t>
          </w:r>
          <w:r w:rsidRPr="002878F0">
            <w:rPr>
              <w:spacing w:val="-1"/>
              <w:w w:val="105"/>
              <w:sz w:val="20"/>
              <w:szCs w:val="20"/>
            </w:rPr>
            <w:t>NĖJ</w:t>
          </w:r>
          <w:r w:rsidRPr="002878F0">
            <w:rPr>
              <w:spacing w:val="-2"/>
              <w:w w:val="105"/>
              <w:sz w:val="20"/>
              <w:szCs w:val="20"/>
            </w:rPr>
            <w:t>IMA</w:t>
          </w:r>
          <w:r w:rsidRPr="002878F0">
            <w:rPr>
              <w:spacing w:val="-1"/>
              <w:w w:val="105"/>
              <w:sz w:val="20"/>
              <w:szCs w:val="20"/>
            </w:rPr>
            <w:t>S</w:t>
          </w:r>
          <w:r w:rsidRPr="002878F0">
            <w:rPr>
              <w:spacing w:val="-7"/>
              <w:w w:val="105"/>
              <w:sz w:val="20"/>
              <w:szCs w:val="20"/>
            </w:rPr>
            <w:t xml:space="preserve"> </w:t>
          </w:r>
          <w:r w:rsidRPr="002878F0">
            <w:rPr>
              <w:spacing w:val="-2"/>
              <w:w w:val="105"/>
              <w:sz w:val="20"/>
              <w:szCs w:val="20"/>
            </w:rPr>
            <w:t>I</w:t>
          </w:r>
          <w:r w:rsidRPr="002878F0">
            <w:rPr>
              <w:spacing w:val="-1"/>
              <w:w w:val="105"/>
              <w:sz w:val="20"/>
              <w:szCs w:val="20"/>
            </w:rPr>
            <w:t>R</w:t>
          </w:r>
          <w:r w:rsidRPr="002878F0">
            <w:rPr>
              <w:spacing w:val="-3"/>
              <w:w w:val="105"/>
              <w:sz w:val="20"/>
              <w:szCs w:val="20"/>
            </w:rPr>
            <w:t xml:space="preserve"> </w:t>
          </w:r>
          <w:r w:rsidRPr="002878F0">
            <w:rPr>
              <w:w w:val="105"/>
              <w:sz w:val="20"/>
              <w:szCs w:val="20"/>
            </w:rPr>
            <w:t>VERTINIMAS</w:t>
          </w:r>
          <w:r w:rsidRPr="002878F0">
            <w:rPr>
              <w:w w:val="105"/>
              <w:sz w:val="20"/>
              <w:szCs w:val="20"/>
            </w:rPr>
            <w:tab/>
            <w:t>9</w:t>
          </w:r>
        </w:p>
        <w:p w14:paraId="6D20C861" w14:textId="77777777" w:rsidR="0080628D" w:rsidRPr="002878F0" w:rsidRDefault="00676A43">
          <w:pPr>
            <w:pStyle w:val="Turinys1"/>
            <w:numPr>
              <w:ilvl w:val="0"/>
              <w:numId w:val="39"/>
            </w:numPr>
            <w:tabs>
              <w:tab w:val="left" w:pos="525"/>
              <w:tab w:val="right" w:leader="dot" w:pos="8973"/>
            </w:tabs>
            <w:ind w:hanging="413"/>
            <w:rPr>
              <w:sz w:val="20"/>
              <w:szCs w:val="20"/>
            </w:rPr>
          </w:pPr>
          <w:r w:rsidRPr="002878F0">
            <w:rPr>
              <w:w w:val="105"/>
              <w:sz w:val="20"/>
              <w:szCs w:val="20"/>
            </w:rPr>
            <w:t>PASIŪLYMŲ</w:t>
          </w:r>
          <w:r w:rsidRPr="002878F0">
            <w:rPr>
              <w:spacing w:val="-11"/>
              <w:w w:val="105"/>
              <w:sz w:val="20"/>
              <w:szCs w:val="20"/>
            </w:rPr>
            <w:t xml:space="preserve"> </w:t>
          </w:r>
          <w:r w:rsidRPr="002878F0">
            <w:rPr>
              <w:spacing w:val="-2"/>
              <w:w w:val="105"/>
              <w:sz w:val="20"/>
              <w:szCs w:val="20"/>
            </w:rPr>
            <w:t>A</w:t>
          </w:r>
          <w:r w:rsidRPr="002878F0">
            <w:rPr>
              <w:spacing w:val="-1"/>
              <w:w w:val="105"/>
              <w:sz w:val="20"/>
              <w:szCs w:val="20"/>
            </w:rPr>
            <w:t>T</w:t>
          </w:r>
          <w:r w:rsidRPr="002878F0">
            <w:rPr>
              <w:spacing w:val="-2"/>
              <w:w w:val="105"/>
              <w:sz w:val="20"/>
              <w:szCs w:val="20"/>
            </w:rPr>
            <w:t>M</w:t>
          </w:r>
          <w:r w:rsidRPr="002878F0">
            <w:rPr>
              <w:spacing w:val="-1"/>
              <w:w w:val="105"/>
              <w:sz w:val="20"/>
              <w:szCs w:val="20"/>
            </w:rPr>
            <w:t>ET</w:t>
          </w:r>
          <w:r w:rsidRPr="002878F0">
            <w:rPr>
              <w:spacing w:val="-2"/>
              <w:w w:val="105"/>
              <w:sz w:val="20"/>
              <w:szCs w:val="20"/>
            </w:rPr>
            <w:t>IM</w:t>
          </w:r>
          <w:r w:rsidRPr="002878F0">
            <w:rPr>
              <w:spacing w:val="-1"/>
              <w:w w:val="105"/>
              <w:sz w:val="20"/>
              <w:szCs w:val="20"/>
            </w:rPr>
            <w:t>O</w:t>
          </w:r>
          <w:r w:rsidRPr="002878F0">
            <w:rPr>
              <w:spacing w:val="-10"/>
              <w:w w:val="105"/>
              <w:sz w:val="20"/>
              <w:szCs w:val="20"/>
            </w:rPr>
            <w:t xml:space="preserve"> </w:t>
          </w:r>
          <w:r w:rsidRPr="002878F0">
            <w:rPr>
              <w:spacing w:val="-1"/>
              <w:w w:val="105"/>
              <w:sz w:val="20"/>
              <w:szCs w:val="20"/>
            </w:rPr>
            <w:t>PR</w:t>
          </w:r>
          <w:r w:rsidRPr="002878F0">
            <w:rPr>
              <w:spacing w:val="-2"/>
              <w:w w:val="105"/>
              <w:sz w:val="20"/>
              <w:szCs w:val="20"/>
            </w:rPr>
            <w:t>I</w:t>
          </w:r>
          <w:r w:rsidRPr="002878F0">
            <w:rPr>
              <w:spacing w:val="-1"/>
              <w:w w:val="105"/>
              <w:sz w:val="20"/>
              <w:szCs w:val="20"/>
            </w:rPr>
            <w:t>EŽ</w:t>
          </w:r>
          <w:r w:rsidRPr="002878F0">
            <w:rPr>
              <w:spacing w:val="-2"/>
              <w:w w:val="105"/>
              <w:sz w:val="20"/>
              <w:szCs w:val="20"/>
            </w:rPr>
            <w:t>A</w:t>
          </w:r>
          <w:r w:rsidRPr="002878F0">
            <w:rPr>
              <w:spacing w:val="-1"/>
              <w:w w:val="105"/>
              <w:sz w:val="20"/>
              <w:szCs w:val="20"/>
            </w:rPr>
            <w:t>ST</w:t>
          </w:r>
          <w:r w:rsidRPr="002878F0">
            <w:rPr>
              <w:spacing w:val="-2"/>
              <w:w w:val="105"/>
              <w:sz w:val="20"/>
              <w:szCs w:val="20"/>
            </w:rPr>
            <w:t>Y</w:t>
          </w:r>
          <w:r w:rsidRPr="002878F0">
            <w:rPr>
              <w:spacing w:val="-1"/>
              <w:w w:val="105"/>
              <w:sz w:val="20"/>
              <w:szCs w:val="20"/>
            </w:rPr>
            <w:t>S</w:t>
          </w:r>
          <w:r w:rsidRPr="002878F0">
            <w:rPr>
              <w:spacing w:val="-1"/>
              <w:w w:val="105"/>
              <w:sz w:val="20"/>
              <w:szCs w:val="20"/>
            </w:rPr>
            <w:tab/>
          </w:r>
          <w:r w:rsidRPr="002878F0">
            <w:rPr>
              <w:w w:val="105"/>
              <w:sz w:val="20"/>
              <w:szCs w:val="20"/>
            </w:rPr>
            <w:t>9</w:t>
          </w:r>
        </w:p>
        <w:p w14:paraId="1DB426F4" w14:textId="77777777" w:rsidR="0080628D" w:rsidRPr="002878F0" w:rsidRDefault="00676A43">
          <w:pPr>
            <w:pStyle w:val="Turinys1"/>
            <w:numPr>
              <w:ilvl w:val="0"/>
              <w:numId w:val="39"/>
            </w:numPr>
            <w:tabs>
              <w:tab w:val="left" w:pos="525"/>
              <w:tab w:val="right" w:leader="dot" w:pos="8970"/>
            </w:tabs>
            <w:spacing w:before="102"/>
            <w:ind w:hanging="413"/>
            <w:rPr>
              <w:sz w:val="20"/>
              <w:szCs w:val="20"/>
            </w:rPr>
          </w:pPr>
          <w:r w:rsidRPr="002878F0">
            <w:rPr>
              <w:w w:val="105"/>
              <w:sz w:val="20"/>
              <w:szCs w:val="20"/>
            </w:rPr>
            <w:t>SPRENDIMAS</w:t>
          </w:r>
          <w:r w:rsidRPr="002878F0">
            <w:rPr>
              <w:spacing w:val="-7"/>
              <w:w w:val="105"/>
              <w:sz w:val="20"/>
              <w:szCs w:val="20"/>
            </w:rPr>
            <w:t xml:space="preserve"> </w:t>
          </w:r>
          <w:r w:rsidRPr="002878F0">
            <w:rPr>
              <w:w w:val="105"/>
              <w:sz w:val="20"/>
              <w:szCs w:val="20"/>
            </w:rPr>
            <w:t>DĖL</w:t>
          </w:r>
          <w:r w:rsidRPr="002878F0">
            <w:rPr>
              <w:spacing w:val="-6"/>
              <w:w w:val="105"/>
              <w:sz w:val="20"/>
              <w:szCs w:val="20"/>
            </w:rPr>
            <w:t xml:space="preserve"> </w:t>
          </w:r>
          <w:r w:rsidRPr="002878F0">
            <w:rPr>
              <w:w w:val="105"/>
              <w:sz w:val="20"/>
              <w:szCs w:val="20"/>
            </w:rPr>
            <w:t>LAIMĖTOJO</w:t>
          </w:r>
          <w:r w:rsidRPr="002878F0">
            <w:rPr>
              <w:spacing w:val="-8"/>
              <w:w w:val="105"/>
              <w:sz w:val="20"/>
              <w:szCs w:val="20"/>
            </w:rPr>
            <w:t xml:space="preserve"> </w:t>
          </w:r>
          <w:r w:rsidRPr="002878F0">
            <w:rPr>
              <w:w w:val="105"/>
              <w:sz w:val="20"/>
              <w:szCs w:val="20"/>
            </w:rPr>
            <w:t>NUSTATYMO</w:t>
          </w:r>
          <w:r w:rsidRPr="002878F0">
            <w:rPr>
              <w:w w:val="105"/>
              <w:sz w:val="20"/>
              <w:szCs w:val="20"/>
            </w:rPr>
            <w:tab/>
            <w:t>10</w:t>
          </w:r>
        </w:p>
        <w:p w14:paraId="23471FE8" w14:textId="77777777" w:rsidR="0080628D" w:rsidRPr="002878F0" w:rsidRDefault="00676A43">
          <w:pPr>
            <w:pStyle w:val="Turinys1"/>
            <w:numPr>
              <w:ilvl w:val="0"/>
              <w:numId w:val="39"/>
            </w:numPr>
            <w:tabs>
              <w:tab w:val="left" w:pos="525"/>
              <w:tab w:val="right" w:leader="dot" w:pos="8970"/>
            </w:tabs>
            <w:ind w:hanging="413"/>
            <w:rPr>
              <w:sz w:val="20"/>
              <w:szCs w:val="20"/>
            </w:rPr>
          </w:pPr>
          <w:r w:rsidRPr="002878F0">
            <w:rPr>
              <w:w w:val="105"/>
              <w:sz w:val="20"/>
              <w:szCs w:val="20"/>
            </w:rPr>
            <w:t>BAIGIAMOSIOS</w:t>
          </w:r>
          <w:r w:rsidRPr="002878F0">
            <w:rPr>
              <w:spacing w:val="7"/>
              <w:w w:val="105"/>
              <w:sz w:val="20"/>
              <w:szCs w:val="20"/>
            </w:rPr>
            <w:t xml:space="preserve"> </w:t>
          </w:r>
          <w:r w:rsidRPr="002878F0">
            <w:rPr>
              <w:w w:val="105"/>
              <w:sz w:val="20"/>
              <w:szCs w:val="20"/>
            </w:rPr>
            <w:t>NUOSTATOS</w:t>
          </w:r>
          <w:r w:rsidRPr="002878F0">
            <w:rPr>
              <w:w w:val="105"/>
              <w:sz w:val="20"/>
              <w:szCs w:val="20"/>
            </w:rPr>
            <w:tab/>
            <w:t>10</w:t>
          </w:r>
        </w:p>
        <w:p w14:paraId="7A9FC2C5" w14:textId="77777777" w:rsidR="0080628D" w:rsidRPr="002878F0" w:rsidRDefault="00676A43">
          <w:pPr>
            <w:pStyle w:val="Turinys1"/>
            <w:numPr>
              <w:ilvl w:val="0"/>
              <w:numId w:val="39"/>
            </w:numPr>
            <w:tabs>
              <w:tab w:val="left" w:pos="525"/>
              <w:tab w:val="right" w:leader="dot" w:pos="8968"/>
            </w:tabs>
            <w:spacing w:before="100"/>
            <w:ind w:hanging="413"/>
            <w:rPr>
              <w:sz w:val="20"/>
              <w:szCs w:val="20"/>
            </w:rPr>
          </w:pPr>
          <w:r w:rsidRPr="002878F0">
            <w:rPr>
              <w:spacing w:val="-2"/>
              <w:w w:val="105"/>
              <w:sz w:val="20"/>
              <w:szCs w:val="20"/>
            </w:rPr>
            <w:t>K</w:t>
          </w:r>
          <w:r w:rsidRPr="002878F0">
            <w:rPr>
              <w:spacing w:val="-1"/>
              <w:w w:val="105"/>
              <w:sz w:val="20"/>
              <w:szCs w:val="20"/>
            </w:rPr>
            <w:t>ON</w:t>
          </w:r>
          <w:r w:rsidRPr="002878F0">
            <w:rPr>
              <w:spacing w:val="-2"/>
              <w:w w:val="105"/>
              <w:sz w:val="20"/>
              <w:szCs w:val="20"/>
            </w:rPr>
            <w:t>K</w:t>
          </w:r>
          <w:r w:rsidRPr="002878F0">
            <w:rPr>
              <w:spacing w:val="-1"/>
              <w:w w:val="105"/>
              <w:sz w:val="20"/>
              <w:szCs w:val="20"/>
            </w:rPr>
            <w:t>URSO</w:t>
          </w:r>
          <w:r w:rsidRPr="002878F0">
            <w:rPr>
              <w:spacing w:val="8"/>
              <w:w w:val="105"/>
              <w:sz w:val="20"/>
              <w:szCs w:val="20"/>
            </w:rPr>
            <w:t xml:space="preserve"> </w:t>
          </w:r>
          <w:r w:rsidRPr="002878F0">
            <w:rPr>
              <w:spacing w:val="-1"/>
              <w:w w:val="105"/>
              <w:sz w:val="20"/>
              <w:szCs w:val="20"/>
            </w:rPr>
            <w:t>S</w:t>
          </w:r>
          <w:r w:rsidRPr="002878F0">
            <w:rPr>
              <w:spacing w:val="-2"/>
              <w:w w:val="105"/>
              <w:sz w:val="20"/>
              <w:szCs w:val="20"/>
            </w:rPr>
            <w:t>ĄLY</w:t>
          </w:r>
          <w:r w:rsidRPr="002878F0">
            <w:rPr>
              <w:spacing w:val="-1"/>
              <w:w w:val="105"/>
              <w:sz w:val="20"/>
              <w:szCs w:val="20"/>
            </w:rPr>
            <w:t>GŲ</w:t>
          </w:r>
          <w:r w:rsidRPr="002878F0">
            <w:rPr>
              <w:spacing w:val="7"/>
              <w:w w:val="105"/>
              <w:sz w:val="20"/>
              <w:szCs w:val="20"/>
            </w:rPr>
            <w:t xml:space="preserve"> </w:t>
          </w:r>
          <w:r w:rsidRPr="002878F0">
            <w:rPr>
              <w:w w:val="105"/>
              <w:sz w:val="20"/>
              <w:szCs w:val="20"/>
            </w:rPr>
            <w:t>PRIEDAI</w:t>
          </w:r>
          <w:r w:rsidRPr="002878F0">
            <w:rPr>
              <w:w w:val="105"/>
              <w:sz w:val="20"/>
              <w:szCs w:val="20"/>
            </w:rPr>
            <w:tab/>
            <w:t>10</w:t>
          </w:r>
        </w:p>
        <w:p w14:paraId="5E00084F" w14:textId="77777777" w:rsidR="0080628D" w:rsidRPr="002878F0" w:rsidRDefault="00676A43">
          <w:pPr>
            <w:pStyle w:val="Turinys1"/>
            <w:numPr>
              <w:ilvl w:val="0"/>
              <w:numId w:val="38"/>
            </w:numPr>
            <w:tabs>
              <w:tab w:val="left" w:pos="266"/>
              <w:tab w:val="right" w:leader="dot" w:pos="8969"/>
            </w:tabs>
            <w:ind w:hanging="154"/>
            <w:rPr>
              <w:sz w:val="20"/>
              <w:szCs w:val="20"/>
            </w:rPr>
          </w:pPr>
          <w:r w:rsidRPr="002878F0">
            <w:rPr>
              <w:spacing w:val="-2"/>
              <w:w w:val="110"/>
              <w:sz w:val="20"/>
              <w:szCs w:val="20"/>
            </w:rPr>
            <w:t>P</w:t>
          </w:r>
          <w:r w:rsidRPr="002878F0">
            <w:rPr>
              <w:w w:val="110"/>
              <w:sz w:val="20"/>
              <w:szCs w:val="20"/>
            </w:rPr>
            <w:t>R</w:t>
          </w:r>
          <w:r w:rsidRPr="002878F0">
            <w:rPr>
              <w:spacing w:val="2"/>
              <w:w w:val="110"/>
              <w:sz w:val="20"/>
              <w:szCs w:val="20"/>
            </w:rPr>
            <w:t>I</w:t>
          </w:r>
          <w:r w:rsidRPr="002878F0">
            <w:rPr>
              <w:spacing w:val="-2"/>
              <w:w w:val="110"/>
              <w:sz w:val="20"/>
              <w:szCs w:val="20"/>
            </w:rPr>
            <w:t>E</w:t>
          </w:r>
          <w:r w:rsidRPr="002878F0">
            <w:rPr>
              <w:spacing w:val="3"/>
              <w:w w:val="110"/>
              <w:sz w:val="20"/>
              <w:szCs w:val="20"/>
            </w:rPr>
            <w:t>D</w:t>
          </w:r>
          <w:r w:rsidRPr="002878F0">
            <w:rPr>
              <w:spacing w:val="-3"/>
              <w:w w:val="110"/>
              <w:sz w:val="20"/>
              <w:szCs w:val="20"/>
            </w:rPr>
            <w:t>A</w:t>
          </w:r>
          <w:r w:rsidRPr="002878F0">
            <w:rPr>
              <w:w w:val="110"/>
              <w:sz w:val="20"/>
              <w:szCs w:val="20"/>
            </w:rPr>
            <w:t>S</w:t>
          </w:r>
          <w:r w:rsidRPr="002878F0">
            <w:rPr>
              <w:w w:val="110"/>
              <w:sz w:val="20"/>
              <w:szCs w:val="20"/>
            </w:rPr>
            <w:tab/>
          </w:r>
          <w:r w:rsidRPr="002878F0">
            <w:rPr>
              <w:spacing w:val="1"/>
              <w:w w:val="110"/>
              <w:sz w:val="20"/>
              <w:szCs w:val="20"/>
            </w:rPr>
            <w:t>1</w:t>
          </w:r>
          <w:r w:rsidRPr="002878F0">
            <w:rPr>
              <w:w w:val="110"/>
              <w:sz w:val="20"/>
              <w:szCs w:val="20"/>
            </w:rPr>
            <w:t>1</w:t>
          </w:r>
        </w:p>
        <w:p w14:paraId="424BAB92" w14:textId="77777777" w:rsidR="0080628D" w:rsidRPr="002878F0" w:rsidRDefault="00000000">
          <w:pPr>
            <w:pStyle w:val="Turinys1"/>
            <w:numPr>
              <w:ilvl w:val="0"/>
              <w:numId w:val="38"/>
            </w:numPr>
            <w:tabs>
              <w:tab w:val="left" w:pos="248"/>
              <w:tab w:val="right" w:leader="dot" w:pos="8967"/>
            </w:tabs>
            <w:spacing w:before="102"/>
            <w:ind w:left="247" w:hanging="136"/>
            <w:rPr>
              <w:sz w:val="20"/>
              <w:szCs w:val="20"/>
            </w:rPr>
          </w:pPr>
          <w:hyperlink w:anchor="_TOC_250000" w:history="1">
            <w:r w:rsidR="00676A43" w:rsidRPr="002878F0">
              <w:rPr>
                <w:w w:val="110"/>
                <w:sz w:val="20"/>
                <w:szCs w:val="20"/>
              </w:rPr>
              <w:t>PRIEDAS</w:t>
            </w:r>
            <w:r w:rsidR="00676A43" w:rsidRPr="002878F0">
              <w:rPr>
                <w:w w:val="110"/>
                <w:sz w:val="20"/>
                <w:szCs w:val="20"/>
              </w:rPr>
              <w:tab/>
              <w:t>19</w:t>
            </w:r>
          </w:hyperlink>
        </w:p>
        <w:p w14:paraId="6C01D6F4" w14:textId="77777777" w:rsidR="0080628D" w:rsidRPr="002878F0" w:rsidRDefault="00676A43">
          <w:pPr>
            <w:pStyle w:val="Turinys1"/>
            <w:numPr>
              <w:ilvl w:val="0"/>
              <w:numId w:val="38"/>
            </w:numPr>
            <w:tabs>
              <w:tab w:val="left" w:pos="248"/>
              <w:tab w:val="right" w:leader="dot" w:pos="8967"/>
            </w:tabs>
            <w:ind w:left="247" w:hanging="136"/>
            <w:rPr>
              <w:sz w:val="20"/>
              <w:szCs w:val="20"/>
            </w:rPr>
          </w:pPr>
          <w:r w:rsidRPr="002878F0">
            <w:rPr>
              <w:w w:val="110"/>
              <w:sz w:val="20"/>
              <w:szCs w:val="20"/>
            </w:rPr>
            <w:t>PRIEDAS</w:t>
          </w:r>
          <w:r w:rsidRPr="002878F0">
            <w:rPr>
              <w:w w:val="110"/>
              <w:sz w:val="20"/>
              <w:szCs w:val="20"/>
            </w:rPr>
            <w:tab/>
            <w:t>20</w:t>
          </w:r>
        </w:p>
        <w:p w14:paraId="1DA04375" w14:textId="77777777" w:rsidR="0080628D" w:rsidRPr="002878F0" w:rsidRDefault="00676A43">
          <w:pPr>
            <w:pStyle w:val="Turinys1"/>
            <w:numPr>
              <w:ilvl w:val="0"/>
              <w:numId w:val="38"/>
            </w:numPr>
            <w:tabs>
              <w:tab w:val="left" w:pos="248"/>
              <w:tab w:val="right" w:leader="dot" w:pos="8967"/>
            </w:tabs>
            <w:spacing w:before="100"/>
            <w:ind w:left="247" w:hanging="136"/>
            <w:rPr>
              <w:sz w:val="20"/>
              <w:szCs w:val="20"/>
            </w:rPr>
          </w:pPr>
          <w:r w:rsidRPr="002878F0">
            <w:rPr>
              <w:w w:val="110"/>
              <w:sz w:val="20"/>
              <w:szCs w:val="20"/>
            </w:rPr>
            <w:t>PRIEDAS</w:t>
          </w:r>
          <w:r w:rsidRPr="002878F0">
            <w:rPr>
              <w:w w:val="110"/>
              <w:sz w:val="20"/>
              <w:szCs w:val="20"/>
            </w:rPr>
            <w:tab/>
            <w:t>24</w:t>
          </w:r>
        </w:p>
        <w:p w14:paraId="284899E0" w14:textId="6A32F1E4" w:rsidR="0080628D" w:rsidRPr="002878F0" w:rsidRDefault="0080628D" w:rsidP="005541AB">
          <w:pPr>
            <w:pStyle w:val="Turinys1"/>
            <w:tabs>
              <w:tab w:val="left" w:pos="248"/>
              <w:tab w:val="right" w:leader="dot" w:pos="8967"/>
            </w:tabs>
            <w:ind w:left="247" w:firstLine="0"/>
            <w:rPr>
              <w:sz w:val="20"/>
              <w:szCs w:val="20"/>
            </w:rPr>
          </w:pPr>
        </w:p>
        <w:p w14:paraId="0443ECF6" w14:textId="3384ECF9" w:rsidR="0080628D" w:rsidRPr="002878F0" w:rsidRDefault="00000000" w:rsidP="002878F0">
          <w:pPr>
            <w:pStyle w:val="Turinys1"/>
            <w:tabs>
              <w:tab w:val="left" w:pos="248"/>
              <w:tab w:val="right" w:leader="dot" w:pos="8967"/>
            </w:tabs>
            <w:spacing w:before="102"/>
            <w:ind w:left="247" w:firstLine="0"/>
            <w:rPr>
              <w:sz w:val="24"/>
              <w:szCs w:val="24"/>
            </w:rPr>
          </w:pPr>
        </w:p>
      </w:sdtContent>
    </w:sdt>
    <w:p w14:paraId="3CE650E4" w14:textId="77777777" w:rsidR="0080628D" w:rsidRDefault="0080628D">
      <w:pPr>
        <w:sectPr w:rsidR="0080628D" w:rsidSect="007A0B4D">
          <w:pgSz w:w="12240" w:h="15840"/>
          <w:pgMar w:top="1500" w:right="1480" w:bottom="860" w:left="1480" w:header="0" w:footer="668" w:gutter="0"/>
          <w:cols w:space="1296"/>
        </w:sectPr>
      </w:pPr>
    </w:p>
    <w:p w14:paraId="6ABA0528" w14:textId="77777777" w:rsidR="0080628D" w:rsidRPr="002878F0" w:rsidRDefault="00676A43">
      <w:pPr>
        <w:pStyle w:val="Pagrindinistekstas"/>
        <w:numPr>
          <w:ilvl w:val="1"/>
          <w:numId w:val="38"/>
        </w:numPr>
        <w:tabs>
          <w:tab w:val="left" w:pos="3898"/>
        </w:tabs>
        <w:spacing w:before="52"/>
        <w:jc w:val="left"/>
        <w:rPr>
          <w:rFonts w:cs="Times New Roman"/>
          <w:sz w:val="24"/>
          <w:szCs w:val="24"/>
        </w:rPr>
      </w:pPr>
      <w:r w:rsidRPr="002878F0">
        <w:rPr>
          <w:w w:val="110"/>
          <w:sz w:val="24"/>
          <w:szCs w:val="24"/>
        </w:rPr>
        <w:lastRenderedPageBreak/>
        <w:t>BENDROSIOS</w:t>
      </w:r>
      <w:r w:rsidRPr="002878F0">
        <w:rPr>
          <w:spacing w:val="-3"/>
          <w:w w:val="110"/>
          <w:sz w:val="24"/>
          <w:szCs w:val="24"/>
        </w:rPr>
        <w:t xml:space="preserve"> </w:t>
      </w:r>
      <w:r w:rsidRPr="002878F0">
        <w:rPr>
          <w:w w:val="110"/>
          <w:sz w:val="24"/>
          <w:szCs w:val="24"/>
        </w:rPr>
        <w:t>NUOSTATOS</w:t>
      </w:r>
    </w:p>
    <w:p w14:paraId="7D64B08F" w14:textId="77777777" w:rsidR="0080628D" w:rsidRDefault="0080628D">
      <w:pPr>
        <w:spacing w:before="7"/>
        <w:rPr>
          <w:rFonts w:ascii="Times New Roman" w:eastAsia="Times New Roman" w:hAnsi="Times New Roman" w:cs="Times New Roman"/>
          <w:sz w:val="20"/>
          <w:szCs w:val="20"/>
        </w:rPr>
      </w:pPr>
    </w:p>
    <w:p w14:paraId="7B60708B" w14:textId="6F194979" w:rsidR="00F81205" w:rsidRPr="002137F3" w:rsidRDefault="00676A43" w:rsidP="00F81205">
      <w:pPr>
        <w:pStyle w:val="Pagrindinistekstas"/>
        <w:spacing w:line="250" w:lineRule="auto"/>
        <w:ind w:left="1195" w:right="114" w:hanging="406"/>
        <w:jc w:val="both"/>
        <w:rPr>
          <w:sz w:val="20"/>
          <w:szCs w:val="20"/>
        </w:rPr>
      </w:pPr>
      <w:r w:rsidRPr="002137F3">
        <w:t xml:space="preserve">1.1. </w:t>
      </w:r>
      <w:r w:rsidR="00F81205" w:rsidRPr="002137F3">
        <w:rPr>
          <w:sz w:val="20"/>
          <w:szCs w:val="20"/>
        </w:rPr>
        <w:t>UAB Kvantus (</w:t>
      </w:r>
      <w:proofErr w:type="spellStart"/>
      <w:r w:rsidR="00F81205" w:rsidRPr="002137F3">
        <w:rPr>
          <w:sz w:val="20"/>
          <w:szCs w:val="20"/>
        </w:rPr>
        <w:t>toliau</w:t>
      </w:r>
      <w:proofErr w:type="spellEnd"/>
      <w:r w:rsidR="00F81205" w:rsidRPr="002137F3">
        <w:rPr>
          <w:sz w:val="20"/>
          <w:szCs w:val="20"/>
        </w:rPr>
        <w:t xml:space="preserve"> – </w:t>
      </w:r>
      <w:proofErr w:type="spellStart"/>
      <w:r w:rsidR="00F81205" w:rsidRPr="002137F3">
        <w:rPr>
          <w:sz w:val="20"/>
          <w:szCs w:val="20"/>
        </w:rPr>
        <w:t>Pirkėjas</w:t>
      </w:r>
      <w:proofErr w:type="spellEnd"/>
      <w:r w:rsidR="00F81205" w:rsidRPr="002137F3">
        <w:rPr>
          <w:sz w:val="20"/>
          <w:szCs w:val="20"/>
        </w:rPr>
        <w:t xml:space="preserve"> arba </w:t>
      </w:r>
      <w:proofErr w:type="spellStart"/>
      <w:r w:rsidR="00F81205" w:rsidRPr="002137F3">
        <w:rPr>
          <w:sz w:val="20"/>
          <w:szCs w:val="20"/>
        </w:rPr>
        <w:t>Užsakovas</w:t>
      </w:r>
      <w:proofErr w:type="spellEnd"/>
      <w:r w:rsidR="00F81205" w:rsidRPr="002137F3">
        <w:rPr>
          <w:sz w:val="20"/>
          <w:szCs w:val="20"/>
        </w:rPr>
        <w:t xml:space="preserve">), </w:t>
      </w:r>
      <w:proofErr w:type="spellStart"/>
      <w:r w:rsidR="00F81205" w:rsidRPr="002137F3">
        <w:rPr>
          <w:sz w:val="20"/>
          <w:szCs w:val="20"/>
        </w:rPr>
        <w:t>įgyvendindamas</w:t>
      </w:r>
      <w:proofErr w:type="spellEnd"/>
      <w:r w:rsidR="00F81205" w:rsidRPr="002137F3">
        <w:rPr>
          <w:sz w:val="20"/>
          <w:szCs w:val="20"/>
        </w:rPr>
        <w:t xml:space="preserve"> </w:t>
      </w:r>
      <w:proofErr w:type="spellStart"/>
      <w:r w:rsidR="00F81205" w:rsidRPr="002137F3">
        <w:rPr>
          <w:sz w:val="20"/>
          <w:szCs w:val="20"/>
        </w:rPr>
        <w:t>projektą</w:t>
      </w:r>
      <w:proofErr w:type="spellEnd"/>
      <w:r w:rsidR="00F81205" w:rsidRPr="002137F3">
        <w:rPr>
          <w:sz w:val="20"/>
          <w:szCs w:val="20"/>
        </w:rPr>
        <w:t xml:space="preserve"> „Biometano dujų gamybos įrenginių statyba“ </w:t>
      </w:r>
      <w:proofErr w:type="spellStart"/>
      <w:r w:rsidR="00F81205" w:rsidRPr="002137F3">
        <w:rPr>
          <w:sz w:val="20"/>
          <w:szCs w:val="20"/>
        </w:rPr>
        <w:t>numato</w:t>
      </w:r>
      <w:proofErr w:type="spellEnd"/>
      <w:r w:rsidR="00F81205" w:rsidRPr="002137F3">
        <w:rPr>
          <w:sz w:val="20"/>
          <w:szCs w:val="20"/>
        </w:rPr>
        <w:t xml:space="preserve"> </w:t>
      </w:r>
      <w:proofErr w:type="spellStart"/>
      <w:r w:rsidR="00F81205" w:rsidRPr="002137F3">
        <w:rPr>
          <w:sz w:val="20"/>
          <w:szCs w:val="20"/>
        </w:rPr>
        <w:t>įsigyti</w:t>
      </w:r>
      <w:proofErr w:type="spellEnd"/>
      <w:r w:rsidR="00F81205" w:rsidRPr="002137F3">
        <w:rPr>
          <w:sz w:val="20"/>
          <w:szCs w:val="20"/>
        </w:rPr>
        <w:t xml:space="preserve">: Biodujų gamybos ir biometano dujų valymo įrenginių </w:t>
      </w:r>
      <w:proofErr w:type="spellStart"/>
      <w:r w:rsidR="0044402A">
        <w:rPr>
          <w:sz w:val="20"/>
          <w:szCs w:val="20"/>
        </w:rPr>
        <w:t>įsigyjimo</w:t>
      </w:r>
      <w:proofErr w:type="spellEnd"/>
      <w:r w:rsidR="0044402A">
        <w:rPr>
          <w:sz w:val="20"/>
          <w:szCs w:val="20"/>
        </w:rPr>
        <w:t xml:space="preserve">, </w:t>
      </w:r>
      <w:proofErr w:type="spellStart"/>
      <w:r w:rsidR="00F81205" w:rsidRPr="002137F3">
        <w:rPr>
          <w:sz w:val="20"/>
          <w:szCs w:val="20"/>
        </w:rPr>
        <w:t>projektvimo</w:t>
      </w:r>
      <w:proofErr w:type="spellEnd"/>
      <w:r w:rsidR="00F81205" w:rsidRPr="002137F3">
        <w:rPr>
          <w:sz w:val="20"/>
          <w:szCs w:val="20"/>
        </w:rPr>
        <w:t xml:space="preserve">, </w:t>
      </w:r>
      <w:proofErr w:type="spellStart"/>
      <w:r w:rsidR="00F81205" w:rsidRPr="002137F3">
        <w:rPr>
          <w:sz w:val="20"/>
          <w:szCs w:val="20"/>
        </w:rPr>
        <w:t>statybos</w:t>
      </w:r>
      <w:proofErr w:type="spellEnd"/>
      <w:r w:rsidR="00F81205" w:rsidRPr="002137F3">
        <w:rPr>
          <w:sz w:val="20"/>
          <w:szCs w:val="20"/>
        </w:rPr>
        <w:t xml:space="preserve">, </w:t>
      </w:r>
      <w:proofErr w:type="spellStart"/>
      <w:r w:rsidR="00F81205" w:rsidRPr="002137F3">
        <w:rPr>
          <w:sz w:val="20"/>
          <w:szCs w:val="20"/>
        </w:rPr>
        <w:t>montavimo</w:t>
      </w:r>
      <w:proofErr w:type="spellEnd"/>
      <w:r w:rsidR="00F81205" w:rsidRPr="002137F3">
        <w:rPr>
          <w:sz w:val="20"/>
          <w:szCs w:val="20"/>
        </w:rPr>
        <w:t xml:space="preserve"> ir </w:t>
      </w:r>
      <w:proofErr w:type="spellStart"/>
      <w:r w:rsidR="00F81205" w:rsidRPr="002137F3">
        <w:rPr>
          <w:sz w:val="20"/>
          <w:szCs w:val="20"/>
        </w:rPr>
        <w:t>paleidimo</w:t>
      </w:r>
      <w:proofErr w:type="spellEnd"/>
      <w:r w:rsidR="00F81205" w:rsidRPr="002137F3">
        <w:rPr>
          <w:sz w:val="20"/>
          <w:szCs w:val="20"/>
        </w:rPr>
        <w:t xml:space="preserve"> </w:t>
      </w:r>
      <w:proofErr w:type="spellStart"/>
      <w:r w:rsidR="00F81205" w:rsidRPr="002137F3">
        <w:rPr>
          <w:sz w:val="20"/>
          <w:szCs w:val="20"/>
        </w:rPr>
        <w:t>darbus</w:t>
      </w:r>
      <w:proofErr w:type="spellEnd"/>
      <w:r w:rsidR="00F81205" w:rsidRPr="002137F3">
        <w:rPr>
          <w:sz w:val="20"/>
          <w:szCs w:val="20"/>
        </w:rPr>
        <w:t xml:space="preserve"> (</w:t>
      </w:r>
      <w:proofErr w:type="spellStart"/>
      <w:r w:rsidR="00F81205" w:rsidRPr="002137F3">
        <w:rPr>
          <w:sz w:val="20"/>
          <w:szCs w:val="20"/>
        </w:rPr>
        <w:t>toliau</w:t>
      </w:r>
      <w:proofErr w:type="spellEnd"/>
      <w:r w:rsidR="00F81205" w:rsidRPr="002137F3">
        <w:rPr>
          <w:sz w:val="20"/>
          <w:szCs w:val="20"/>
        </w:rPr>
        <w:t xml:space="preserve"> – </w:t>
      </w:r>
      <w:proofErr w:type="spellStart"/>
      <w:r w:rsidR="00F81205" w:rsidRPr="002137F3">
        <w:rPr>
          <w:sz w:val="20"/>
          <w:szCs w:val="20"/>
        </w:rPr>
        <w:t>rangos</w:t>
      </w:r>
      <w:proofErr w:type="spellEnd"/>
      <w:r w:rsidR="00F81205" w:rsidRPr="002137F3">
        <w:rPr>
          <w:sz w:val="20"/>
          <w:szCs w:val="20"/>
        </w:rPr>
        <w:t xml:space="preserve"> darbai ). </w:t>
      </w:r>
      <w:proofErr w:type="spellStart"/>
      <w:r w:rsidR="00F81205" w:rsidRPr="002137F3">
        <w:rPr>
          <w:sz w:val="20"/>
          <w:szCs w:val="20"/>
        </w:rPr>
        <w:t>Tiekėjo</w:t>
      </w:r>
      <w:proofErr w:type="spellEnd"/>
      <w:r w:rsidR="00F81205" w:rsidRPr="002137F3">
        <w:rPr>
          <w:sz w:val="20"/>
          <w:szCs w:val="20"/>
        </w:rPr>
        <w:t xml:space="preserve"> </w:t>
      </w:r>
      <w:proofErr w:type="spellStart"/>
      <w:r w:rsidR="00F81205" w:rsidRPr="002137F3">
        <w:rPr>
          <w:sz w:val="20"/>
          <w:szCs w:val="20"/>
        </w:rPr>
        <w:t>tiekiama</w:t>
      </w:r>
      <w:proofErr w:type="spellEnd"/>
      <w:r w:rsidR="00F81205" w:rsidRPr="002137F3">
        <w:rPr>
          <w:sz w:val="20"/>
          <w:szCs w:val="20"/>
        </w:rPr>
        <w:t xml:space="preserve"> </w:t>
      </w:r>
      <w:proofErr w:type="spellStart"/>
      <w:r w:rsidR="00F81205" w:rsidRPr="002137F3">
        <w:rPr>
          <w:sz w:val="20"/>
          <w:szCs w:val="20"/>
        </w:rPr>
        <w:t>įranga</w:t>
      </w:r>
      <w:proofErr w:type="spellEnd"/>
      <w:r w:rsidR="00F81205" w:rsidRPr="002137F3">
        <w:rPr>
          <w:sz w:val="20"/>
          <w:szCs w:val="20"/>
        </w:rPr>
        <w:t xml:space="preserve"> </w:t>
      </w:r>
      <w:proofErr w:type="spellStart"/>
      <w:r w:rsidR="00F81205" w:rsidRPr="002137F3">
        <w:rPr>
          <w:sz w:val="20"/>
          <w:szCs w:val="20"/>
        </w:rPr>
        <w:t>turi</w:t>
      </w:r>
      <w:proofErr w:type="spellEnd"/>
      <w:r w:rsidR="00F81205" w:rsidRPr="002137F3">
        <w:rPr>
          <w:sz w:val="20"/>
          <w:szCs w:val="20"/>
        </w:rPr>
        <w:t xml:space="preserve"> </w:t>
      </w:r>
      <w:proofErr w:type="spellStart"/>
      <w:r w:rsidR="00F81205" w:rsidRPr="002137F3">
        <w:rPr>
          <w:sz w:val="20"/>
          <w:szCs w:val="20"/>
        </w:rPr>
        <w:t>būti</w:t>
      </w:r>
      <w:proofErr w:type="spellEnd"/>
      <w:r w:rsidR="00F81205" w:rsidRPr="002137F3">
        <w:rPr>
          <w:sz w:val="20"/>
          <w:szCs w:val="20"/>
        </w:rPr>
        <w:t xml:space="preserve"> </w:t>
      </w:r>
      <w:proofErr w:type="spellStart"/>
      <w:r w:rsidR="00F81205" w:rsidRPr="002137F3">
        <w:rPr>
          <w:sz w:val="20"/>
          <w:szCs w:val="20"/>
        </w:rPr>
        <w:t>nauja</w:t>
      </w:r>
      <w:proofErr w:type="spellEnd"/>
      <w:r w:rsidR="00F81205" w:rsidRPr="002137F3">
        <w:rPr>
          <w:sz w:val="20"/>
          <w:szCs w:val="20"/>
        </w:rPr>
        <w:t xml:space="preserve"> ir </w:t>
      </w:r>
      <w:proofErr w:type="spellStart"/>
      <w:r w:rsidR="00F81205" w:rsidRPr="002137F3">
        <w:rPr>
          <w:sz w:val="20"/>
          <w:szCs w:val="20"/>
        </w:rPr>
        <w:t>nenaudota</w:t>
      </w:r>
      <w:proofErr w:type="spellEnd"/>
      <w:r w:rsidR="00F81205" w:rsidRPr="002137F3">
        <w:rPr>
          <w:sz w:val="20"/>
          <w:szCs w:val="20"/>
        </w:rPr>
        <w:t xml:space="preserve">. </w:t>
      </w:r>
    </w:p>
    <w:p w14:paraId="3DCA7364" w14:textId="77777777" w:rsidR="00F81205" w:rsidRPr="00BB6776" w:rsidRDefault="00F81205" w:rsidP="00F81205">
      <w:pPr>
        <w:pStyle w:val="Pagrindinistekstas"/>
        <w:spacing w:line="250" w:lineRule="auto"/>
        <w:ind w:left="1195" w:right="114" w:hanging="406"/>
        <w:jc w:val="both"/>
        <w:rPr>
          <w:sz w:val="20"/>
          <w:szCs w:val="20"/>
        </w:rPr>
      </w:pPr>
      <w:r w:rsidRPr="002137F3">
        <w:rPr>
          <w:sz w:val="20"/>
          <w:szCs w:val="20"/>
        </w:rPr>
        <w:t>1.2.</w:t>
      </w:r>
      <w:r w:rsidRPr="002137F3">
        <w:rPr>
          <w:sz w:val="20"/>
          <w:szCs w:val="20"/>
        </w:rPr>
        <w:tab/>
      </w:r>
      <w:proofErr w:type="spellStart"/>
      <w:r w:rsidRPr="002137F3">
        <w:rPr>
          <w:sz w:val="20"/>
          <w:szCs w:val="20"/>
        </w:rPr>
        <w:t>Pirkimas</w:t>
      </w:r>
      <w:proofErr w:type="spellEnd"/>
      <w:r w:rsidRPr="002137F3">
        <w:rPr>
          <w:sz w:val="20"/>
          <w:szCs w:val="20"/>
        </w:rPr>
        <w:t xml:space="preserve"> </w:t>
      </w:r>
      <w:proofErr w:type="spellStart"/>
      <w:r w:rsidRPr="002137F3">
        <w:rPr>
          <w:sz w:val="20"/>
          <w:szCs w:val="20"/>
        </w:rPr>
        <w:t>vykdomas</w:t>
      </w:r>
      <w:proofErr w:type="spellEnd"/>
      <w:r w:rsidRPr="002137F3">
        <w:rPr>
          <w:sz w:val="20"/>
          <w:szCs w:val="20"/>
        </w:rPr>
        <w:t xml:space="preserve"> </w:t>
      </w:r>
      <w:proofErr w:type="spellStart"/>
      <w:r w:rsidRPr="002137F3">
        <w:rPr>
          <w:sz w:val="20"/>
          <w:szCs w:val="20"/>
        </w:rPr>
        <w:t>vadovaujantis</w:t>
      </w:r>
      <w:proofErr w:type="spellEnd"/>
      <w:r w:rsidRPr="002137F3">
        <w:rPr>
          <w:sz w:val="20"/>
          <w:szCs w:val="20"/>
        </w:rPr>
        <w:t xml:space="preserve"> 2021–2030 </w:t>
      </w:r>
      <w:proofErr w:type="spellStart"/>
      <w:r w:rsidRPr="002137F3">
        <w:rPr>
          <w:sz w:val="20"/>
          <w:szCs w:val="20"/>
        </w:rPr>
        <w:t>metų</w:t>
      </w:r>
      <w:proofErr w:type="spellEnd"/>
      <w:r w:rsidRPr="002137F3">
        <w:rPr>
          <w:sz w:val="20"/>
          <w:szCs w:val="20"/>
        </w:rPr>
        <w:t xml:space="preserve"> plėtros </w:t>
      </w:r>
      <w:proofErr w:type="spellStart"/>
      <w:r w:rsidRPr="002137F3">
        <w:rPr>
          <w:sz w:val="20"/>
          <w:szCs w:val="20"/>
        </w:rPr>
        <w:t>programos</w:t>
      </w:r>
      <w:proofErr w:type="spellEnd"/>
      <w:r w:rsidRPr="002137F3">
        <w:rPr>
          <w:sz w:val="20"/>
          <w:szCs w:val="20"/>
        </w:rPr>
        <w:t xml:space="preserve"> </w:t>
      </w:r>
      <w:proofErr w:type="spellStart"/>
      <w:r w:rsidRPr="002137F3">
        <w:rPr>
          <w:sz w:val="20"/>
          <w:szCs w:val="20"/>
        </w:rPr>
        <w:t>valdytojos</w:t>
      </w:r>
      <w:proofErr w:type="spellEnd"/>
      <w:r w:rsidRPr="002137F3">
        <w:rPr>
          <w:sz w:val="20"/>
          <w:szCs w:val="20"/>
        </w:rPr>
        <w:t xml:space="preserve"> </w:t>
      </w:r>
      <w:proofErr w:type="spellStart"/>
      <w:r w:rsidRPr="002137F3">
        <w:rPr>
          <w:sz w:val="20"/>
          <w:szCs w:val="20"/>
        </w:rPr>
        <w:t>Lietuvos</w:t>
      </w:r>
      <w:proofErr w:type="spellEnd"/>
      <w:r w:rsidRPr="002137F3">
        <w:rPr>
          <w:sz w:val="20"/>
          <w:szCs w:val="20"/>
        </w:rPr>
        <w:t xml:space="preserve"> </w:t>
      </w:r>
      <w:proofErr w:type="spellStart"/>
      <w:r w:rsidRPr="002137F3">
        <w:rPr>
          <w:sz w:val="20"/>
          <w:szCs w:val="20"/>
        </w:rPr>
        <w:t>Respublikos</w:t>
      </w:r>
      <w:proofErr w:type="spellEnd"/>
      <w:r w:rsidRPr="002137F3">
        <w:rPr>
          <w:sz w:val="20"/>
          <w:szCs w:val="20"/>
        </w:rPr>
        <w:t xml:space="preserve"> </w:t>
      </w:r>
      <w:proofErr w:type="spellStart"/>
      <w:r w:rsidRPr="002137F3">
        <w:rPr>
          <w:sz w:val="20"/>
          <w:szCs w:val="20"/>
        </w:rPr>
        <w:t>aplinkos</w:t>
      </w:r>
      <w:proofErr w:type="spellEnd"/>
      <w:r w:rsidRPr="002137F3">
        <w:rPr>
          <w:sz w:val="20"/>
          <w:szCs w:val="20"/>
        </w:rPr>
        <w:t xml:space="preserve"> </w:t>
      </w:r>
      <w:proofErr w:type="spellStart"/>
      <w:r w:rsidRPr="002137F3">
        <w:rPr>
          <w:sz w:val="20"/>
          <w:szCs w:val="20"/>
        </w:rPr>
        <w:t>ministerijos</w:t>
      </w:r>
      <w:proofErr w:type="spellEnd"/>
      <w:r w:rsidRPr="002137F3">
        <w:rPr>
          <w:sz w:val="20"/>
          <w:szCs w:val="20"/>
        </w:rPr>
        <w:t xml:space="preserve"> </w:t>
      </w:r>
      <w:proofErr w:type="spellStart"/>
      <w:r w:rsidRPr="002137F3">
        <w:rPr>
          <w:sz w:val="20"/>
          <w:szCs w:val="20"/>
        </w:rPr>
        <w:t>aplinkos</w:t>
      </w:r>
      <w:proofErr w:type="spellEnd"/>
      <w:r w:rsidRPr="002137F3">
        <w:rPr>
          <w:sz w:val="20"/>
          <w:szCs w:val="20"/>
        </w:rPr>
        <w:t xml:space="preserve"> </w:t>
      </w:r>
      <w:proofErr w:type="spellStart"/>
      <w:r w:rsidRPr="002137F3">
        <w:rPr>
          <w:sz w:val="20"/>
          <w:szCs w:val="20"/>
        </w:rPr>
        <w:t>apsaugos</w:t>
      </w:r>
      <w:proofErr w:type="spellEnd"/>
      <w:r w:rsidRPr="002137F3">
        <w:rPr>
          <w:sz w:val="20"/>
          <w:szCs w:val="20"/>
        </w:rPr>
        <w:t xml:space="preserve"> ir </w:t>
      </w:r>
      <w:proofErr w:type="spellStart"/>
      <w:r w:rsidRPr="002137F3">
        <w:rPr>
          <w:sz w:val="20"/>
          <w:szCs w:val="20"/>
        </w:rPr>
        <w:t>klimato</w:t>
      </w:r>
      <w:proofErr w:type="spellEnd"/>
      <w:r w:rsidRPr="002137F3">
        <w:rPr>
          <w:sz w:val="20"/>
          <w:szCs w:val="20"/>
        </w:rPr>
        <w:t xml:space="preserve"> </w:t>
      </w:r>
      <w:proofErr w:type="spellStart"/>
      <w:r w:rsidRPr="002137F3">
        <w:rPr>
          <w:sz w:val="20"/>
          <w:szCs w:val="20"/>
        </w:rPr>
        <w:t>kaitos</w:t>
      </w:r>
      <w:proofErr w:type="spellEnd"/>
      <w:r w:rsidRPr="002137F3">
        <w:rPr>
          <w:sz w:val="20"/>
          <w:szCs w:val="20"/>
        </w:rPr>
        <w:t xml:space="preserve"> </w:t>
      </w:r>
      <w:proofErr w:type="spellStart"/>
      <w:r w:rsidRPr="002137F3">
        <w:rPr>
          <w:sz w:val="20"/>
          <w:szCs w:val="20"/>
        </w:rPr>
        <w:t>valdymo</w:t>
      </w:r>
      <w:proofErr w:type="spellEnd"/>
      <w:r w:rsidRPr="002137F3">
        <w:rPr>
          <w:sz w:val="20"/>
          <w:szCs w:val="20"/>
        </w:rPr>
        <w:t xml:space="preserve"> plėtros </w:t>
      </w:r>
      <w:proofErr w:type="spellStart"/>
      <w:r w:rsidRPr="002137F3">
        <w:rPr>
          <w:sz w:val="20"/>
          <w:szCs w:val="20"/>
        </w:rPr>
        <w:t>programos</w:t>
      </w:r>
      <w:proofErr w:type="spellEnd"/>
      <w:r w:rsidRPr="002137F3">
        <w:rPr>
          <w:sz w:val="20"/>
          <w:szCs w:val="20"/>
        </w:rPr>
        <w:t xml:space="preserve"> </w:t>
      </w:r>
      <w:proofErr w:type="spellStart"/>
      <w:r w:rsidRPr="002137F3">
        <w:rPr>
          <w:sz w:val="20"/>
          <w:szCs w:val="20"/>
        </w:rPr>
        <w:t>pažangos</w:t>
      </w:r>
      <w:proofErr w:type="spellEnd"/>
      <w:r w:rsidRPr="002137F3">
        <w:rPr>
          <w:sz w:val="20"/>
          <w:szCs w:val="20"/>
        </w:rPr>
        <w:t xml:space="preserve"> </w:t>
      </w:r>
      <w:proofErr w:type="spellStart"/>
      <w:r w:rsidRPr="002137F3">
        <w:rPr>
          <w:sz w:val="20"/>
          <w:szCs w:val="20"/>
        </w:rPr>
        <w:t>priemonės</w:t>
      </w:r>
      <w:proofErr w:type="spellEnd"/>
      <w:r w:rsidRPr="002137F3">
        <w:rPr>
          <w:sz w:val="20"/>
          <w:szCs w:val="20"/>
        </w:rPr>
        <w:t xml:space="preserve"> Nr. 02-001-06-04-02 „</w:t>
      </w:r>
      <w:proofErr w:type="spellStart"/>
      <w:r w:rsidRPr="002137F3">
        <w:rPr>
          <w:sz w:val="20"/>
          <w:szCs w:val="20"/>
        </w:rPr>
        <w:t>Didinti</w:t>
      </w:r>
      <w:proofErr w:type="spellEnd"/>
      <w:r w:rsidRPr="002137F3">
        <w:rPr>
          <w:sz w:val="20"/>
          <w:szCs w:val="20"/>
        </w:rPr>
        <w:t xml:space="preserve"> </w:t>
      </w:r>
      <w:proofErr w:type="spellStart"/>
      <w:r w:rsidRPr="002137F3">
        <w:rPr>
          <w:sz w:val="20"/>
          <w:szCs w:val="20"/>
        </w:rPr>
        <w:t>klimato</w:t>
      </w:r>
      <w:proofErr w:type="spellEnd"/>
      <w:r w:rsidRPr="002137F3">
        <w:rPr>
          <w:sz w:val="20"/>
          <w:szCs w:val="20"/>
        </w:rPr>
        <w:t xml:space="preserve"> </w:t>
      </w:r>
      <w:proofErr w:type="spellStart"/>
      <w:r w:rsidRPr="002137F3">
        <w:rPr>
          <w:sz w:val="20"/>
          <w:szCs w:val="20"/>
        </w:rPr>
        <w:t>kaitos</w:t>
      </w:r>
      <w:proofErr w:type="spellEnd"/>
      <w:r w:rsidRPr="002137F3">
        <w:rPr>
          <w:sz w:val="20"/>
          <w:szCs w:val="20"/>
        </w:rPr>
        <w:t xml:space="preserve"> </w:t>
      </w:r>
      <w:proofErr w:type="spellStart"/>
      <w:r w:rsidRPr="002137F3">
        <w:rPr>
          <w:sz w:val="20"/>
          <w:szCs w:val="20"/>
        </w:rPr>
        <w:t>politikos</w:t>
      </w:r>
      <w:proofErr w:type="spellEnd"/>
      <w:r w:rsidRPr="002137F3">
        <w:rPr>
          <w:sz w:val="20"/>
          <w:szCs w:val="20"/>
        </w:rPr>
        <w:t xml:space="preserve"> </w:t>
      </w:r>
      <w:proofErr w:type="spellStart"/>
      <w:r w:rsidRPr="002137F3">
        <w:rPr>
          <w:sz w:val="20"/>
          <w:szCs w:val="20"/>
        </w:rPr>
        <w:t>veiksmingumą</w:t>
      </w:r>
      <w:proofErr w:type="spellEnd"/>
      <w:r w:rsidRPr="002137F3">
        <w:rPr>
          <w:sz w:val="20"/>
          <w:szCs w:val="20"/>
        </w:rPr>
        <w:t>“ veiklos „</w:t>
      </w:r>
      <w:proofErr w:type="spellStart"/>
      <w:r w:rsidRPr="002137F3">
        <w:rPr>
          <w:sz w:val="20"/>
          <w:szCs w:val="20"/>
        </w:rPr>
        <w:t>Investicinė</w:t>
      </w:r>
      <w:proofErr w:type="spellEnd"/>
      <w:r w:rsidRPr="002137F3">
        <w:rPr>
          <w:sz w:val="20"/>
          <w:szCs w:val="20"/>
        </w:rPr>
        <w:t xml:space="preserve"> </w:t>
      </w:r>
      <w:proofErr w:type="spellStart"/>
      <w:r w:rsidRPr="002137F3">
        <w:rPr>
          <w:sz w:val="20"/>
          <w:szCs w:val="20"/>
        </w:rPr>
        <w:t>parama</w:t>
      </w:r>
      <w:proofErr w:type="spellEnd"/>
      <w:r w:rsidRPr="002137F3">
        <w:rPr>
          <w:sz w:val="20"/>
          <w:szCs w:val="20"/>
        </w:rPr>
        <w:t xml:space="preserve"> biometano </w:t>
      </w:r>
      <w:proofErr w:type="spellStart"/>
      <w:r w:rsidRPr="002137F3">
        <w:rPr>
          <w:sz w:val="20"/>
          <w:szCs w:val="20"/>
        </w:rPr>
        <w:t>gamybai</w:t>
      </w:r>
      <w:proofErr w:type="spellEnd"/>
      <w:r w:rsidRPr="002137F3">
        <w:rPr>
          <w:sz w:val="20"/>
          <w:szCs w:val="20"/>
        </w:rPr>
        <w:t xml:space="preserve"> ir (</w:t>
      </w:r>
      <w:proofErr w:type="spellStart"/>
      <w:r w:rsidRPr="002137F3">
        <w:rPr>
          <w:sz w:val="20"/>
          <w:szCs w:val="20"/>
        </w:rPr>
        <w:t>ar</w:t>
      </w:r>
      <w:proofErr w:type="spellEnd"/>
      <w:r w:rsidRPr="002137F3">
        <w:rPr>
          <w:sz w:val="20"/>
          <w:szCs w:val="20"/>
        </w:rPr>
        <w:t xml:space="preserve">) biodujų </w:t>
      </w:r>
      <w:proofErr w:type="spellStart"/>
      <w:r w:rsidRPr="002137F3">
        <w:rPr>
          <w:sz w:val="20"/>
          <w:szCs w:val="20"/>
        </w:rPr>
        <w:t>išvalymui</w:t>
      </w:r>
      <w:proofErr w:type="spellEnd"/>
      <w:r w:rsidRPr="002137F3">
        <w:rPr>
          <w:sz w:val="20"/>
          <w:szCs w:val="20"/>
        </w:rPr>
        <w:t xml:space="preserve">“ </w:t>
      </w:r>
      <w:proofErr w:type="spellStart"/>
      <w:r w:rsidRPr="002137F3">
        <w:rPr>
          <w:sz w:val="20"/>
          <w:szCs w:val="20"/>
        </w:rPr>
        <w:t>projektų</w:t>
      </w:r>
      <w:proofErr w:type="spellEnd"/>
      <w:r w:rsidRPr="002137F3">
        <w:rPr>
          <w:sz w:val="20"/>
          <w:szCs w:val="20"/>
        </w:rPr>
        <w:t xml:space="preserve"> </w:t>
      </w:r>
      <w:proofErr w:type="spellStart"/>
      <w:r w:rsidRPr="002137F3">
        <w:rPr>
          <w:sz w:val="20"/>
          <w:szCs w:val="20"/>
        </w:rPr>
        <w:t>finansavimo</w:t>
      </w:r>
      <w:proofErr w:type="spellEnd"/>
      <w:r w:rsidRPr="002137F3">
        <w:rPr>
          <w:sz w:val="20"/>
          <w:szCs w:val="20"/>
        </w:rPr>
        <w:t xml:space="preserve"> </w:t>
      </w:r>
      <w:proofErr w:type="spellStart"/>
      <w:r w:rsidRPr="002137F3">
        <w:rPr>
          <w:sz w:val="20"/>
          <w:szCs w:val="20"/>
        </w:rPr>
        <w:t>sąlygų</w:t>
      </w:r>
      <w:proofErr w:type="spellEnd"/>
      <w:r w:rsidRPr="002137F3">
        <w:rPr>
          <w:sz w:val="20"/>
          <w:szCs w:val="20"/>
        </w:rPr>
        <w:t xml:space="preserve"> </w:t>
      </w:r>
      <w:proofErr w:type="spellStart"/>
      <w:r w:rsidRPr="002137F3">
        <w:rPr>
          <w:sz w:val="20"/>
          <w:szCs w:val="20"/>
        </w:rPr>
        <w:t>aprašu</w:t>
      </w:r>
      <w:proofErr w:type="spellEnd"/>
      <w:r w:rsidRPr="002137F3">
        <w:rPr>
          <w:sz w:val="20"/>
          <w:szCs w:val="20"/>
        </w:rPr>
        <w:t xml:space="preserve">, </w:t>
      </w:r>
      <w:proofErr w:type="spellStart"/>
      <w:r w:rsidRPr="002137F3">
        <w:rPr>
          <w:sz w:val="20"/>
          <w:szCs w:val="20"/>
        </w:rPr>
        <w:t>patvirtintu</w:t>
      </w:r>
      <w:proofErr w:type="spellEnd"/>
      <w:r w:rsidRPr="002137F3">
        <w:rPr>
          <w:sz w:val="20"/>
          <w:szCs w:val="20"/>
        </w:rPr>
        <w:t xml:space="preserve"> </w:t>
      </w:r>
      <w:proofErr w:type="spellStart"/>
      <w:r w:rsidRPr="002137F3">
        <w:rPr>
          <w:sz w:val="20"/>
          <w:szCs w:val="20"/>
        </w:rPr>
        <w:t>Lietuvos</w:t>
      </w:r>
      <w:proofErr w:type="spellEnd"/>
      <w:r w:rsidRPr="002137F3">
        <w:rPr>
          <w:sz w:val="20"/>
          <w:szCs w:val="20"/>
        </w:rPr>
        <w:t xml:space="preserve"> </w:t>
      </w:r>
      <w:proofErr w:type="spellStart"/>
      <w:r w:rsidRPr="002137F3">
        <w:rPr>
          <w:sz w:val="20"/>
          <w:szCs w:val="20"/>
        </w:rPr>
        <w:t>Respublikos</w:t>
      </w:r>
      <w:proofErr w:type="spellEnd"/>
      <w:r w:rsidRPr="002137F3">
        <w:rPr>
          <w:sz w:val="20"/>
          <w:szCs w:val="20"/>
        </w:rPr>
        <w:t xml:space="preserve"> </w:t>
      </w:r>
      <w:proofErr w:type="spellStart"/>
      <w:r w:rsidRPr="002137F3">
        <w:rPr>
          <w:sz w:val="20"/>
          <w:szCs w:val="20"/>
        </w:rPr>
        <w:t>aplinkos</w:t>
      </w:r>
      <w:proofErr w:type="spellEnd"/>
      <w:r w:rsidRPr="002137F3">
        <w:rPr>
          <w:sz w:val="20"/>
          <w:szCs w:val="20"/>
        </w:rPr>
        <w:t xml:space="preserve"> </w:t>
      </w:r>
      <w:proofErr w:type="spellStart"/>
      <w:r w:rsidRPr="002137F3">
        <w:rPr>
          <w:sz w:val="20"/>
          <w:szCs w:val="20"/>
        </w:rPr>
        <w:t>ministro</w:t>
      </w:r>
      <w:proofErr w:type="spellEnd"/>
      <w:r w:rsidRPr="002137F3">
        <w:rPr>
          <w:sz w:val="20"/>
          <w:szCs w:val="20"/>
        </w:rPr>
        <w:t xml:space="preserve"> 2023 m. </w:t>
      </w:r>
      <w:proofErr w:type="spellStart"/>
      <w:r w:rsidRPr="002137F3">
        <w:rPr>
          <w:sz w:val="20"/>
          <w:szCs w:val="20"/>
        </w:rPr>
        <w:t>birželio</w:t>
      </w:r>
      <w:proofErr w:type="spellEnd"/>
      <w:r w:rsidRPr="002137F3">
        <w:rPr>
          <w:sz w:val="20"/>
          <w:szCs w:val="20"/>
        </w:rPr>
        <w:t xml:space="preserve"> 23d. </w:t>
      </w:r>
      <w:proofErr w:type="spellStart"/>
      <w:r w:rsidRPr="002137F3">
        <w:rPr>
          <w:sz w:val="20"/>
          <w:szCs w:val="20"/>
        </w:rPr>
        <w:t>įsakymu</w:t>
      </w:r>
      <w:proofErr w:type="spellEnd"/>
      <w:r w:rsidRPr="002137F3">
        <w:rPr>
          <w:sz w:val="20"/>
          <w:szCs w:val="20"/>
        </w:rPr>
        <w:t xml:space="preserve"> Nr. 1-244, </w:t>
      </w:r>
      <w:proofErr w:type="spellStart"/>
      <w:r w:rsidRPr="002137F3">
        <w:rPr>
          <w:sz w:val="20"/>
          <w:szCs w:val="20"/>
        </w:rPr>
        <w:t>Lietuvos</w:t>
      </w:r>
      <w:proofErr w:type="spellEnd"/>
      <w:r w:rsidRPr="002137F3">
        <w:rPr>
          <w:sz w:val="20"/>
          <w:szCs w:val="20"/>
        </w:rPr>
        <w:t xml:space="preserve"> </w:t>
      </w:r>
      <w:proofErr w:type="spellStart"/>
      <w:r w:rsidRPr="00BB6776">
        <w:rPr>
          <w:sz w:val="20"/>
          <w:szCs w:val="20"/>
        </w:rPr>
        <w:t>Respublikos</w:t>
      </w:r>
      <w:proofErr w:type="spellEnd"/>
      <w:r w:rsidRPr="00BB6776">
        <w:rPr>
          <w:sz w:val="20"/>
          <w:szCs w:val="20"/>
        </w:rPr>
        <w:t xml:space="preserve"> </w:t>
      </w:r>
      <w:proofErr w:type="spellStart"/>
      <w:r w:rsidRPr="00BB6776">
        <w:rPr>
          <w:sz w:val="20"/>
          <w:szCs w:val="20"/>
        </w:rPr>
        <w:t>civiliniu</w:t>
      </w:r>
      <w:proofErr w:type="spellEnd"/>
      <w:r w:rsidRPr="00BB6776">
        <w:rPr>
          <w:sz w:val="20"/>
          <w:szCs w:val="20"/>
        </w:rPr>
        <w:t xml:space="preserve"> </w:t>
      </w:r>
      <w:proofErr w:type="spellStart"/>
      <w:r w:rsidRPr="00BB6776">
        <w:rPr>
          <w:sz w:val="20"/>
          <w:szCs w:val="20"/>
        </w:rPr>
        <w:t>kodeksu</w:t>
      </w:r>
      <w:proofErr w:type="spellEnd"/>
      <w:r w:rsidRPr="00BB6776">
        <w:rPr>
          <w:sz w:val="20"/>
          <w:szCs w:val="20"/>
        </w:rPr>
        <w:t xml:space="preserve"> (</w:t>
      </w:r>
      <w:proofErr w:type="spellStart"/>
      <w:r w:rsidRPr="00BB6776">
        <w:rPr>
          <w:sz w:val="20"/>
          <w:szCs w:val="20"/>
        </w:rPr>
        <w:t>toliau</w:t>
      </w:r>
      <w:proofErr w:type="spellEnd"/>
      <w:r w:rsidRPr="00BB6776">
        <w:rPr>
          <w:sz w:val="20"/>
          <w:szCs w:val="20"/>
        </w:rPr>
        <w:t xml:space="preserve"> – </w:t>
      </w:r>
      <w:proofErr w:type="spellStart"/>
      <w:r w:rsidRPr="00BB6776">
        <w:rPr>
          <w:sz w:val="20"/>
          <w:szCs w:val="20"/>
        </w:rPr>
        <w:t>Civilinis</w:t>
      </w:r>
      <w:proofErr w:type="spellEnd"/>
      <w:r w:rsidRPr="00BB6776">
        <w:rPr>
          <w:sz w:val="20"/>
          <w:szCs w:val="20"/>
        </w:rPr>
        <w:t xml:space="preserve"> </w:t>
      </w:r>
      <w:proofErr w:type="spellStart"/>
      <w:r w:rsidRPr="00BB6776">
        <w:rPr>
          <w:sz w:val="20"/>
          <w:szCs w:val="20"/>
        </w:rPr>
        <w:t>kodeksas</w:t>
      </w:r>
      <w:proofErr w:type="spellEnd"/>
      <w:r w:rsidRPr="00BB6776">
        <w:rPr>
          <w:sz w:val="20"/>
          <w:szCs w:val="20"/>
        </w:rPr>
        <w:t xml:space="preserve">), </w:t>
      </w:r>
      <w:proofErr w:type="spellStart"/>
      <w:r w:rsidRPr="00BB6776">
        <w:rPr>
          <w:sz w:val="20"/>
          <w:szCs w:val="20"/>
        </w:rPr>
        <w:t>kitais</w:t>
      </w:r>
      <w:proofErr w:type="spellEnd"/>
      <w:r w:rsidRPr="00BB6776">
        <w:rPr>
          <w:sz w:val="20"/>
          <w:szCs w:val="20"/>
        </w:rPr>
        <w:t xml:space="preserve"> </w:t>
      </w:r>
      <w:proofErr w:type="spellStart"/>
      <w:r w:rsidRPr="00BB6776">
        <w:rPr>
          <w:sz w:val="20"/>
          <w:szCs w:val="20"/>
        </w:rPr>
        <w:t>teisės</w:t>
      </w:r>
      <w:proofErr w:type="spellEnd"/>
      <w:r w:rsidRPr="00BB6776">
        <w:rPr>
          <w:sz w:val="20"/>
          <w:szCs w:val="20"/>
        </w:rPr>
        <w:t xml:space="preserve"> </w:t>
      </w:r>
      <w:proofErr w:type="spellStart"/>
      <w:r w:rsidRPr="00BB6776">
        <w:rPr>
          <w:sz w:val="20"/>
          <w:szCs w:val="20"/>
        </w:rPr>
        <w:t>aktais</w:t>
      </w:r>
      <w:proofErr w:type="spellEnd"/>
      <w:r w:rsidRPr="00BB6776">
        <w:rPr>
          <w:sz w:val="20"/>
          <w:szCs w:val="20"/>
        </w:rPr>
        <w:t xml:space="preserve"> bei </w:t>
      </w:r>
      <w:proofErr w:type="spellStart"/>
      <w:r w:rsidRPr="00BB6776">
        <w:rPr>
          <w:sz w:val="20"/>
          <w:szCs w:val="20"/>
        </w:rPr>
        <w:t>konkurso</w:t>
      </w:r>
      <w:proofErr w:type="spellEnd"/>
      <w:r w:rsidRPr="00BB6776">
        <w:rPr>
          <w:sz w:val="20"/>
          <w:szCs w:val="20"/>
        </w:rPr>
        <w:t xml:space="preserve"> </w:t>
      </w:r>
      <w:proofErr w:type="spellStart"/>
      <w:r w:rsidRPr="00BB6776">
        <w:rPr>
          <w:sz w:val="20"/>
          <w:szCs w:val="20"/>
        </w:rPr>
        <w:t>sąlygomis</w:t>
      </w:r>
      <w:proofErr w:type="spellEnd"/>
      <w:r w:rsidRPr="00BB6776">
        <w:rPr>
          <w:sz w:val="20"/>
          <w:szCs w:val="20"/>
        </w:rPr>
        <w:t xml:space="preserve"> (</w:t>
      </w:r>
      <w:proofErr w:type="spellStart"/>
      <w:r w:rsidRPr="00BB6776">
        <w:rPr>
          <w:sz w:val="20"/>
          <w:szCs w:val="20"/>
        </w:rPr>
        <w:t>toliau</w:t>
      </w:r>
      <w:proofErr w:type="spellEnd"/>
      <w:r w:rsidRPr="00BB6776">
        <w:rPr>
          <w:sz w:val="20"/>
          <w:szCs w:val="20"/>
        </w:rPr>
        <w:t xml:space="preserve"> – </w:t>
      </w:r>
      <w:proofErr w:type="spellStart"/>
      <w:r w:rsidRPr="00BB6776">
        <w:rPr>
          <w:sz w:val="20"/>
          <w:szCs w:val="20"/>
        </w:rPr>
        <w:t>Konkurso</w:t>
      </w:r>
      <w:proofErr w:type="spellEnd"/>
      <w:r w:rsidRPr="00BB6776">
        <w:rPr>
          <w:sz w:val="20"/>
          <w:szCs w:val="20"/>
        </w:rPr>
        <w:t xml:space="preserve"> </w:t>
      </w:r>
      <w:proofErr w:type="spellStart"/>
      <w:r w:rsidRPr="00BB6776">
        <w:rPr>
          <w:sz w:val="20"/>
          <w:szCs w:val="20"/>
        </w:rPr>
        <w:t>sąlygos</w:t>
      </w:r>
      <w:proofErr w:type="spellEnd"/>
      <w:r w:rsidRPr="00BB6776">
        <w:rPr>
          <w:sz w:val="20"/>
          <w:szCs w:val="20"/>
        </w:rPr>
        <w:t>).</w:t>
      </w:r>
    </w:p>
    <w:p w14:paraId="1AB99693" w14:textId="2C7FD87B" w:rsidR="00F81205" w:rsidRPr="00BB6776" w:rsidRDefault="00F81205" w:rsidP="00F81205">
      <w:pPr>
        <w:pStyle w:val="Pagrindinistekstas"/>
        <w:spacing w:line="250" w:lineRule="auto"/>
        <w:ind w:left="1195" w:right="114" w:hanging="406"/>
        <w:jc w:val="both"/>
        <w:rPr>
          <w:sz w:val="20"/>
          <w:szCs w:val="20"/>
        </w:rPr>
      </w:pPr>
      <w:r w:rsidRPr="00BB6776">
        <w:rPr>
          <w:sz w:val="20"/>
          <w:szCs w:val="20"/>
        </w:rPr>
        <w:t xml:space="preserve">        </w:t>
      </w:r>
      <w:proofErr w:type="spellStart"/>
      <w:r w:rsidRPr="00BB6776">
        <w:rPr>
          <w:sz w:val="20"/>
          <w:szCs w:val="20"/>
        </w:rPr>
        <w:t>Skelbimas</w:t>
      </w:r>
      <w:proofErr w:type="spellEnd"/>
      <w:r w:rsidRPr="00BB6776">
        <w:rPr>
          <w:sz w:val="20"/>
          <w:szCs w:val="20"/>
        </w:rPr>
        <w:t xml:space="preserve"> apie </w:t>
      </w:r>
      <w:proofErr w:type="spellStart"/>
      <w:r w:rsidRPr="00BB6776">
        <w:rPr>
          <w:sz w:val="20"/>
          <w:szCs w:val="20"/>
        </w:rPr>
        <w:t>Pirkimą</w:t>
      </w:r>
      <w:proofErr w:type="spellEnd"/>
      <w:r w:rsidRPr="00BB6776">
        <w:rPr>
          <w:sz w:val="20"/>
          <w:szCs w:val="20"/>
        </w:rPr>
        <w:t xml:space="preserve"> </w:t>
      </w:r>
      <w:proofErr w:type="spellStart"/>
      <w:r w:rsidRPr="00BB6776">
        <w:rPr>
          <w:sz w:val="20"/>
          <w:szCs w:val="20"/>
        </w:rPr>
        <w:t>paskelbtas</w:t>
      </w:r>
      <w:proofErr w:type="spellEnd"/>
      <w:r w:rsidRPr="00BB6776">
        <w:rPr>
          <w:sz w:val="20"/>
          <w:szCs w:val="20"/>
        </w:rPr>
        <w:t xml:space="preserve"> </w:t>
      </w:r>
      <w:r w:rsidR="00542707" w:rsidRPr="00BB6776">
        <w:rPr>
          <w:sz w:val="20"/>
          <w:szCs w:val="20"/>
        </w:rPr>
        <w:t>https://skelbimai.apva.lt/</w:t>
      </w:r>
    </w:p>
    <w:p w14:paraId="5CD257AC" w14:textId="77777777" w:rsidR="00F81205" w:rsidRPr="00BB6776" w:rsidRDefault="00F81205" w:rsidP="00F81205">
      <w:pPr>
        <w:pStyle w:val="Pagrindinistekstas"/>
        <w:spacing w:line="250" w:lineRule="auto"/>
        <w:ind w:left="1195" w:right="114" w:hanging="406"/>
        <w:jc w:val="both"/>
        <w:rPr>
          <w:sz w:val="20"/>
          <w:szCs w:val="20"/>
        </w:rPr>
      </w:pPr>
      <w:r w:rsidRPr="00BB6776">
        <w:rPr>
          <w:sz w:val="20"/>
          <w:szCs w:val="20"/>
        </w:rPr>
        <w:t>1.3.</w:t>
      </w:r>
      <w:r w:rsidRPr="00BB6776">
        <w:rPr>
          <w:sz w:val="20"/>
          <w:szCs w:val="20"/>
        </w:rPr>
        <w:tab/>
      </w:r>
      <w:proofErr w:type="spellStart"/>
      <w:r w:rsidRPr="00BB6776">
        <w:rPr>
          <w:sz w:val="20"/>
          <w:szCs w:val="20"/>
        </w:rPr>
        <w:t>Pirkimas</w:t>
      </w:r>
      <w:proofErr w:type="spellEnd"/>
      <w:r w:rsidRPr="00BB6776">
        <w:rPr>
          <w:sz w:val="20"/>
          <w:szCs w:val="20"/>
        </w:rPr>
        <w:t xml:space="preserve"> </w:t>
      </w:r>
      <w:proofErr w:type="spellStart"/>
      <w:r w:rsidRPr="00BB6776">
        <w:rPr>
          <w:sz w:val="20"/>
          <w:szCs w:val="20"/>
        </w:rPr>
        <w:t>atliekamas</w:t>
      </w:r>
      <w:proofErr w:type="spellEnd"/>
      <w:r w:rsidRPr="00BB6776">
        <w:rPr>
          <w:sz w:val="20"/>
          <w:szCs w:val="20"/>
        </w:rPr>
        <w:t xml:space="preserve"> </w:t>
      </w:r>
      <w:proofErr w:type="spellStart"/>
      <w:r w:rsidRPr="00BB6776">
        <w:rPr>
          <w:sz w:val="20"/>
          <w:szCs w:val="20"/>
        </w:rPr>
        <w:t>konkurso</w:t>
      </w:r>
      <w:proofErr w:type="spellEnd"/>
      <w:r w:rsidRPr="00BB6776">
        <w:rPr>
          <w:sz w:val="20"/>
          <w:szCs w:val="20"/>
        </w:rPr>
        <w:t xml:space="preserve"> </w:t>
      </w:r>
      <w:proofErr w:type="spellStart"/>
      <w:r w:rsidRPr="00BB6776">
        <w:rPr>
          <w:sz w:val="20"/>
          <w:szCs w:val="20"/>
        </w:rPr>
        <w:t>būdu</w:t>
      </w:r>
      <w:proofErr w:type="spellEnd"/>
      <w:r w:rsidRPr="00BB6776">
        <w:rPr>
          <w:sz w:val="20"/>
          <w:szCs w:val="20"/>
        </w:rPr>
        <w:t xml:space="preserve">. </w:t>
      </w:r>
      <w:proofErr w:type="spellStart"/>
      <w:r w:rsidRPr="00BB6776">
        <w:rPr>
          <w:sz w:val="20"/>
          <w:szCs w:val="20"/>
        </w:rPr>
        <w:t>Taikant</w:t>
      </w:r>
      <w:proofErr w:type="spellEnd"/>
      <w:r w:rsidRPr="00BB6776">
        <w:rPr>
          <w:sz w:val="20"/>
          <w:szCs w:val="20"/>
        </w:rPr>
        <w:t xml:space="preserve"> 2021–2027 </w:t>
      </w:r>
      <w:proofErr w:type="spellStart"/>
      <w:r w:rsidRPr="00BB6776">
        <w:rPr>
          <w:sz w:val="20"/>
          <w:szCs w:val="20"/>
        </w:rPr>
        <w:t>metų</w:t>
      </w:r>
      <w:proofErr w:type="spellEnd"/>
      <w:r w:rsidRPr="00BB6776">
        <w:rPr>
          <w:sz w:val="20"/>
          <w:szCs w:val="20"/>
        </w:rPr>
        <w:t xml:space="preserve"> Europos </w:t>
      </w:r>
      <w:proofErr w:type="spellStart"/>
      <w:r w:rsidRPr="00BB6776">
        <w:rPr>
          <w:sz w:val="20"/>
          <w:szCs w:val="20"/>
        </w:rPr>
        <w:t>Sąjungos</w:t>
      </w:r>
      <w:proofErr w:type="spellEnd"/>
      <w:r w:rsidRPr="00BB6776">
        <w:rPr>
          <w:sz w:val="20"/>
          <w:szCs w:val="20"/>
        </w:rPr>
        <w:t xml:space="preserve"> </w:t>
      </w:r>
      <w:proofErr w:type="spellStart"/>
      <w:r w:rsidRPr="00BB6776">
        <w:rPr>
          <w:sz w:val="20"/>
          <w:szCs w:val="20"/>
        </w:rPr>
        <w:t>fondų</w:t>
      </w:r>
      <w:proofErr w:type="spellEnd"/>
      <w:r w:rsidRPr="00BB6776">
        <w:rPr>
          <w:sz w:val="20"/>
          <w:szCs w:val="20"/>
        </w:rPr>
        <w:t xml:space="preserve"> </w:t>
      </w:r>
      <w:proofErr w:type="spellStart"/>
      <w:r w:rsidRPr="00BB6776">
        <w:rPr>
          <w:sz w:val="20"/>
          <w:szCs w:val="20"/>
        </w:rPr>
        <w:t>investicijų</w:t>
      </w:r>
      <w:proofErr w:type="spellEnd"/>
      <w:r w:rsidRPr="00BB6776">
        <w:rPr>
          <w:sz w:val="20"/>
          <w:szCs w:val="20"/>
        </w:rPr>
        <w:t xml:space="preserve"> </w:t>
      </w:r>
      <w:proofErr w:type="spellStart"/>
      <w:r w:rsidRPr="00BB6776">
        <w:rPr>
          <w:sz w:val="20"/>
          <w:szCs w:val="20"/>
        </w:rPr>
        <w:t>programos</w:t>
      </w:r>
      <w:proofErr w:type="spellEnd"/>
      <w:r w:rsidRPr="00BB6776">
        <w:rPr>
          <w:sz w:val="20"/>
          <w:szCs w:val="20"/>
        </w:rPr>
        <w:t xml:space="preserve"> ir Ekonomikos </w:t>
      </w:r>
      <w:proofErr w:type="spellStart"/>
      <w:r w:rsidRPr="00BB6776">
        <w:rPr>
          <w:sz w:val="20"/>
          <w:szCs w:val="20"/>
        </w:rPr>
        <w:t>gaivinimo</w:t>
      </w:r>
      <w:proofErr w:type="spellEnd"/>
      <w:r w:rsidRPr="00BB6776">
        <w:rPr>
          <w:sz w:val="20"/>
          <w:szCs w:val="20"/>
        </w:rPr>
        <w:t xml:space="preserve"> ir </w:t>
      </w:r>
      <w:proofErr w:type="spellStart"/>
      <w:r w:rsidRPr="00BB6776">
        <w:rPr>
          <w:sz w:val="20"/>
          <w:szCs w:val="20"/>
        </w:rPr>
        <w:t>atsparumo</w:t>
      </w:r>
      <w:proofErr w:type="spellEnd"/>
      <w:r w:rsidRPr="00BB6776">
        <w:rPr>
          <w:sz w:val="20"/>
          <w:szCs w:val="20"/>
        </w:rPr>
        <w:t xml:space="preserve"> </w:t>
      </w:r>
      <w:proofErr w:type="spellStart"/>
      <w:r w:rsidRPr="00BB6776">
        <w:rPr>
          <w:sz w:val="20"/>
          <w:szCs w:val="20"/>
        </w:rPr>
        <w:t>didinimo</w:t>
      </w:r>
      <w:proofErr w:type="spellEnd"/>
      <w:r w:rsidRPr="00BB6776">
        <w:rPr>
          <w:sz w:val="20"/>
          <w:szCs w:val="20"/>
        </w:rPr>
        <w:t xml:space="preserve"> plano „</w:t>
      </w:r>
      <w:proofErr w:type="spellStart"/>
      <w:r w:rsidRPr="00BB6776">
        <w:rPr>
          <w:sz w:val="20"/>
          <w:szCs w:val="20"/>
        </w:rPr>
        <w:t>Naujos</w:t>
      </w:r>
      <w:proofErr w:type="spellEnd"/>
      <w:r w:rsidRPr="00BB6776">
        <w:rPr>
          <w:sz w:val="20"/>
          <w:szCs w:val="20"/>
        </w:rPr>
        <w:t xml:space="preserve"> </w:t>
      </w:r>
      <w:proofErr w:type="spellStart"/>
      <w:r w:rsidRPr="00BB6776">
        <w:rPr>
          <w:sz w:val="20"/>
          <w:szCs w:val="20"/>
        </w:rPr>
        <w:t>kartos</w:t>
      </w:r>
      <w:proofErr w:type="spellEnd"/>
      <w:r w:rsidRPr="00BB6776">
        <w:rPr>
          <w:sz w:val="20"/>
          <w:szCs w:val="20"/>
        </w:rPr>
        <w:t xml:space="preserve"> </w:t>
      </w:r>
      <w:proofErr w:type="spellStart"/>
      <w:r w:rsidRPr="00BB6776">
        <w:rPr>
          <w:sz w:val="20"/>
          <w:szCs w:val="20"/>
        </w:rPr>
        <w:t>Lietuva</w:t>
      </w:r>
      <w:proofErr w:type="spellEnd"/>
      <w:r w:rsidRPr="00BB6776">
        <w:rPr>
          <w:sz w:val="20"/>
          <w:szCs w:val="20"/>
        </w:rPr>
        <w:t xml:space="preserve">“ </w:t>
      </w:r>
      <w:proofErr w:type="spellStart"/>
      <w:r w:rsidRPr="00BB6776">
        <w:rPr>
          <w:sz w:val="20"/>
          <w:szCs w:val="20"/>
        </w:rPr>
        <w:t>administravimo</w:t>
      </w:r>
      <w:proofErr w:type="spellEnd"/>
      <w:r w:rsidRPr="00BB6776">
        <w:rPr>
          <w:sz w:val="20"/>
          <w:szCs w:val="20"/>
        </w:rPr>
        <w:t xml:space="preserve"> </w:t>
      </w:r>
      <w:proofErr w:type="spellStart"/>
      <w:r w:rsidRPr="00BB6776">
        <w:rPr>
          <w:sz w:val="20"/>
          <w:szCs w:val="20"/>
        </w:rPr>
        <w:t>taisykles</w:t>
      </w:r>
      <w:proofErr w:type="spellEnd"/>
      <w:r w:rsidRPr="00BB6776">
        <w:rPr>
          <w:sz w:val="20"/>
          <w:szCs w:val="20"/>
        </w:rPr>
        <w:t xml:space="preserve"> (</w:t>
      </w:r>
      <w:proofErr w:type="spellStart"/>
      <w:r w:rsidRPr="00BB6776">
        <w:rPr>
          <w:sz w:val="20"/>
          <w:szCs w:val="20"/>
        </w:rPr>
        <w:t>toliau</w:t>
      </w:r>
      <w:proofErr w:type="spellEnd"/>
      <w:r w:rsidRPr="00BB6776">
        <w:rPr>
          <w:sz w:val="20"/>
          <w:szCs w:val="20"/>
        </w:rPr>
        <w:t xml:space="preserve"> - </w:t>
      </w:r>
      <w:proofErr w:type="spellStart"/>
      <w:r w:rsidRPr="00BB6776">
        <w:rPr>
          <w:sz w:val="20"/>
          <w:szCs w:val="20"/>
        </w:rPr>
        <w:t>Taisyklės</w:t>
      </w:r>
      <w:proofErr w:type="spellEnd"/>
      <w:r w:rsidRPr="00BB6776">
        <w:rPr>
          <w:sz w:val="20"/>
          <w:szCs w:val="20"/>
        </w:rPr>
        <w:t xml:space="preserve">), </w:t>
      </w:r>
      <w:proofErr w:type="spellStart"/>
      <w:r w:rsidRPr="00BB6776">
        <w:rPr>
          <w:sz w:val="20"/>
          <w:szCs w:val="20"/>
        </w:rPr>
        <w:t>patvirtintas</w:t>
      </w:r>
      <w:proofErr w:type="spellEnd"/>
      <w:r w:rsidRPr="00BB6776">
        <w:rPr>
          <w:sz w:val="20"/>
          <w:szCs w:val="20"/>
        </w:rPr>
        <w:t xml:space="preserve"> </w:t>
      </w:r>
      <w:proofErr w:type="spellStart"/>
      <w:r w:rsidRPr="00BB6776">
        <w:rPr>
          <w:sz w:val="20"/>
          <w:szCs w:val="20"/>
        </w:rPr>
        <w:t>Lietuvos</w:t>
      </w:r>
      <w:proofErr w:type="spellEnd"/>
      <w:r w:rsidRPr="00BB6776">
        <w:rPr>
          <w:sz w:val="20"/>
          <w:szCs w:val="20"/>
        </w:rPr>
        <w:t xml:space="preserve"> </w:t>
      </w:r>
      <w:proofErr w:type="spellStart"/>
      <w:r w:rsidRPr="00BB6776">
        <w:rPr>
          <w:sz w:val="20"/>
          <w:szCs w:val="20"/>
        </w:rPr>
        <w:t>Respublikos</w:t>
      </w:r>
      <w:proofErr w:type="spellEnd"/>
      <w:r w:rsidRPr="00BB6776">
        <w:rPr>
          <w:sz w:val="20"/>
          <w:szCs w:val="20"/>
        </w:rPr>
        <w:t xml:space="preserve"> </w:t>
      </w:r>
      <w:proofErr w:type="spellStart"/>
      <w:r w:rsidRPr="00BB6776">
        <w:rPr>
          <w:sz w:val="20"/>
          <w:szCs w:val="20"/>
        </w:rPr>
        <w:t>finansų</w:t>
      </w:r>
      <w:proofErr w:type="spellEnd"/>
      <w:r w:rsidRPr="00BB6776">
        <w:rPr>
          <w:sz w:val="20"/>
          <w:szCs w:val="20"/>
        </w:rPr>
        <w:t xml:space="preserve"> </w:t>
      </w:r>
      <w:proofErr w:type="spellStart"/>
      <w:r w:rsidRPr="00BB6776">
        <w:rPr>
          <w:sz w:val="20"/>
          <w:szCs w:val="20"/>
        </w:rPr>
        <w:t>ministro</w:t>
      </w:r>
      <w:proofErr w:type="spellEnd"/>
      <w:r w:rsidRPr="00BB6776">
        <w:rPr>
          <w:sz w:val="20"/>
          <w:szCs w:val="20"/>
        </w:rPr>
        <w:t xml:space="preserve"> 2022 m. </w:t>
      </w:r>
      <w:proofErr w:type="spellStart"/>
      <w:r w:rsidRPr="00BB6776">
        <w:rPr>
          <w:sz w:val="20"/>
          <w:szCs w:val="20"/>
        </w:rPr>
        <w:t>birželio</w:t>
      </w:r>
      <w:proofErr w:type="spellEnd"/>
      <w:r w:rsidRPr="00BB6776">
        <w:rPr>
          <w:sz w:val="20"/>
          <w:szCs w:val="20"/>
        </w:rPr>
        <w:t xml:space="preserve"> 22 d. </w:t>
      </w:r>
      <w:proofErr w:type="spellStart"/>
      <w:r w:rsidRPr="00BB6776">
        <w:rPr>
          <w:sz w:val="20"/>
          <w:szCs w:val="20"/>
        </w:rPr>
        <w:t>įsakymu</w:t>
      </w:r>
      <w:proofErr w:type="spellEnd"/>
      <w:r w:rsidRPr="00BB6776">
        <w:rPr>
          <w:sz w:val="20"/>
          <w:szCs w:val="20"/>
        </w:rPr>
        <w:t xml:space="preserve"> Nr. 1K-237, kurios </w:t>
      </w:r>
      <w:proofErr w:type="spellStart"/>
      <w:r w:rsidRPr="00BB6776">
        <w:rPr>
          <w:sz w:val="20"/>
          <w:szCs w:val="20"/>
        </w:rPr>
        <w:t>reglamentuoja</w:t>
      </w:r>
      <w:proofErr w:type="spellEnd"/>
      <w:r w:rsidRPr="00BB6776">
        <w:rPr>
          <w:sz w:val="20"/>
          <w:szCs w:val="20"/>
        </w:rPr>
        <w:t xml:space="preserve"> 2021–2027 </w:t>
      </w:r>
      <w:proofErr w:type="spellStart"/>
      <w:r w:rsidRPr="00BB6776">
        <w:rPr>
          <w:sz w:val="20"/>
          <w:szCs w:val="20"/>
        </w:rPr>
        <w:t>metų</w:t>
      </w:r>
      <w:proofErr w:type="spellEnd"/>
      <w:r w:rsidRPr="00BB6776">
        <w:rPr>
          <w:sz w:val="20"/>
          <w:szCs w:val="20"/>
        </w:rPr>
        <w:t xml:space="preserve"> Europos </w:t>
      </w:r>
      <w:proofErr w:type="spellStart"/>
      <w:r w:rsidRPr="00BB6776">
        <w:rPr>
          <w:sz w:val="20"/>
          <w:szCs w:val="20"/>
        </w:rPr>
        <w:t>Sąjungos</w:t>
      </w:r>
      <w:proofErr w:type="spellEnd"/>
      <w:r w:rsidRPr="00BB6776">
        <w:rPr>
          <w:sz w:val="20"/>
          <w:szCs w:val="20"/>
        </w:rPr>
        <w:t xml:space="preserve"> </w:t>
      </w:r>
      <w:proofErr w:type="spellStart"/>
      <w:r w:rsidRPr="00BB6776">
        <w:rPr>
          <w:sz w:val="20"/>
          <w:szCs w:val="20"/>
        </w:rPr>
        <w:t>fondų</w:t>
      </w:r>
      <w:proofErr w:type="spellEnd"/>
      <w:r w:rsidRPr="00BB6776">
        <w:rPr>
          <w:sz w:val="20"/>
          <w:szCs w:val="20"/>
        </w:rPr>
        <w:t xml:space="preserve"> </w:t>
      </w:r>
      <w:proofErr w:type="spellStart"/>
      <w:r w:rsidRPr="00BB6776">
        <w:rPr>
          <w:sz w:val="20"/>
          <w:szCs w:val="20"/>
        </w:rPr>
        <w:t>investicijų</w:t>
      </w:r>
      <w:proofErr w:type="spellEnd"/>
      <w:r w:rsidRPr="00BB6776">
        <w:rPr>
          <w:sz w:val="20"/>
          <w:szCs w:val="20"/>
        </w:rPr>
        <w:t xml:space="preserve"> </w:t>
      </w:r>
      <w:proofErr w:type="spellStart"/>
      <w:r w:rsidRPr="00BB6776">
        <w:rPr>
          <w:sz w:val="20"/>
          <w:szCs w:val="20"/>
        </w:rPr>
        <w:t>programos</w:t>
      </w:r>
      <w:proofErr w:type="spellEnd"/>
      <w:r w:rsidRPr="00BB6776">
        <w:rPr>
          <w:sz w:val="20"/>
          <w:szCs w:val="20"/>
        </w:rPr>
        <w:t xml:space="preserve"> ir Ekonomikos </w:t>
      </w:r>
      <w:proofErr w:type="spellStart"/>
      <w:r w:rsidRPr="00BB6776">
        <w:rPr>
          <w:sz w:val="20"/>
          <w:szCs w:val="20"/>
        </w:rPr>
        <w:t>gaivinimo</w:t>
      </w:r>
      <w:proofErr w:type="spellEnd"/>
      <w:r w:rsidRPr="00BB6776">
        <w:rPr>
          <w:sz w:val="20"/>
          <w:szCs w:val="20"/>
        </w:rPr>
        <w:t xml:space="preserve"> ir </w:t>
      </w:r>
      <w:proofErr w:type="spellStart"/>
      <w:r w:rsidRPr="00BB6776">
        <w:rPr>
          <w:sz w:val="20"/>
          <w:szCs w:val="20"/>
        </w:rPr>
        <w:t>atsparumo</w:t>
      </w:r>
      <w:proofErr w:type="spellEnd"/>
      <w:r w:rsidRPr="00BB6776">
        <w:rPr>
          <w:sz w:val="20"/>
          <w:szCs w:val="20"/>
        </w:rPr>
        <w:t xml:space="preserve"> </w:t>
      </w:r>
      <w:proofErr w:type="spellStart"/>
      <w:r w:rsidRPr="00BB6776">
        <w:rPr>
          <w:sz w:val="20"/>
          <w:szCs w:val="20"/>
        </w:rPr>
        <w:t>didinimo</w:t>
      </w:r>
      <w:proofErr w:type="spellEnd"/>
      <w:r w:rsidRPr="00BB6776">
        <w:rPr>
          <w:sz w:val="20"/>
          <w:szCs w:val="20"/>
        </w:rPr>
        <w:t xml:space="preserve"> plano „</w:t>
      </w:r>
      <w:proofErr w:type="spellStart"/>
      <w:r w:rsidRPr="00BB6776">
        <w:rPr>
          <w:sz w:val="20"/>
          <w:szCs w:val="20"/>
        </w:rPr>
        <w:t>Naujos</w:t>
      </w:r>
      <w:proofErr w:type="spellEnd"/>
      <w:r w:rsidRPr="00BB6776">
        <w:rPr>
          <w:sz w:val="20"/>
          <w:szCs w:val="20"/>
        </w:rPr>
        <w:t xml:space="preserve"> </w:t>
      </w:r>
      <w:proofErr w:type="spellStart"/>
      <w:r w:rsidRPr="00BB6776">
        <w:rPr>
          <w:sz w:val="20"/>
          <w:szCs w:val="20"/>
        </w:rPr>
        <w:t>kartos</w:t>
      </w:r>
      <w:proofErr w:type="spellEnd"/>
      <w:r w:rsidRPr="00BB6776">
        <w:rPr>
          <w:sz w:val="20"/>
          <w:szCs w:val="20"/>
        </w:rPr>
        <w:t xml:space="preserve"> </w:t>
      </w:r>
      <w:proofErr w:type="spellStart"/>
      <w:r w:rsidRPr="00BB6776">
        <w:rPr>
          <w:sz w:val="20"/>
          <w:szCs w:val="20"/>
        </w:rPr>
        <w:t>Lietuva</w:t>
      </w:r>
      <w:proofErr w:type="spellEnd"/>
      <w:r w:rsidRPr="00BB6776">
        <w:rPr>
          <w:sz w:val="20"/>
          <w:szCs w:val="20"/>
        </w:rPr>
        <w:t xml:space="preserve">“ </w:t>
      </w:r>
      <w:proofErr w:type="spellStart"/>
      <w:r w:rsidRPr="00BB6776">
        <w:rPr>
          <w:sz w:val="20"/>
          <w:szCs w:val="20"/>
        </w:rPr>
        <w:t>administravimo</w:t>
      </w:r>
      <w:proofErr w:type="spellEnd"/>
      <w:r w:rsidRPr="00BB6776">
        <w:rPr>
          <w:sz w:val="20"/>
          <w:szCs w:val="20"/>
        </w:rPr>
        <w:t xml:space="preserve"> </w:t>
      </w:r>
      <w:proofErr w:type="spellStart"/>
      <w:r w:rsidRPr="00BB6776">
        <w:rPr>
          <w:sz w:val="20"/>
          <w:szCs w:val="20"/>
        </w:rPr>
        <w:t>tvarką</w:t>
      </w:r>
      <w:proofErr w:type="spellEnd"/>
      <w:r w:rsidRPr="00BB6776">
        <w:rPr>
          <w:sz w:val="20"/>
          <w:szCs w:val="20"/>
        </w:rPr>
        <w:t xml:space="preserve">. </w:t>
      </w:r>
      <w:proofErr w:type="spellStart"/>
      <w:r w:rsidRPr="00BB6776">
        <w:rPr>
          <w:sz w:val="20"/>
          <w:szCs w:val="20"/>
        </w:rPr>
        <w:t>Laikantis</w:t>
      </w:r>
      <w:proofErr w:type="spellEnd"/>
      <w:r w:rsidRPr="00BB6776">
        <w:rPr>
          <w:sz w:val="20"/>
          <w:szCs w:val="20"/>
        </w:rPr>
        <w:t xml:space="preserve"> </w:t>
      </w:r>
      <w:proofErr w:type="spellStart"/>
      <w:r w:rsidRPr="00BB6776">
        <w:rPr>
          <w:sz w:val="20"/>
          <w:szCs w:val="20"/>
        </w:rPr>
        <w:t>taisyklių</w:t>
      </w:r>
      <w:proofErr w:type="spellEnd"/>
      <w:r w:rsidRPr="00BB6776">
        <w:rPr>
          <w:sz w:val="20"/>
          <w:szCs w:val="20"/>
        </w:rPr>
        <w:t xml:space="preserve"> 7 </w:t>
      </w:r>
      <w:proofErr w:type="spellStart"/>
      <w:r w:rsidRPr="00BB6776">
        <w:rPr>
          <w:sz w:val="20"/>
          <w:szCs w:val="20"/>
        </w:rPr>
        <w:t>priedo</w:t>
      </w:r>
      <w:proofErr w:type="spellEnd"/>
      <w:r w:rsidRPr="00BB6776">
        <w:rPr>
          <w:sz w:val="20"/>
          <w:szCs w:val="20"/>
        </w:rPr>
        <w:t xml:space="preserve"> 6 </w:t>
      </w:r>
      <w:proofErr w:type="spellStart"/>
      <w:r w:rsidRPr="00BB6776">
        <w:rPr>
          <w:sz w:val="20"/>
          <w:szCs w:val="20"/>
        </w:rPr>
        <w:t>punkte</w:t>
      </w:r>
      <w:proofErr w:type="spellEnd"/>
      <w:r w:rsidRPr="00BB6776">
        <w:rPr>
          <w:sz w:val="20"/>
          <w:szCs w:val="20"/>
        </w:rPr>
        <w:t xml:space="preserve"> </w:t>
      </w:r>
      <w:proofErr w:type="spellStart"/>
      <w:r w:rsidRPr="00BB6776">
        <w:rPr>
          <w:sz w:val="20"/>
          <w:szCs w:val="20"/>
        </w:rPr>
        <w:t>numatyta</w:t>
      </w:r>
      <w:proofErr w:type="spellEnd"/>
      <w:r w:rsidRPr="00BB6776">
        <w:rPr>
          <w:sz w:val="20"/>
          <w:szCs w:val="20"/>
        </w:rPr>
        <w:t xml:space="preserve"> </w:t>
      </w:r>
      <w:proofErr w:type="spellStart"/>
      <w:r w:rsidRPr="00BB6776">
        <w:rPr>
          <w:sz w:val="20"/>
          <w:szCs w:val="20"/>
        </w:rPr>
        <w:t>tvarka</w:t>
      </w:r>
      <w:proofErr w:type="spellEnd"/>
      <w:r w:rsidRPr="00BB6776">
        <w:rPr>
          <w:sz w:val="20"/>
          <w:szCs w:val="20"/>
        </w:rPr>
        <w:t xml:space="preserve">, kad </w:t>
      </w:r>
      <w:proofErr w:type="spellStart"/>
      <w:r w:rsidRPr="00BB6776">
        <w:rPr>
          <w:sz w:val="20"/>
          <w:szCs w:val="20"/>
        </w:rPr>
        <w:t>pareiškėjas</w:t>
      </w:r>
      <w:proofErr w:type="spellEnd"/>
      <w:r w:rsidRPr="00BB6776">
        <w:rPr>
          <w:sz w:val="20"/>
          <w:szCs w:val="20"/>
        </w:rPr>
        <w:t xml:space="preserve">, projekto </w:t>
      </w:r>
      <w:proofErr w:type="spellStart"/>
      <w:r w:rsidRPr="00BB6776">
        <w:rPr>
          <w:sz w:val="20"/>
          <w:szCs w:val="20"/>
        </w:rPr>
        <w:t>vykdytojas</w:t>
      </w:r>
      <w:proofErr w:type="spellEnd"/>
      <w:r w:rsidRPr="00BB6776">
        <w:rPr>
          <w:sz w:val="20"/>
          <w:szCs w:val="20"/>
        </w:rPr>
        <w:t xml:space="preserve"> </w:t>
      </w:r>
      <w:proofErr w:type="spellStart"/>
      <w:r w:rsidRPr="00BB6776">
        <w:rPr>
          <w:sz w:val="20"/>
          <w:szCs w:val="20"/>
        </w:rPr>
        <w:t>ar</w:t>
      </w:r>
      <w:proofErr w:type="spellEnd"/>
      <w:r w:rsidRPr="00BB6776">
        <w:rPr>
          <w:sz w:val="20"/>
          <w:szCs w:val="20"/>
        </w:rPr>
        <w:t xml:space="preserve"> </w:t>
      </w:r>
      <w:proofErr w:type="spellStart"/>
      <w:r w:rsidRPr="00BB6776">
        <w:rPr>
          <w:sz w:val="20"/>
          <w:szCs w:val="20"/>
        </w:rPr>
        <w:t>partneris</w:t>
      </w:r>
      <w:proofErr w:type="spellEnd"/>
      <w:r w:rsidRPr="00BB6776">
        <w:rPr>
          <w:sz w:val="20"/>
          <w:szCs w:val="20"/>
        </w:rPr>
        <w:t xml:space="preserve">, </w:t>
      </w:r>
      <w:proofErr w:type="spellStart"/>
      <w:r w:rsidRPr="00BB6776">
        <w:rPr>
          <w:sz w:val="20"/>
          <w:szCs w:val="20"/>
        </w:rPr>
        <w:t>kurie</w:t>
      </w:r>
      <w:proofErr w:type="spellEnd"/>
      <w:r w:rsidRPr="00BB6776">
        <w:rPr>
          <w:sz w:val="20"/>
          <w:szCs w:val="20"/>
        </w:rPr>
        <w:t xml:space="preserve"> </w:t>
      </w:r>
      <w:proofErr w:type="spellStart"/>
      <w:r w:rsidRPr="00BB6776">
        <w:rPr>
          <w:sz w:val="20"/>
          <w:szCs w:val="20"/>
        </w:rPr>
        <w:t>nėra</w:t>
      </w:r>
      <w:proofErr w:type="spellEnd"/>
      <w:r w:rsidRPr="00BB6776">
        <w:rPr>
          <w:sz w:val="20"/>
          <w:szCs w:val="20"/>
        </w:rPr>
        <w:t xml:space="preserve"> </w:t>
      </w:r>
      <w:proofErr w:type="spellStart"/>
      <w:r w:rsidRPr="00BB6776">
        <w:rPr>
          <w:sz w:val="20"/>
          <w:szCs w:val="20"/>
        </w:rPr>
        <w:t>perkančiosios</w:t>
      </w:r>
      <w:proofErr w:type="spellEnd"/>
      <w:r w:rsidRPr="00BB6776">
        <w:rPr>
          <w:sz w:val="20"/>
          <w:szCs w:val="20"/>
        </w:rPr>
        <w:t xml:space="preserve"> </w:t>
      </w:r>
      <w:proofErr w:type="spellStart"/>
      <w:r w:rsidRPr="00BB6776">
        <w:rPr>
          <w:sz w:val="20"/>
          <w:szCs w:val="20"/>
        </w:rPr>
        <w:t>organizacijos</w:t>
      </w:r>
      <w:proofErr w:type="spellEnd"/>
      <w:r w:rsidRPr="00BB6776">
        <w:rPr>
          <w:sz w:val="20"/>
          <w:szCs w:val="20"/>
        </w:rPr>
        <w:t xml:space="preserve"> </w:t>
      </w:r>
      <w:proofErr w:type="spellStart"/>
      <w:r w:rsidRPr="00BB6776">
        <w:rPr>
          <w:sz w:val="20"/>
          <w:szCs w:val="20"/>
        </w:rPr>
        <w:t>pagal</w:t>
      </w:r>
      <w:proofErr w:type="spellEnd"/>
      <w:r w:rsidRPr="00BB6776">
        <w:rPr>
          <w:sz w:val="20"/>
          <w:szCs w:val="20"/>
        </w:rPr>
        <w:t xml:space="preserve"> VPĮ arba </w:t>
      </w:r>
      <w:proofErr w:type="spellStart"/>
      <w:r w:rsidRPr="00BB6776">
        <w:rPr>
          <w:sz w:val="20"/>
          <w:szCs w:val="20"/>
        </w:rPr>
        <w:t>perkantieji</w:t>
      </w:r>
      <w:proofErr w:type="spellEnd"/>
      <w:r w:rsidRPr="00BB6776">
        <w:rPr>
          <w:sz w:val="20"/>
          <w:szCs w:val="20"/>
        </w:rPr>
        <w:t xml:space="preserve"> </w:t>
      </w:r>
      <w:proofErr w:type="spellStart"/>
      <w:r w:rsidRPr="00BB6776">
        <w:rPr>
          <w:sz w:val="20"/>
          <w:szCs w:val="20"/>
        </w:rPr>
        <w:t>subjektai</w:t>
      </w:r>
      <w:proofErr w:type="spellEnd"/>
      <w:r w:rsidRPr="00BB6776">
        <w:rPr>
          <w:sz w:val="20"/>
          <w:szCs w:val="20"/>
        </w:rPr>
        <w:t xml:space="preserve"> </w:t>
      </w:r>
      <w:proofErr w:type="spellStart"/>
      <w:r w:rsidRPr="00BB6776">
        <w:rPr>
          <w:sz w:val="20"/>
          <w:szCs w:val="20"/>
        </w:rPr>
        <w:t>pagal</w:t>
      </w:r>
      <w:proofErr w:type="spellEnd"/>
      <w:r w:rsidRPr="00BB6776">
        <w:rPr>
          <w:sz w:val="20"/>
          <w:szCs w:val="20"/>
        </w:rPr>
        <w:t xml:space="preserve"> PĮ (</w:t>
      </w:r>
      <w:proofErr w:type="spellStart"/>
      <w:r w:rsidRPr="00BB6776">
        <w:rPr>
          <w:sz w:val="20"/>
          <w:szCs w:val="20"/>
        </w:rPr>
        <w:t>toliau</w:t>
      </w:r>
      <w:proofErr w:type="spellEnd"/>
      <w:r w:rsidRPr="00BB6776">
        <w:rPr>
          <w:sz w:val="20"/>
          <w:szCs w:val="20"/>
        </w:rPr>
        <w:t xml:space="preserve"> – NPO), </w:t>
      </w:r>
      <w:proofErr w:type="spellStart"/>
      <w:r w:rsidRPr="00BB6776">
        <w:rPr>
          <w:sz w:val="20"/>
          <w:szCs w:val="20"/>
        </w:rPr>
        <w:t>pirkimus</w:t>
      </w:r>
      <w:proofErr w:type="spellEnd"/>
      <w:r w:rsidRPr="00BB6776">
        <w:rPr>
          <w:sz w:val="20"/>
          <w:szCs w:val="20"/>
        </w:rPr>
        <w:t xml:space="preserve"> </w:t>
      </w:r>
      <w:proofErr w:type="spellStart"/>
      <w:r w:rsidRPr="00BB6776">
        <w:rPr>
          <w:sz w:val="20"/>
          <w:szCs w:val="20"/>
        </w:rPr>
        <w:t>vykdo</w:t>
      </w:r>
      <w:proofErr w:type="spellEnd"/>
      <w:r w:rsidRPr="00BB6776">
        <w:rPr>
          <w:sz w:val="20"/>
          <w:szCs w:val="20"/>
        </w:rPr>
        <w:t xml:space="preserve"> </w:t>
      </w:r>
      <w:proofErr w:type="spellStart"/>
      <w:r w:rsidRPr="00BB6776">
        <w:rPr>
          <w:sz w:val="20"/>
          <w:szCs w:val="20"/>
        </w:rPr>
        <w:t>vadovaudamiesi</w:t>
      </w:r>
      <w:proofErr w:type="spellEnd"/>
      <w:r w:rsidRPr="00BB6776">
        <w:rPr>
          <w:sz w:val="20"/>
          <w:szCs w:val="20"/>
        </w:rPr>
        <w:t xml:space="preserve"> </w:t>
      </w:r>
      <w:proofErr w:type="spellStart"/>
      <w:r w:rsidRPr="00BB6776">
        <w:rPr>
          <w:sz w:val="20"/>
          <w:szCs w:val="20"/>
        </w:rPr>
        <w:t>Sutarties</w:t>
      </w:r>
      <w:proofErr w:type="spellEnd"/>
      <w:r w:rsidRPr="00BB6776">
        <w:rPr>
          <w:sz w:val="20"/>
          <w:szCs w:val="20"/>
        </w:rPr>
        <w:t xml:space="preserve"> </w:t>
      </w:r>
      <w:proofErr w:type="spellStart"/>
      <w:r w:rsidRPr="00BB6776">
        <w:rPr>
          <w:sz w:val="20"/>
          <w:szCs w:val="20"/>
        </w:rPr>
        <w:t>dėl</w:t>
      </w:r>
      <w:proofErr w:type="spellEnd"/>
      <w:r w:rsidRPr="00BB6776">
        <w:rPr>
          <w:sz w:val="20"/>
          <w:szCs w:val="20"/>
        </w:rPr>
        <w:t xml:space="preserve"> Europos </w:t>
      </w:r>
      <w:proofErr w:type="spellStart"/>
      <w:r w:rsidRPr="00BB6776">
        <w:rPr>
          <w:sz w:val="20"/>
          <w:szCs w:val="20"/>
        </w:rPr>
        <w:t>Sąjungos</w:t>
      </w:r>
      <w:proofErr w:type="spellEnd"/>
      <w:r w:rsidRPr="00BB6776">
        <w:rPr>
          <w:sz w:val="20"/>
          <w:szCs w:val="20"/>
        </w:rPr>
        <w:t xml:space="preserve"> </w:t>
      </w:r>
      <w:proofErr w:type="spellStart"/>
      <w:r w:rsidRPr="00BB6776">
        <w:rPr>
          <w:sz w:val="20"/>
          <w:szCs w:val="20"/>
        </w:rPr>
        <w:t>veikimo</w:t>
      </w:r>
      <w:proofErr w:type="spellEnd"/>
      <w:r w:rsidRPr="00BB6776">
        <w:rPr>
          <w:sz w:val="20"/>
          <w:szCs w:val="20"/>
        </w:rPr>
        <w:t xml:space="preserve"> </w:t>
      </w:r>
      <w:proofErr w:type="spellStart"/>
      <w:r w:rsidRPr="00BB6776">
        <w:rPr>
          <w:sz w:val="20"/>
          <w:szCs w:val="20"/>
        </w:rPr>
        <w:t>principais</w:t>
      </w:r>
      <w:proofErr w:type="spellEnd"/>
      <w:r w:rsidRPr="00BB6776">
        <w:rPr>
          <w:sz w:val="20"/>
          <w:szCs w:val="20"/>
        </w:rPr>
        <w:t xml:space="preserve"> – </w:t>
      </w:r>
      <w:proofErr w:type="spellStart"/>
      <w:r w:rsidRPr="00BB6776">
        <w:rPr>
          <w:sz w:val="20"/>
          <w:szCs w:val="20"/>
        </w:rPr>
        <w:t>laisvo</w:t>
      </w:r>
      <w:proofErr w:type="spellEnd"/>
      <w:r w:rsidRPr="00BB6776">
        <w:rPr>
          <w:sz w:val="20"/>
          <w:szCs w:val="20"/>
        </w:rPr>
        <w:t xml:space="preserve"> </w:t>
      </w:r>
      <w:proofErr w:type="spellStart"/>
      <w:r w:rsidRPr="00BB6776">
        <w:rPr>
          <w:sz w:val="20"/>
          <w:szCs w:val="20"/>
        </w:rPr>
        <w:t>prekių</w:t>
      </w:r>
      <w:proofErr w:type="spellEnd"/>
      <w:r w:rsidRPr="00BB6776">
        <w:rPr>
          <w:sz w:val="20"/>
          <w:szCs w:val="20"/>
        </w:rPr>
        <w:t xml:space="preserve"> </w:t>
      </w:r>
      <w:proofErr w:type="spellStart"/>
      <w:r w:rsidRPr="00BB6776">
        <w:rPr>
          <w:sz w:val="20"/>
          <w:szCs w:val="20"/>
        </w:rPr>
        <w:t>judėjimo</w:t>
      </w:r>
      <w:proofErr w:type="spellEnd"/>
      <w:r w:rsidRPr="00BB6776">
        <w:rPr>
          <w:sz w:val="20"/>
          <w:szCs w:val="20"/>
        </w:rPr>
        <w:t xml:space="preserve">, </w:t>
      </w:r>
      <w:proofErr w:type="spellStart"/>
      <w:r w:rsidRPr="00BB6776">
        <w:rPr>
          <w:sz w:val="20"/>
          <w:szCs w:val="20"/>
        </w:rPr>
        <w:t>įsisteigimo</w:t>
      </w:r>
      <w:proofErr w:type="spellEnd"/>
      <w:r w:rsidRPr="00BB6776">
        <w:rPr>
          <w:sz w:val="20"/>
          <w:szCs w:val="20"/>
        </w:rPr>
        <w:t xml:space="preserve"> </w:t>
      </w:r>
      <w:proofErr w:type="spellStart"/>
      <w:r w:rsidRPr="00BB6776">
        <w:rPr>
          <w:sz w:val="20"/>
          <w:szCs w:val="20"/>
        </w:rPr>
        <w:t>laisvės</w:t>
      </w:r>
      <w:proofErr w:type="spellEnd"/>
      <w:r w:rsidRPr="00BB6776">
        <w:rPr>
          <w:sz w:val="20"/>
          <w:szCs w:val="20"/>
        </w:rPr>
        <w:t xml:space="preserve">, </w:t>
      </w:r>
      <w:proofErr w:type="spellStart"/>
      <w:r w:rsidRPr="00BB6776">
        <w:rPr>
          <w:sz w:val="20"/>
          <w:szCs w:val="20"/>
        </w:rPr>
        <w:t>laisvės</w:t>
      </w:r>
      <w:proofErr w:type="spellEnd"/>
      <w:r w:rsidRPr="00BB6776">
        <w:rPr>
          <w:sz w:val="20"/>
          <w:szCs w:val="20"/>
        </w:rPr>
        <w:t xml:space="preserve"> </w:t>
      </w:r>
      <w:proofErr w:type="spellStart"/>
      <w:r w:rsidRPr="00BB6776">
        <w:rPr>
          <w:sz w:val="20"/>
          <w:szCs w:val="20"/>
        </w:rPr>
        <w:t>teikti</w:t>
      </w:r>
      <w:proofErr w:type="spellEnd"/>
      <w:r w:rsidRPr="00BB6776">
        <w:rPr>
          <w:sz w:val="20"/>
          <w:szCs w:val="20"/>
        </w:rPr>
        <w:t xml:space="preserve"> </w:t>
      </w:r>
      <w:proofErr w:type="spellStart"/>
      <w:r w:rsidRPr="00BB6776">
        <w:rPr>
          <w:sz w:val="20"/>
          <w:szCs w:val="20"/>
        </w:rPr>
        <w:t>paslaugas</w:t>
      </w:r>
      <w:proofErr w:type="spellEnd"/>
      <w:r w:rsidRPr="00BB6776">
        <w:rPr>
          <w:sz w:val="20"/>
          <w:szCs w:val="20"/>
        </w:rPr>
        <w:t xml:space="preserve">, </w:t>
      </w:r>
      <w:proofErr w:type="spellStart"/>
      <w:r w:rsidRPr="00BB6776">
        <w:rPr>
          <w:sz w:val="20"/>
          <w:szCs w:val="20"/>
        </w:rPr>
        <w:t>lygiateisiškumo</w:t>
      </w:r>
      <w:proofErr w:type="spellEnd"/>
      <w:r w:rsidRPr="00BB6776">
        <w:rPr>
          <w:sz w:val="20"/>
          <w:szCs w:val="20"/>
        </w:rPr>
        <w:t xml:space="preserve">, </w:t>
      </w:r>
      <w:proofErr w:type="spellStart"/>
      <w:r w:rsidRPr="00BB6776">
        <w:rPr>
          <w:sz w:val="20"/>
          <w:szCs w:val="20"/>
        </w:rPr>
        <w:t>nediskriminavimo</w:t>
      </w:r>
      <w:proofErr w:type="spellEnd"/>
      <w:r w:rsidRPr="00BB6776">
        <w:rPr>
          <w:sz w:val="20"/>
          <w:szCs w:val="20"/>
        </w:rPr>
        <w:t xml:space="preserve"> bei </w:t>
      </w:r>
      <w:proofErr w:type="spellStart"/>
      <w:r w:rsidRPr="00BB6776">
        <w:rPr>
          <w:sz w:val="20"/>
          <w:szCs w:val="20"/>
        </w:rPr>
        <w:t>vienodo</w:t>
      </w:r>
      <w:proofErr w:type="spellEnd"/>
      <w:r w:rsidRPr="00BB6776">
        <w:rPr>
          <w:sz w:val="20"/>
          <w:szCs w:val="20"/>
        </w:rPr>
        <w:t xml:space="preserve"> </w:t>
      </w:r>
      <w:proofErr w:type="spellStart"/>
      <w:r w:rsidRPr="00BB6776">
        <w:rPr>
          <w:sz w:val="20"/>
          <w:szCs w:val="20"/>
        </w:rPr>
        <w:t>požiūrio</w:t>
      </w:r>
      <w:proofErr w:type="spellEnd"/>
      <w:r w:rsidRPr="00BB6776">
        <w:rPr>
          <w:sz w:val="20"/>
          <w:szCs w:val="20"/>
        </w:rPr>
        <w:t xml:space="preserve">, </w:t>
      </w:r>
      <w:proofErr w:type="spellStart"/>
      <w:r w:rsidRPr="00BB6776">
        <w:rPr>
          <w:sz w:val="20"/>
          <w:szCs w:val="20"/>
        </w:rPr>
        <w:t>skaidrumo</w:t>
      </w:r>
      <w:proofErr w:type="spellEnd"/>
      <w:r w:rsidRPr="00BB6776">
        <w:rPr>
          <w:sz w:val="20"/>
          <w:szCs w:val="20"/>
        </w:rPr>
        <w:t xml:space="preserve">, </w:t>
      </w:r>
      <w:proofErr w:type="spellStart"/>
      <w:r w:rsidRPr="00BB6776">
        <w:rPr>
          <w:sz w:val="20"/>
          <w:szCs w:val="20"/>
        </w:rPr>
        <w:t>proporcingumo</w:t>
      </w:r>
      <w:proofErr w:type="spellEnd"/>
      <w:r w:rsidRPr="00BB6776">
        <w:rPr>
          <w:sz w:val="20"/>
          <w:szCs w:val="20"/>
        </w:rPr>
        <w:t xml:space="preserve"> ir </w:t>
      </w:r>
      <w:proofErr w:type="spellStart"/>
      <w:r w:rsidRPr="00BB6776">
        <w:rPr>
          <w:sz w:val="20"/>
          <w:szCs w:val="20"/>
        </w:rPr>
        <w:t>abipusio</w:t>
      </w:r>
      <w:proofErr w:type="spellEnd"/>
      <w:r w:rsidRPr="00BB6776">
        <w:rPr>
          <w:sz w:val="20"/>
          <w:szCs w:val="20"/>
        </w:rPr>
        <w:t xml:space="preserve"> </w:t>
      </w:r>
      <w:proofErr w:type="spellStart"/>
      <w:r w:rsidRPr="00BB6776">
        <w:rPr>
          <w:sz w:val="20"/>
          <w:szCs w:val="20"/>
        </w:rPr>
        <w:t>pripažinimo</w:t>
      </w:r>
      <w:proofErr w:type="spellEnd"/>
      <w:r w:rsidRPr="00BB6776">
        <w:rPr>
          <w:sz w:val="20"/>
          <w:szCs w:val="20"/>
        </w:rPr>
        <w:t xml:space="preserve"> </w:t>
      </w:r>
      <w:proofErr w:type="spellStart"/>
      <w:r w:rsidRPr="00BB6776">
        <w:rPr>
          <w:sz w:val="20"/>
          <w:szCs w:val="20"/>
        </w:rPr>
        <w:t>principais</w:t>
      </w:r>
      <w:proofErr w:type="spellEnd"/>
      <w:r w:rsidRPr="00BB6776">
        <w:rPr>
          <w:sz w:val="20"/>
          <w:szCs w:val="20"/>
        </w:rPr>
        <w:t xml:space="preserve"> – ir </w:t>
      </w:r>
      <w:proofErr w:type="spellStart"/>
      <w:r w:rsidRPr="00BB6776">
        <w:rPr>
          <w:sz w:val="20"/>
          <w:szCs w:val="20"/>
        </w:rPr>
        <w:t>Pirkimų</w:t>
      </w:r>
      <w:proofErr w:type="spellEnd"/>
      <w:r w:rsidRPr="00BB6776">
        <w:rPr>
          <w:sz w:val="20"/>
          <w:szCs w:val="20"/>
        </w:rPr>
        <w:t xml:space="preserve"> </w:t>
      </w:r>
      <w:proofErr w:type="spellStart"/>
      <w:r w:rsidRPr="00BB6776">
        <w:rPr>
          <w:sz w:val="20"/>
          <w:szCs w:val="20"/>
        </w:rPr>
        <w:t>taisyklėse</w:t>
      </w:r>
      <w:proofErr w:type="spellEnd"/>
      <w:r w:rsidRPr="00BB6776">
        <w:rPr>
          <w:sz w:val="20"/>
          <w:szCs w:val="20"/>
        </w:rPr>
        <w:t xml:space="preserve"> </w:t>
      </w:r>
      <w:proofErr w:type="spellStart"/>
      <w:r w:rsidRPr="00BB6776">
        <w:rPr>
          <w:sz w:val="20"/>
          <w:szCs w:val="20"/>
        </w:rPr>
        <w:t>nustatytais</w:t>
      </w:r>
      <w:proofErr w:type="spellEnd"/>
      <w:r w:rsidRPr="00BB6776">
        <w:rPr>
          <w:sz w:val="20"/>
          <w:szCs w:val="20"/>
        </w:rPr>
        <w:t xml:space="preserve"> </w:t>
      </w:r>
      <w:proofErr w:type="spellStart"/>
      <w:r w:rsidRPr="00BB6776">
        <w:rPr>
          <w:sz w:val="20"/>
          <w:szCs w:val="20"/>
        </w:rPr>
        <w:t>reikalavimais</w:t>
      </w:r>
      <w:proofErr w:type="spellEnd"/>
      <w:r w:rsidRPr="00BB6776">
        <w:rPr>
          <w:sz w:val="20"/>
          <w:szCs w:val="20"/>
        </w:rPr>
        <w:t>.</w:t>
      </w:r>
    </w:p>
    <w:p w14:paraId="0C7A4C43" w14:textId="43255630" w:rsidR="00F81205" w:rsidRPr="002137F3" w:rsidRDefault="00F81205" w:rsidP="00F81205">
      <w:pPr>
        <w:pStyle w:val="Pagrindinistekstas"/>
        <w:spacing w:line="250" w:lineRule="auto"/>
        <w:ind w:left="1195" w:right="114" w:hanging="406"/>
        <w:jc w:val="both"/>
        <w:rPr>
          <w:sz w:val="20"/>
          <w:szCs w:val="20"/>
        </w:rPr>
      </w:pPr>
      <w:r w:rsidRPr="00BB6776">
        <w:rPr>
          <w:sz w:val="20"/>
          <w:szCs w:val="20"/>
        </w:rPr>
        <w:t>1.4.</w:t>
      </w:r>
      <w:r w:rsidRPr="00BB6776">
        <w:rPr>
          <w:sz w:val="20"/>
          <w:szCs w:val="20"/>
        </w:rPr>
        <w:tab/>
      </w:r>
      <w:proofErr w:type="spellStart"/>
      <w:r w:rsidRPr="00BB6776">
        <w:rPr>
          <w:sz w:val="20"/>
          <w:szCs w:val="20"/>
        </w:rPr>
        <w:t>Pirkėjo</w:t>
      </w:r>
      <w:proofErr w:type="spellEnd"/>
      <w:r w:rsidRPr="00BB6776">
        <w:rPr>
          <w:sz w:val="20"/>
          <w:szCs w:val="20"/>
        </w:rPr>
        <w:t xml:space="preserve"> </w:t>
      </w:r>
      <w:proofErr w:type="spellStart"/>
      <w:r w:rsidRPr="00BB6776">
        <w:rPr>
          <w:sz w:val="20"/>
          <w:szCs w:val="20"/>
        </w:rPr>
        <w:t>įgaliotas</w:t>
      </w:r>
      <w:proofErr w:type="spellEnd"/>
      <w:r w:rsidRPr="00BB6776">
        <w:rPr>
          <w:sz w:val="20"/>
          <w:szCs w:val="20"/>
        </w:rPr>
        <w:t xml:space="preserve"> </w:t>
      </w:r>
      <w:proofErr w:type="spellStart"/>
      <w:r w:rsidRPr="00BB6776">
        <w:rPr>
          <w:sz w:val="20"/>
          <w:szCs w:val="20"/>
        </w:rPr>
        <w:t>asmuo</w:t>
      </w:r>
      <w:proofErr w:type="spellEnd"/>
      <w:r w:rsidRPr="00BB6776">
        <w:rPr>
          <w:sz w:val="20"/>
          <w:szCs w:val="20"/>
        </w:rPr>
        <w:t xml:space="preserve"> </w:t>
      </w:r>
      <w:proofErr w:type="spellStart"/>
      <w:r w:rsidRPr="00BB6776">
        <w:rPr>
          <w:sz w:val="20"/>
          <w:szCs w:val="20"/>
        </w:rPr>
        <w:t>palaikyti</w:t>
      </w:r>
      <w:proofErr w:type="spellEnd"/>
      <w:r w:rsidRPr="00BB6776">
        <w:rPr>
          <w:sz w:val="20"/>
          <w:szCs w:val="20"/>
        </w:rPr>
        <w:t xml:space="preserve"> </w:t>
      </w:r>
      <w:proofErr w:type="spellStart"/>
      <w:r w:rsidRPr="00BB6776">
        <w:rPr>
          <w:sz w:val="20"/>
          <w:szCs w:val="20"/>
        </w:rPr>
        <w:t>tiesioginį</w:t>
      </w:r>
      <w:proofErr w:type="spellEnd"/>
      <w:r w:rsidRPr="00BB6776">
        <w:rPr>
          <w:sz w:val="20"/>
          <w:szCs w:val="20"/>
        </w:rPr>
        <w:t xml:space="preserve"> </w:t>
      </w:r>
      <w:proofErr w:type="spellStart"/>
      <w:r w:rsidRPr="00BB6776">
        <w:rPr>
          <w:sz w:val="20"/>
          <w:szCs w:val="20"/>
        </w:rPr>
        <w:t>ryšį</w:t>
      </w:r>
      <w:proofErr w:type="spellEnd"/>
      <w:r w:rsidRPr="00BB6776">
        <w:rPr>
          <w:sz w:val="20"/>
          <w:szCs w:val="20"/>
        </w:rPr>
        <w:t xml:space="preserve"> su </w:t>
      </w:r>
      <w:proofErr w:type="spellStart"/>
      <w:r w:rsidRPr="00BB6776">
        <w:rPr>
          <w:sz w:val="20"/>
          <w:szCs w:val="20"/>
        </w:rPr>
        <w:t>tiekėjais</w:t>
      </w:r>
      <w:proofErr w:type="spellEnd"/>
      <w:r w:rsidRPr="00BB6776">
        <w:rPr>
          <w:sz w:val="20"/>
          <w:szCs w:val="20"/>
        </w:rPr>
        <w:t xml:space="preserve"> ir </w:t>
      </w:r>
      <w:proofErr w:type="spellStart"/>
      <w:r w:rsidRPr="00BB6776">
        <w:rPr>
          <w:sz w:val="20"/>
          <w:szCs w:val="20"/>
        </w:rPr>
        <w:t>gauti</w:t>
      </w:r>
      <w:proofErr w:type="spellEnd"/>
      <w:r w:rsidRPr="00BB6776">
        <w:rPr>
          <w:sz w:val="20"/>
          <w:szCs w:val="20"/>
        </w:rPr>
        <w:t xml:space="preserve"> iš </w:t>
      </w:r>
      <w:proofErr w:type="spellStart"/>
      <w:r w:rsidRPr="00BB6776">
        <w:rPr>
          <w:sz w:val="20"/>
          <w:szCs w:val="20"/>
        </w:rPr>
        <w:t>jų</w:t>
      </w:r>
      <w:proofErr w:type="spellEnd"/>
      <w:r w:rsidRPr="00BB6776">
        <w:rPr>
          <w:sz w:val="20"/>
          <w:szCs w:val="20"/>
        </w:rPr>
        <w:t xml:space="preserve"> su </w:t>
      </w:r>
      <w:proofErr w:type="spellStart"/>
      <w:r w:rsidRPr="00BB6776">
        <w:rPr>
          <w:sz w:val="20"/>
          <w:szCs w:val="20"/>
        </w:rPr>
        <w:t>Pirkimo</w:t>
      </w:r>
      <w:proofErr w:type="spellEnd"/>
      <w:r w:rsidRPr="00BB6776">
        <w:rPr>
          <w:sz w:val="20"/>
          <w:szCs w:val="20"/>
        </w:rPr>
        <w:t xml:space="preserve"> </w:t>
      </w:r>
      <w:proofErr w:type="spellStart"/>
      <w:r w:rsidRPr="00BB6776">
        <w:rPr>
          <w:sz w:val="20"/>
          <w:szCs w:val="20"/>
        </w:rPr>
        <w:t>procedūromis</w:t>
      </w:r>
      <w:proofErr w:type="spellEnd"/>
      <w:r w:rsidRPr="00BB6776">
        <w:rPr>
          <w:sz w:val="20"/>
          <w:szCs w:val="20"/>
        </w:rPr>
        <w:t xml:space="preserve"> </w:t>
      </w:r>
      <w:proofErr w:type="spellStart"/>
      <w:r w:rsidRPr="00BB6776">
        <w:rPr>
          <w:sz w:val="20"/>
          <w:szCs w:val="20"/>
        </w:rPr>
        <w:t>susijusius</w:t>
      </w:r>
      <w:proofErr w:type="spellEnd"/>
      <w:r w:rsidRPr="00BB6776">
        <w:rPr>
          <w:sz w:val="20"/>
          <w:szCs w:val="20"/>
        </w:rPr>
        <w:t xml:space="preserve"> </w:t>
      </w:r>
      <w:proofErr w:type="spellStart"/>
      <w:r w:rsidRPr="00BB6776">
        <w:rPr>
          <w:sz w:val="20"/>
          <w:szCs w:val="20"/>
        </w:rPr>
        <w:t>pranešimus</w:t>
      </w:r>
      <w:bookmarkStart w:id="0" w:name="_Hlk163492698"/>
      <w:proofErr w:type="spellEnd"/>
      <w:r w:rsidR="002137F3" w:rsidRPr="00BB6776">
        <w:rPr>
          <w:sz w:val="20"/>
          <w:szCs w:val="20"/>
        </w:rPr>
        <w:t xml:space="preserve">: </w:t>
      </w:r>
      <w:r w:rsidRPr="00BB6776">
        <w:rPr>
          <w:sz w:val="20"/>
          <w:szCs w:val="20"/>
        </w:rPr>
        <w:t xml:space="preserve">Mindaugas </w:t>
      </w:r>
      <w:proofErr w:type="spellStart"/>
      <w:r w:rsidRPr="00BB6776">
        <w:rPr>
          <w:sz w:val="20"/>
          <w:szCs w:val="20"/>
        </w:rPr>
        <w:t>Bučas</w:t>
      </w:r>
      <w:proofErr w:type="spellEnd"/>
      <w:r w:rsidRPr="00BB6776">
        <w:rPr>
          <w:sz w:val="20"/>
          <w:szCs w:val="20"/>
        </w:rPr>
        <w:t xml:space="preserve">, el. </w:t>
      </w:r>
      <w:proofErr w:type="spellStart"/>
      <w:r w:rsidRPr="00BB6776">
        <w:rPr>
          <w:sz w:val="20"/>
          <w:szCs w:val="20"/>
        </w:rPr>
        <w:t>paštas</w:t>
      </w:r>
      <w:proofErr w:type="spellEnd"/>
      <w:r w:rsidRPr="00BB6776">
        <w:rPr>
          <w:sz w:val="20"/>
          <w:szCs w:val="20"/>
        </w:rPr>
        <w:t>: mindaugas@</w:t>
      </w:r>
      <w:r w:rsidR="00BB6776" w:rsidRPr="00BB6776">
        <w:rPr>
          <w:sz w:val="20"/>
          <w:szCs w:val="20"/>
        </w:rPr>
        <w:t>tubegreen</w:t>
      </w:r>
      <w:r w:rsidRPr="00BB6776">
        <w:rPr>
          <w:sz w:val="20"/>
          <w:szCs w:val="20"/>
        </w:rPr>
        <w:t>.lt</w:t>
      </w:r>
      <w:bookmarkEnd w:id="0"/>
    </w:p>
    <w:p w14:paraId="35481E12" w14:textId="4ACC5399" w:rsidR="0080628D" w:rsidRPr="00FF5E27" w:rsidRDefault="0080628D" w:rsidP="00F81205">
      <w:pPr>
        <w:pStyle w:val="Pagrindinistekstas"/>
        <w:spacing w:line="250" w:lineRule="auto"/>
        <w:ind w:left="1195" w:right="114" w:hanging="406"/>
        <w:jc w:val="both"/>
        <w:rPr>
          <w:sz w:val="20"/>
          <w:szCs w:val="20"/>
        </w:rPr>
      </w:pPr>
    </w:p>
    <w:p w14:paraId="2AB6778D" w14:textId="77777777" w:rsidR="0080628D" w:rsidRPr="00FF5E27" w:rsidRDefault="0080628D">
      <w:pPr>
        <w:spacing w:before="7"/>
        <w:rPr>
          <w:rFonts w:ascii="Times New Roman" w:eastAsia="Times New Roman" w:hAnsi="Times New Roman" w:cs="Times New Roman"/>
          <w:sz w:val="11"/>
          <w:szCs w:val="11"/>
        </w:rPr>
      </w:pPr>
    </w:p>
    <w:p w14:paraId="35151BFD" w14:textId="77777777" w:rsidR="0080628D" w:rsidRPr="00FF5E27" w:rsidRDefault="00676A43">
      <w:pPr>
        <w:pStyle w:val="Pagrindinistekstas"/>
        <w:numPr>
          <w:ilvl w:val="1"/>
          <w:numId w:val="38"/>
        </w:numPr>
        <w:tabs>
          <w:tab w:val="left" w:pos="4207"/>
        </w:tabs>
        <w:spacing w:before="82"/>
        <w:ind w:left="4206"/>
        <w:jc w:val="left"/>
        <w:rPr>
          <w:rFonts w:cs="Times New Roman"/>
          <w:sz w:val="24"/>
          <w:szCs w:val="24"/>
        </w:rPr>
      </w:pPr>
      <w:r w:rsidRPr="00FF5E27">
        <w:rPr>
          <w:w w:val="110"/>
          <w:sz w:val="24"/>
          <w:szCs w:val="24"/>
        </w:rPr>
        <w:t>PIRKIMO OBJEKTAS</w:t>
      </w:r>
    </w:p>
    <w:p w14:paraId="05DF827E" w14:textId="77777777" w:rsidR="0080628D" w:rsidRPr="00FF5E27" w:rsidRDefault="0080628D">
      <w:pPr>
        <w:spacing w:before="9"/>
        <w:rPr>
          <w:rFonts w:ascii="Times New Roman" w:eastAsia="Times New Roman" w:hAnsi="Times New Roman" w:cs="Times New Roman"/>
          <w:sz w:val="19"/>
          <w:szCs w:val="19"/>
        </w:rPr>
      </w:pPr>
    </w:p>
    <w:p w14:paraId="40B23308" w14:textId="756A2727" w:rsidR="002878F0" w:rsidRPr="002137F3" w:rsidRDefault="00676A43">
      <w:pPr>
        <w:pStyle w:val="Pagrindinistekstas"/>
        <w:numPr>
          <w:ilvl w:val="1"/>
          <w:numId w:val="37"/>
        </w:numPr>
        <w:tabs>
          <w:tab w:val="left" w:pos="1196"/>
        </w:tabs>
        <w:ind w:left="1134" w:right="117" w:hanging="425"/>
        <w:jc w:val="both"/>
        <w:rPr>
          <w:rFonts w:cs="Times New Roman"/>
          <w:sz w:val="20"/>
          <w:szCs w:val="20"/>
        </w:rPr>
      </w:pPr>
      <w:proofErr w:type="spellStart"/>
      <w:r w:rsidRPr="002137F3">
        <w:rPr>
          <w:rFonts w:cs="Times New Roman"/>
          <w:sz w:val="20"/>
          <w:szCs w:val="20"/>
        </w:rPr>
        <w:t>Pirkimo</w:t>
      </w:r>
      <w:proofErr w:type="spellEnd"/>
      <w:r w:rsidRPr="002137F3">
        <w:rPr>
          <w:rFonts w:cs="Times New Roman"/>
          <w:sz w:val="20"/>
          <w:szCs w:val="20"/>
        </w:rPr>
        <w:t xml:space="preserve"> </w:t>
      </w:r>
      <w:proofErr w:type="spellStart"/>
      <w:r w:rsidRPr="002137F3">
        <w:rPr>
          <w:rFonts w:cs="Times New Roman"/>
          <w:sz w:val="20"/>
          <w:szCs w:val="20"/>
        </w:rPr>
        <w:t>objektas</w:t>
      </w:r>
      <w:proofErr w:type="spellEnd"/>
      <w:r w:rsidRPr="002137F3">
        <w:rPr>
          <w:rFonts w:cs="Times New Roman"/>
          <w:sz w:val="20"/>
          <w:szCs w:val="20"/>
        </w:rPr>
        <w:t xml:space="preserve"> – </w:t>
      </w:r>
      <w:proofErr w:type="spellStart"/>
      <w:r w:rsidR="002B52D0">
        <w:rPr>
          <w:rFonts w:cs="Times New Roman"/>
          <w:sz w:val="20"/>
          <w:szCs w:val="20"/>
        </w:rPr>
        <w:t>techninio</w:t>
      </w:r>
      <w:proofErr w:type="spellEnd"/>
      <w:r w:rsidRPr="002137F3">
        <w:rPr>
          <w:rFonts w:cs="Times New Roman"/>
          <w:sz w:val="20"/>
          <w:szCs w:val="20"/>
        </w:rPr>
        <w:t xml:space="preserve"> projekto </w:t>
      </w:r>
      <w:proofErr w:type="spellStart"/>
      <w:r w:rsidRPr="002137F3">
        <w:rPr>
          <w:rFonts w:cs="Times New Roman"/>
          <w:sz w:val="20"/>
          <w:szCs w:val="20"/>
        </w:rPr>
        <w:t>parengimas</w:t>
      </w:r>
      <w:proofErr w:type="spellEnd"/>
      <w:r w:rsidRPr="002137F3">
        <w:rPr>
          <w:rFonts w:cs="Times New Roman"/>
          <w:sz w:val="20"/>
          <w:szCs w:val="20"/>
        </w:rPr>
        <w:t xml:space="preserve">, biodujų jėgainės ir biometano gamybos </w:t>
      </w:r>
      <w:proofErr w:type="spellStart"/>
      <w:r w:rsidRPr="002137F3">
        <w:rPr>
          <w:rFonts w:cs="Times New Roman"/>
          <w:sz w:val="20"/>
          <w:szCs w:val="20"/>
        </w:rPr>
        <w:t>įranga</w:t>
      </w:r>
      <w:proofErr w:type="spellEnd"/>
      <w:r w:rsidRPr="002137F3">
        <w:rPr>
          <w:rFonts w:cs="Times New Roman"/>
          <w:sz w:val="20"/>
          <w:szCs w:val="20"/>
        </w:rPr>
        <w:t xml:space="preserve"> bei </w:t>
      </w:r>
      <w:proofErr w:type="spellStart"/>
      <w:r w:rsidRPr="002137F3">
        <w:rPr>
          <w:rFonts w:cs="Times New Roman"/>
          <w:sz w:val="20"/>
          <w:szCs w:val="20"/>
        </w:rPr>
        <w:t>objekto</w:t>
      </w:r>
      <w:proofErr w:type="spellEnd"/>
      <w:r w:rsidRPr="002137F3">
        <w:rPr>
          <w:rFonts w:cs="Times New Roman"/>
          <w:sz w:val="20"/>
          <w:szCs w:val="20"/>
        </w:rPr>
        <w:t xml:space="preserve"> </w:t>
      </w:r>
      <w:proofErr w:type="spellStart"/>
      <w:r w:rsidRPr="002137F3">
        <w:rPr>
          <w:rFonts w:cs="Times New Roman"/>
          <w:sz w:val="20"/>
          <w:szCs w:val="20"/>
        </w:rPr>
        <w:t>statybos</w:t>
      </w:r>
      <w:proofErr w:type="spellEnd"/>
      <w:r w:rsidRPr="002137F3">
        <w:rPr>
          <w:rFonts w:cs="Times New Roman"/>
          <w:sz w:val="20"/>
          <w:szCs w:val="20"/>
        </w:rPr>
        <w:t xml:space="preserve"> darbai ir kitos susijusios </w:t>
      </w:r>
      <w:proofErr w:type="spellStart"/>
      <w:r w:rsidRPr="002137F3">
        <w:rPr>
          <w:rFonts w:cs="Times New Roman"/>
          <w:sz w:val="20"/>
          <w:szCs w:val="20"/>
        </w:rPr>
        <w:t>paslaugos</w:t>
      </w:r>
      <w:proofErr w:type="spellEnd"/>
      <w:r w:rsidRPr="002137F3">
        <w:rPr>
          <w:rFonts w:cs="Times New Roman"/>
          <w:sz w:val="20"/>
          <w:szCs w:val="20"/>
        </w:rPr>
        <w:t xml:space="preserve">, </w:t>
      </w:r>
      <w:proofErr w:type="spellStart"/>
      <w:r w:rsidRPr="002137F3">
        <w:rPr>
          <w:rFonts w:cs="Times New Roman"/>
          <w:sz w:val="20"/>
          <w:szCs w:val="20"/>
        </w:rPr>
        <w:t>pagal</w:t>
      </w:r>
      <w:proofErr w:type="spellEnd"/>
      <w:r w:rsidRPr="002137F3">
        <w:rPr>
          <w:rFonts w:cs="Times New Roman"/>
          <w:sz w:val="20"/>
          <w:szCs w:val="20"/>
        </w:rPr>
        <w:t xml:space="preserve"> </w:t>
      </w:r>
      <w:proofErr w:type="spellStart"/>
      <w:r w:rsidRPr="002137F3">
        <w:rPr>
          <w:rFonts w:cs="Times New Roman"/>
          <w:sz w:val="20"/>
          <w:szCs w:val="20"/>
        </w:rPr>
        <w:t>parengt</w:t>
      </w:r>
      <w:proofErr w:type="spellEnd"/>
      <w:r w:rsidR="00602C3E">
        <w:rPr>
          <w:rFonts w:cs="Times New Roman"/>
          <w:sz w:val="20"/>
          <w:szCs w:val="20"/>
          <w:lang w:val="lt-LT"/>
        </w:rPr>
        <w:t>ą</w:t>
      </w:r>
      <w:r w:rsidRPr="002137F3">
        <w:rPr>
          <w:rFonts w:cs="Times New Roman"/>
          <w:sz w:val="20"/>
          <w:szCs w:val="20"/>
        </w:rPr>
        <w:t xml:space="preserve"> </w:t>
      </w:r>
      <w:proofErr w:type="spellStart"/>
      <w:r w:rsidRPr="002137F3">
        <w:rPr>
          <w:rFonts w:cs="Times New Roman"/>
          <w:sz w:val="20"/>
          <w:szCs w:val="20"/>
        </w:rPr>
        <w:t>Techninę</w:t>
      </w:r>
      <w:proofErr w:type="spellEnd"/>
      <w:r w:rsidRPr="002137F3">
        <w:rPr>
          <w:rFonts w:cs="Times New Roman"/>
          <w:sz w:val="20"/>
          <w:szCs w:val="20"/>
        </w:rPr>
        <w:t xml:space="preserve"> </w:t>
      </w:r>
      <w:proofErr w:type="spellStart"/>
      <w:r w:rsidRPr="002137F3">
        <w:rPr>
          <w:rFonts w:cs="Times New Roman"/>
          <w:sz w:val="20"/>
          <w:szCs w:val="20"/>
        </w:rPr>
        <w:t>specifikacij</w:t>
      </w:r>
      <w:r w:rsidR="00704D2E" w:rsidRPr="002137F3">
        <w:rPr>
          <w:rFonts w:cs="Times New Roman"/>
          <w:sz w:val="20"/>
          <w:szCs w:val="20"/>
        </w:rPr>
        <w:t>ą</w:t>
      </w:r>
      <w:proofErr w:type="spellEnd"/>
      <w:r w:rsidR="00704D2E" w:rsidRPr="002137F3">
        <w:rPr>
          <w:rFonts w:cs="Times New Roman"/>
          <w:sz w:val="20"/>
          <w:szCs w:val="20"/>
        </w:rPr>
        <w:t xml:space="preserve"> </w:t>
      </w:r>
      <w:r w:rsidRPr="002137F3">
        <w:rPr>
          <w:rFonts w:cs="Times New Roman"/>
          <w:sz w:val="20"/>
          <w:szCs w:val="20"/>
        </w:rPr>
        <w:t>(</w:t>
      </w:r>
      <w:proofErr w:type="spellStart"/>
      <w:r w:rsidRPr="002137F3">
        <w:rPr>
          <w:rFonts w:cs="Times New Roman"/>
          <w:sz w:val="20"/>
          <w:szCs w:val="20"/>
        </w:rPr>
        <w:t>Priedas</w:t>
      </w:r>
      <w:proofErr w:type="spellEnd"/>
      <w:r w:rsidRPr="002137F3">
        <w:rPr>
          <w:rFonts w:cs="Times New Roman"/>
          <w:sz w:val="20"/>
          <w:szCs w:val="20"/>
        </w:rPr>
        <w:t xml:space="preserve"> Nr. 1)</w:t>
      </w:r>
      <w:r w:rsidR="002878F0" w:rsidRPr="002137F3">
        <w:rPr>
          <w:rFonts w:cs="Times New Roman"/>
          <w:sz w:val="20"/>
          <w:szCs w:val="20"/>
        </w:rPr>
        <w:t>.</w:t>
      </w:r>
    </w:p>
    <w:p w14:paraId="20E9C846" w14:textId="6C055B75" w:rsidR="009E0C6D" w:rsidRPr="002137F3" w:rsidRDefault="00676A43">
      <w:pPr>
        <w:pStyle w:val="Pagrindinistekstas"/>
        <w:numPr>
          <w:ilvl w:val="1"/>
          <w:numId w:val="37"/>
        </w:numPr>
        <w:tabs>
          <w:tab w:val="left" w:pos="1196"/>
        </w:tabs>
        <w:spacing w:before="2"/>
        <w:ind w:left="1134" w:right="119" w:hanging="425"/>
        <w:jc w:val="both"/>
        <w:rPr>
          <w:rFonts w:cs="Times New Roman"/>
          <w:sz w:val="20"/>
          <w:szCs w:val="20"/>
        </w:rPr>
      </w:pPr>
      <w:proofErr w:type="spellStart"/>
      <w:r w:rsidRPr="002137F3">
        <w:rPr>
          <w:rFonts w:cs="Times New Roman"/>
          <w:sz w:val="20"/>
          <w:szCs w:val="20"/>
        </w:rPr>
        <w:t>Jeigu</w:t>
      </w:r>
      <w:proofErr w:type="spellEnd"/>
      <w:r w:rsidRPr="002137F3">
        <w:rPr>
          <w:rFonts w:cs="Times New Roman"/>
          <w:sz w:val="20"/>
          <w:szCs w:val="20"/>
        </w:rPr>
        <w:t xml:space="preserve"> </w:t>
      </w:r>
      <w:proofErr w:type="spellStart"/>
      <w:r w:rsidRPr="002137F3">
        <w:rPr>
          <w:rFonts w:cs="Times New Roman"/>
          <w:sz w:val="20"/>
          <w:szCs w:val="20"/>
        </w:rPr>
        <w:t>pagal</w:t>
      </w:r>
      <w:proofErr w:type="spellEnd"/>
      <w:r w:rsidRPr="002137F3">
        <w:rPr>
          <w:rFonts w:cs="Times New Roman"/>
          <w:sz w:val="20"/>
          <w:szCs w:val="20"/>
        </w:rPr>
        <w:t xml:space="preserve"> </w:t>
      </w:r>
      <w:proofErr w:type="spellStart"/>
      <w:r w:rsidRPr="002137F3">
        <w:rPr>
          <w:rFonts w:cs="Times New Roman"/>
          <w:sz w:val="20"/>
          <w:szCs w:val="20"/>
        </w:rPr>
        <w:t>tiekėjo</w:t>
      </w:r>
      <w:proofErr w:type="spellEnd"/>
      <w:r w:rsidRPr="002137F3">
        <w:rPr>
          <w:rFonts w:cs="Times New Roman"/>
          <w:sz w:val="20"/>
          <w:szCs w:val="20"/>
        </w:rPr>
        <w:t xml:space="preserve"> </w:t>
      </w:r>
      <w:proofErr w:type="spellStart"/>
      <w:r w:rsidRPr="002137F3">
        <w:rPr>
          <w:rFonts w:cs="Times New Roman"/>
          <w:sz w:val="20"/>
          <w:szCs w:val="20"/>
        </w:rPr>
        <w:t>parengtą</w:t>
      </w:r>
      <w:proofErr w:type="spellEnd"/>
      <w:r w:rsidRPr="002137F3">
        <w:rPr>
          <w:rFonts w:cs="Times New Roman"/>
          <w:sz w:val="20"/>
          <w:szCs w:val="20"/>
        </w:rPr>
        <w:t xml:space="preserve"> </w:t>
      </w:r>
      <w:proofErr w:type="spellStart"/>
      <w:r w:rsidR="002B52D0">
        <w:rPr>
          <w:rFonts w:cs="Times New Roman"/>
          <w:sz w:val="20"/>
          <w:szCs w:val="20"/>
        </w:rPr>
        <w:t>techninį</w:t>
      </w:r>
      <w:proofErr w:type="spellEnd"/>
      <w:r w:rsidRPr="002137F3">
        <w:rPr>
          <w:rFonts w:cs="Times New Roman"/>
          <w:sz w:val="20"/>
          <w:szCs w:val="20"/>
        </w:rPr>
        <w:t xml:space="preserve"> </w:t>
      </w:r>
      <w:proofErr w:type="spellStart"/>
      <w:r w:rsidRPr="002137F3">
        <w:rPr>
          <w:rFonts w:cs="Times New Roman"/>
          <w:sz w:val="20"/>
          <w:szCs w:val="20"/>
        </w:rPr>
        <w:t>projektą</w:t>
      </w:r>
      <w:proofErr w:type="spellEnd"/>
      <w:r w:rsidRPr="002137F3">
        <w:rPr>
          <w:rFonts w:cs="Times New Roman"/>
          <w:sz w:val="20"/>
          <w:szCs w:val="20"/>
        </w:rPr>
        <w:t xml:space="preserve"> yra </w:t>
      </w:r>
      <w:proofErr w:type="spellStart"/>
      <w:r w:rsidRPr="002137F3">
        <w:rPr>
          <w:rFonts w:cs="Times New Roman"/>
          <w:sz w:val="20"/>
          <w:szCs w:val="20"/>
        </w:rPr>
        <w:t>reikalingi</w:t>
      </w:r>
      <w:proofErr w:type="spellEnd"/>
      <w:r w:rsidRPr="002137F3">
        <w:rPr>
          <w:rFonts w:cs="Times New Roman"/>
          <w:sz w:val="20"/>
          <w:szCs w:val="20"/>
        </w:rPr>
        <w:t xml:space="preserve"> </w:t>
      </w:r>
      <w:proofErr w:type="spellStart"/>
      <w:r w:rsidRPr="002137F3">
        <w:rPr>
          <w:rFonts w:cs="Times New Roman"/>
          <w:sz w:val="20"/>
          <w:szCs w:val="20"/>
        </w:rPr>
        <w:t>Pirkėjo</w:t>
      </w:r>
      <w:proofErr w:type="spellEnd"/>
      <w:r w:rsidRPr="002137F3">
        <w:rPr>
          <w:rFonts w:cs="Times New Roman"/>
          <w:sz w:val="20"/>
          <w:szCs w:val="20"/>
        </w:rPr>
        <w:t xml:space="preserve"> </w:t>
      </w:r>
      <w:proofErr w:type="spellStart"/>
      <w:r w:rsidRPr="002137F3">
        <w:rPr>
          <w:rFonts w:cs="Times New Roman"/>
          <w:sz w:val="20"/>
          <w:szCs w:val="20"/>
        </w:rPr>
        <w:t>turimų</w:t>
      </w:r>
      <w:proofErr w:type="spellEnd"/>
      <w:r w:rsidRPr="002137F3">
        <w:rPr>
          <w:rFonts w:cs="Times New Roman"/>
          <w:sz w:val="20"/>
          <w:szCs w:val="20"/>
        </w:rPr>
        <w:t xml:space="preserve"> </w:t>
      </w:r>
      <w:proofErr w:type="spellStart"/>
      <w:r w:rsidRPr="002137F3">
        <w:rPr>
          <w:rFonts w:cs="Times New Roman"/>
          <w:sz w:val="20"/>
          <w:szCs w:val="20"/>
        </w:rPr>
        <w:t>dokumentų</w:t>
      </w:r>
      <w:proofErr w:type="spellEnd"/>
      <w:r w:rsidR="002878F0" w:rsidRPr="002137F3">
        <w:rPr>
          <w:rFonts w:cs="Times New Roman"/>
          <w:sz w:val="20"/>
          <w:szCs w:val="20"/>
        </w:rPr>
        <w:t xml:space="preserve"> </w:t>
      </w:r>
      <w:proofErr w:type="spellStart"/>
      <w:r w:rsidRPr="002137F3">
        <w:rPr>
          <w:rFonts w:cs="Times New Roman"/>
          <w:sz w:val="20"/>
          <w:szCs w:val="20"/>
        </w:rPr>
        <w:t>pakeitimai</w:t>
      </w:r>
      <w:proofErr w:type="spellEnd"/>
      <w:r w:rsidRPr="002137F3">
        <w:rPr>
          <w:rFonts w:cs="Times New Roman"/>
          <w:sz w:val="20"/>
          <w:szCs w:val="20"/>
        </w:rPr>
        <w:t xml:space="preserve">, </w:t>
      </w:r>
      <w:proofErr w:type="spellStart"/>
      <w:r w:rsidRPr="002137F3">
        <w:rPr>
          <w:rFonts w:cs="Times New Roman"/>
          <w:sz w:val="20"/>
          <w:szCs w:val="20"/>
        </w:rPr>
        <w:t>tokius</w:t>
      </w:r>
      <w:proofErr w:type="spellEnd"/>
      <w:r w:rsidRPr="002137F3">
        <w:rPr>
          <w:rFonts w:cs="Times New Roman"/>
          <w:sz w:val="20"/>
          <w:szCs w:val="20"/>
        </w:rPr>
        <w:t xml:space="preserve"> </w:t>
      </w:r>
      <w:proofErr w:type="spellStart"/>
      <w:r w:rsidRPr="002137F3">
        <w:rPr>
          <w:rFonts w:cs="Times New Roman"/>
          <w:sz w:val="20"/>
          <w:szCs w:val="20"/>
        </w:rPr>
        <w:t>pakeitimus</w:t>
      </w:r>
      <w:proofErr w:type="spellEnd"/>
      <w:r w:rsidRPr="002137F3">
        <w:rPr>
          <w:rFonts w:cs="Times New Roman"/>
          <w:sz w:val="20"/>
          <w:szCs w:val="20"/>
        </w:rPr>
        <w:t xml:space="preserve"> </w:t>
      </w:r>
      <w:proofErr w:type="spellStart"/>
      <w:r w:rsidRPr="002137F3">
        <w:rPr>
          <w:rFonts w:cs="Times New Roman"/>
          <w:sz w:val="20"/>
          <w:szCs w:val="20"/>
        </w:rPr>
        <w:t>savo</w:t>
      </w:r>
      <w:proofErr w:type="spellEnd"/>
      <w:r w:rsidRPr="002137F3">
        <w:rPr>
          <w:rFonts w:cs="Times New Roman"/>
          <w:sz w:val="20"/>
          <w:szCs w:val="20"/>
        </w:rPr>
        <w:t xml:space="preserve"> </w:t>
      </w:r>
      <w:proofErr w:type="spellStart"/>
      <w:r w:rsidRPr="002137F3">
        <w:rPr>
          <w:rFonts w:cs="Times New Roman"/>
          <w:sz w:val="20"/>
          <w:szCs w:val="20"/>
        </w:rPr>
        <w:t>kaštais</w:t>
      </w:r>
      <w:proofErr w:type="spellEnd"/>
      <w:r w:rsidRPr="002137F3">
        <w:rPr>
          <w:rFonts w:cs="Times New Roman"/>
          <w:sz w:val="20"/>
          <w:szCs w:val="20"/>
        </w:rPr>
        <w:t xml:space="preserve"> </w:t>
      </w:r>
      <w:proofErr w:type="spellStart"/>
      <w:r w:rsidRPr="002137F3">
        <w:rPr>
          <w:rFonts w:cs="Times New Roman"/>
          <w:sz w:val="20"/>
          <w:szCs w:val="20"/>
        </w:rPr>
        <w:t>neviršydamas</w:t>
      </w:r>
      <w:proofErr w:type="spellEnd"/>
      <w:r w:rsidRPr="002137F3">
        <w:rPr>
          <w:rFonts w:cs="Times New Roman"/>
          <w:sz w:val="20"/>
          <w:szCs w:val="20"/>
        </w:rPr>
        <w:t xml:space="preserve"> </w:t>
      </w:r>
      <w:proofErr w:type="spellStart"/>
      <w:r w:rsidRPr="002137F3">
        <w:rPr>
          <w:rFonts w:cs="Times New Roman"/>
          <w:sz w:val="20"/>
          <w:szCs w:val="20"/>
        </w:rPr>
        <w:t>Pirkimo</w:t>
      </w:r>
      <w:proofErr w:type="spellEnd"/>
      <w:r w:rsidRPr="002137F3">
        <w:rPr>
          <w:rFonts w:cs="Times New Roman"/>
          <w:sz w:val="20"/>
          <w:szCs w:val="20"/>
        </w:rPr>
        <w:t xml:space="preserve"> </w:t>
      </w:r>
      <w:proofErr w:type="spellStart"/>
      <w:r w:rsidRPr="002137F3">
        <w:rPr>
          <w:rFonts w:cs="Times New Roman"/>
          <w:sz w:val="20"/>
          <w:szCs w:val="20"/>
        </w:rPr>
        <w:t>sutarties</w:t>
      </w:r>
      <w:proofErr w:type="spellEnd"/>
      <w:r w:rsidRPr="002137F3">
        <w:rPr>
          <w:rFonts w:cs="Times New Roman"/>
          <w:sz w:val="20"/>
          <w:szCs w:val="20"/>
        </w:rPr>
        <w:t xml:space="preserve"> </w:t>
      </w:r>
      <w:proofErr w:type="spellStart"/>
      <w:r w:rsidRPr="002137F3">
        <w:rPr>
          <w:rFonts w:cs="Times New Roman"/>
          <w:sz w:val="20"/>
          <w:szCs w:val="20"/>
        </w:rPr>
        <w:t>įvykdymo</w:t>
      </w:r>
      <w:proofErr w:type="spellEnd"/>
      <w:r w:rsidRPr="002137F3">
        <w:rPr>
          <w:rFonts w:cs="Times New Roman"/>
          <w:sz w:val="20"/>
          <w:szCs w:val="20"/>
        </w:rPr>
        <w:t xml:space="preserve"> </w:t>
      </w:r>
      <w:proofErr w:type="spellStart"/>
      <w:r w:rsidRPr="002137F3">
        <w:rPr>
          <w:rFonts w:cs="Times New Roman"/>
          <w:sz w:val="20"/>
          <w:szCs w:val="20"/>
        </w:rPr>
        <w:t>termino</w:t>
      </w:r>
      <w:proofErr w:type="spellEnd"/>
      <w:r w:rsidRPr="002137F3">
        <w:rPr>
          <w:rFonts w:cs="Times New Roman"/>
          <w:sz w:val="20"/>
          <w:szCs w:val="20"/>
        </w:rPr>
        <w:t xml:space="preserve"> </w:t>
      </w:r>
      <w:proofErr w:type="spellStart"/>
      <w:r w:rsidRPr="002137F3">
        <w:rPr>
          <w:rFonts w:cs="Times New Roman"/>
          <w:sz w:val="20"/>
          <w:szCs w:val="20"/>
        </w:rPr>
        <w:t>suderina</w:t>
      </w:r>
      <w:proofErr w:type="spellEnd"/>
      <w:r w:rsidRPr="002137F3">
        <w:rPr>
          <w:rFonts w:cs="Times New Roman"/>
          <w:sz w:val="20"/>
          <w:szCs w:val="20"/>
        </w:rPr>
        <w:t xml:space="preserve"> ir visus su tuo </w:t>
      </w:r>
      <w:proofErr w:type="spellStart"/>
      <w:r w:rsidRPr="002137F3">
        <w:rPr>
          <w:rFonts w:cs="Times New Roman"/>
          <w:sz w:val="20"/>
          <w:szCs w:val="20"/>
        </w:rPr>
        <w:t>susijusius</w:t>
      </w:r>
      <w:proofErr w:type="spellEnd"/>
      <w:r w:rsidRPr="002137F3">
        <w:rPr>
          <w:rFonts w:cs="Times New Roman"/>
          <w:sz w:val="20"/>
          <w:szCs w:val="20"/>
        </w:rPr>
        <w:t xml:space="preserve"> </w:t>
      </w:r>
      <w:proofErr w:type="spellStart"/>
      <w:r w:rsidRPr="002137F3">
        <w:rPr>
          <w:rFonts w:cs="Times New Roman"/>
          <w:sz w:val="20"/>
          <w:szCs w:val="20"/>
        </w:rPr>
        <w:t>formalumus</w:t>
      </w:r>
      <w:proofErr w:type="spellEnd"/>
      <w:r w:rsidRPr="002137F3">
        <w:rPr>
          <w:rFonts w:cs="Times New Roman"/>
          <w:sz w:val="20"/>
          <w:szCs w:val="20"/>
        </w:rPr>
        <w:t xml:space="preserve"> </w:t>
      </w:r>
      <w:proofErr w:type="spellStart"/>
      <w:r w:rsidRPr="002137F3">
        <w:rPr>
          <w:rFonts w:cs="Times New Roman"/>
          <w:sz w:val="20"/>
          <w:szCs w:val="20"/>
        </w:rPr>
        <w:t>atlieka</w:t>
      </w:r>
      <w:proofErr w:type="spellEnd"/>
      <w:r w:rsidRPr="002137F3">
        <w:rPr>
          <w:rFonts w:cs="Times New Roman"/>
          <w:sz w:val="20"/>
          <w:szCs w:val="20"/>
        </w:rPr>
        <w:t xml:space="preserve"> </w:t>
      </w:r>
      <w:proofErr w:type="spellStart"/>
      <w:r w:rsidRPr="002137F3">
        <w:rPr>
          <w:rFonts w:cs="Times New Roman"/>
          <w:sz w:val="20"/>
          <w:szCs w:val="20"/>
        </w:rPr>
        <w:t>tiekėjas</w:t>
      </w:r>
      <w:proofErr w:type="spellEnd"/>
      <w:r w:rsidRPr="002137F3">
        <w:rPr>
          <w:rFonts w:cs="Times New Roman"/>
          <w:sz w:val="20"/>
          <w:szCs w:val="20"/>
        </w:rPr>
        <w:t>.</w:t>
      </w:r>
    </w:p>
    <w:p w14:paraId="2A3886C2" w14:textId="77777777" w:rsidR="009E0C6D" w:rsidRPr="002137F3" w:rsidRDefault="009E0C6D">
      <w:pPr>
        <w:pStyle w:val="Pagrindinistekstas"/>
        <w:numPr>
          <w:ilvl w:val="1"/>
          <w:numId w:val="37"/>
        </w:numPr>
        <w:tabs>
          <w:tab w:val="left" w:pos="1196"/>
        </w:tabs>
        <w:spacing w:before="2"/>
        <w:ind w:left="1134" w:right="119" w:hanging="425"/>
        <w:jc w:val="both"/>
        <w:rPr>
          <w:rFonts w:cs="Times New Roman"/>
          <w:sz w:val="20"/>
          <w:szCs w:val="20"/>
        </w:rPr>
      </w:pPr>
      <w:proofErr w:type="spellStart"/>
      <w:r w:rsidRPr="002137F3">
        <w:rPr>
          <w:rFonts w:cs="Times New Roman"/>
          <w:sz w:val="20"/>
          <w:szCs w:val="20"/>
        </w:rPr>
        <w:t>Tiekėjas</w:t>
      </w:r>
      <w:proofErr w:type="spellEnd"/>
      <w:r w:rsidRPr="002137F3">
        <w:rPr>
          <w:rFonts w:cs="Times New Roman"/>
          <w:sz w:val="20"/>
          <w:szCs w:val="20"/>
        </w:rPr>
        <w:t xml:space="preserve"> </w:t>
      </w:r>
      <w:proofErr w:type="spellStart"/>
      <w:r w:rsidRPr="002137F3">
        <w:rPr>
          <w:rFonts w:cs="Times New Roman"/>
          <w:sz w:val="20"/>
          <w:szCs w:val="20"/>
        </w:rPr>
        <w:t>savo</w:t>
      </w:r>
      <w:proofErr w:type="spellEnd"/>
      <w:r w:rsidRPr="002137F3">
        <w:rPr>
          <w:rFonts w:cs="Times New Roman"/>
          <w:sz w:val="20"/>
          <w:szCs w:val="20"/>
        </w:rPr>
        <w:t xml:space="preserve"> pasiūlyme </w:t>
      </w:r>
      <w:proofErr w:type="spellStart"/>
      <w:r w:rsidRPr="002137F3">
        <w:rPr>
          <w:rFonts w:cs="Times New Roman"/>
          <w:sz w:val="20"/>
          <w:szCs w:val="20"/>
        </w:rPr>
        <w:t>turi</w:t>
      </w:r>
      <w:proofErr w:type="spellEnd"/>
      <w:r w:rsidRPr="002137F3">
        <w:rPr>
          <w:rFonts w:cs="Times New Roman"/>
          <w:sz w:val="20"/>
          <w:szCs w:val="20"/>
        </w:rPr>
        <w:t xml:space="preserve"> </w:t>
      </w:r>
      <w:proofErr w:type="spellStart"/>
      <w:r w:rsidRPr="002137F3">
        <w:rPr>
          <w:rFonts w:cs="Times New Roman"/>
          <w:sz w:val="20"/>
          <w:szCs w:val="20"/>
        </w:rPr>
        <w:t>įsivertinti</w:t>
      </w:r>
      <w:proofErr w:type="spellEnd"/>
      <w:r w:rsidRPr="002137F3">
        <w:rPr>
          <w:rFonts w:cs="Times New Roman"/>
          <w:sz w:val="20"/>
          <w:szCs w:val="20"/>
        </w:rPr>
        <w:t xml:space="preserve"> </w:t>
      </w:r>
      <w:proofErr w:type="spellStart"/>
      <w:r w:rsidRPr="002137F3">
        <w:rPr>
          <w:rFonts w:cs="Times New Roman"/>
          <w:sz w:val="20"/>
          <w:szCs w:val="20"/>
        </w:rPr>
        <w:t>visą</w:t>
      </w:r>
      <w:proofErr w:type="spellEnd"/>
      <w:r w:rsidRPr="002137F3">
        <w:rPr>
          <w:rFonts w:cs="Times New Roman"/>
          <w:sz w:val="20"/>
          <w:szCs w:val="20"/>
        </w:rPr>
        <w:t xml:space="preserve"> reikalingą </w:t>
      </w:r>
      <w:proofErr w:type="spellStart"/>
      <w:r w:rsidRPr="002137F3">
        <w:rPr>
          <w:rFonts w:cs="Times New Roman"/>
          <w:sz w:val="20"/>
          <w:szCs w:val="20"/>
        </w:rPr>
        <w:t>objekto</w:t>
      </w:r>
      <w:proofErr w:type="spellEnd"/>
      <w:r w:rsidRPr="002137F3">
        <w:rPr>
          <w:rFonts w:cs="Times New Roman"/>
          <w:sz w:val="20"/>
          <w:szCs w:val="20"/>
        </w:rPr>
        <w:t xml:space="preserve"> įrangą ir </w:t>
      </w:r>
      <w:proofErr w:type="spellStart"/>
      <w:r w:rsidRPr="002137F3">
        <w:rPr>
          <w:rFonts w:cs="Times New Roman"/>
          <w:sz w:val="20"/>
          <w:szCs w:val="20"/>
        </w:rPr>
        <w:t>rangos</w:t>
      </w:r>
      <w:proofErr w:type="spellEnd"/>
      <w:r w:rsidRPr="002137F3">
        <w:rPr>
          <w:rFonts w:cs="Times New Roman"/>
          <w:sz w:val="20"/>
          <w:szCs w:val="20"/>
        </w:rPr>
        <w:t xml:space="preserve"> </w:t>
      </w:r>
      <w:proofErr w:type="spellStart"/>
      <w:r w:rsidRPr="002137F3">
        <w:rPr>
          <w:rFonts w:cs="Times New Roman"/>
          <w:sz w:val="20"/>
          <w:szCs w:val="20"/>
        </w:rPr>
        <w:t>darbus</w:t>
      </w:r>
      <w:proofErr w:type="spellEnd"/>
      <w:r w:rsidRPr="002137F3">
        <w:rPr>
          <w:rFonts w:cs="Times New Roman"/>
          <w:sz w:val="20"/>
          <w:szCs w:val="20"/>
        </w:rPr>
        <w:t xml:space="preserve">. </w:t>
      </w:r>
      <w:proofErr w:type="spellStart"/>
      <w:r w:rsidRPr="002137F3">
        <w:rPr>
          <w:rFonts w:cs="Times New Roman"/>
          <w:sz w:val="20"/>
          <w:szCs w:val="20"/>
        </w:rPr>
        <w:t>Prekių</w:t>
      </w:r>
      <w:proofErr w:type="spellEnd"/>
      <w:r w:rsidRPr="002137F3">
        <w:rPr>
          <w:rFonts w:cs="Times New Roman"/>
          <w:sz w:val="20"/>
          <w:szCs w:val="20"/>
        </w:rPr>
        <w:t xml:space="preserve"> ir </w:t>
      </w:r>
      <w:proofErr w:type="spellStart"/>
      <w:r w:rsidRPr="002137F3">
        <w:rPr>
          <w:rFonts w:cs="Times New Roman"/>
          <w:sz w:val="20"/>
          <w:szCs w:val="20"/>
        </w:rPr>
        <w:t>darbų</w:t>
      </w:r>
      <w:proofErr w:type="spellEnd"/>
      <w:r w:rsidRPr="002137F3">
        <w:rPr>
          <w:rFonts w:cs="Times New Roman"/>
          <w:sz w:val="20"/>
          <w:szCs w:val="20"/>
        </w:rPr>
        <w:t xml:space="preserve"> </w:t>
      </w:r>
      <w:proofErr w:type="spellStart"/>
      <w:r w:rsidRPr="002137F3">
        <w:rPr>
          <w:rFonts w:cs="Times New Roman"/>
          <w:sz w:val="20"/>
          <w:szCs w:val="20"/>
        </w:rPr>
        <w:t>savybės</w:t>
      </w:r>
      <w:proofErr w:type="spellEnd"/>
      <w:r w:rsidRPr="002137F3">
        <w:rPr>
          <w:rFonts w:cs="Times New Roman"/>
          <w:sz w:val="20"/>
          <w:szCs w:val="20"/>
        </w:rPr>
        <w:t xml:space="preserve"> bei </w:t>
      </w:r>
      <w:proofErr w:type="spellStart"/>
      <w:r w:rsidRPr="002137F3">
        <w:rPr>
          <w:rFonts w:cs="Times New Roman"/>
          <w:sz w:val="20"/>
          <w:szCs w:val="20"/>
        </w:rPr>
        <w:t>reikalavimai</w:t>
      </w:r>
      <w:proofErr w:type="spellEnd"/>
      <w:r w:rsidRPr="002137F3">
        <w:rPr>
          <w:rFonts w:cs="Times New Roman"/>
          <w:sz w:val="20"/>
          <w:szCs w:val="20"/>
        </w:rPr>
        <w:t xml:space="preserve"> yra </w:t>
      </w:r>
      <w:proofErr w:type="spellStart"/>
      <w:r w:rsidRPr="002137F3">
        <w:rPr>
          <w:rFonts w:cs="Times New Roman"/>
          <w:sz w:val="20"/>
          <w:szCs w:val="20"/>
        </w:rPr>
        <w:t>nustatyti</w:t>
      </w:r>
      <w:proofErr w:type="spellEnd"/>
      <w:r w:rsidRPr="002137F3">
        <w:rPr>
          <w:rFonts w:cs="Times New Roman"/>
          <w:sz w:val="20"/>
          <w:szCs w:val="20"/>
        </w:rPr>
        <w:t xml:space="preserve"> </w:t>
      </w:r>
      <w:proofErr w:type="spellStart"/>
      <w:r w:rsidRPr="002137F3">
        <w:rPr>
          <w:rFonts w:cs="Times New Roman"/>
          <w:sz w:val="20"/>
          <w:szCs w:val="20"/>
        </w:rPr>
        <w:t>pateiktoje</w:t>
      </w:r>
      <w:proofErr w:type="spellEnd"/>
      <w:r w:rsidRPr="002137F3">
        <w:rPr>
          <w:rFonts w:cs="Times New Roman"/>
          <w:sz w:val="20"/>
          <w:szCs w:val="20"/>
        </w:rPr>
        <w:t xml:space="preserve"> </w:t>
      </w:r>
      <w:proofErr w:type="spellStart"/>
      <w:r w:rsidRPr="002137F3">
        <w:rPr>
          <w:rFonts w:cs="Times New Roman"/>
          <w:sz w:val="20"/>
          <w:szCs w:val="20"/>
        </w:rPr>
        <w:t>techninėje</w:t>
      </w:r>
      <w:proofErr w:type="spellEnd"/>
      <w:r w:rsidRPr="002137F3">
        <w:rPr>
          <w:rFonts w:cs="Times New Roman"/>
          <w:sz w:val="20"/>
          <w:szCs w:val="20"/>
        </w:rPr>
        <w:t xml:space="preserve"> </w:t>
      </w:r>
      <w:proofErr w:type="spellStart"/>
      <w:r w:rsidRPr="002137F3">
        <w:rPr>
          <w:rFonts w:cs="Times New Roman"/>
          <w:sz w:val="20"/>
          <w:szCs w:val="20"/>
        </w:rPr>
        <w:t>specifikacijoje</w:t>
      </w:r>
      <w:proofErr w:type="spellEnd"/>
      <w:r w:rsidRPr="002137F3">
        <w:rPr>
          <w:rFonts w:cs="Times New Roman"/>
          <w:sz w:val="20"/>
          <w:szCs w:val="20"/>
        </w:rPr>
        <w:t xml:space="preserve"> (</w:t>
      </w:r>
      <w:proofErr w:type="spellStart"/>
      <w:r w:rsidRPr="002137F3">
        <w:rPr>
          <w:rFonts w:cs="Times New Roman"/>
          <w:sz w:val="20"/>
          <w:szCs w:val="20"/>
        </w:rPr>
        <w:t>Priedas</w:t>
      </w:r>
      <w:proofErr w:type="spellEnd"/>
      <w:r w:rsidRPr="002137F3">
        <w:rPr>
          <w:rFonts w:cs="Times New Roman"/>
          <w:sz w:val="20"/>
          <w:szCs w:val="20"/>
        </w:rPr>
        <w:t xml:space="preserve"> Nr.1)</w:t>
      </w:r>
    </w:p>
    <w:p w14:paraId="453E0AF0" w14:textId="77777777" w:rsidR="00C343B1" w:rsidRPr="002137F3" w:rsidRDefault="00704D2E">
      <w:pPr>
        <w:pStyle w:val="Pagrindinistekstas"/>
        <w:numPr>
          <w:ilvl w:val="1"/>
          <w:numId w:val="37"/>
        </w:numPr>
        <w:tabs>
          <w:tab w:val="left" w:pos="1196"/>
        </w:tabs>
        <w:spacing w:before="2"/>
        <w:ind w:left="1134" w:right="119" w:hanging="425"/>
        <w:jc w:val="both"/>
        <w:rPr>
          <w:rFonts w:cs="Times New Roman"/>
          <w:sz w:val="20"/>
          <w:szCs w:val="20"/>
        </w:rPr>
      </w:pPr>
      <w:r w:rsidRPr="002137F3">
        <w:rPr>
          <w:rFonts w:cs="Times New Roman"/>
          <w:sz w:val="20"/>
          <w:szCs w:val="20"/>
        </w:rPr>
        <w:t xml:space="preserve">Jei </w:t>
      </w:r>
      <w:proofErr w:type="spellStart"/>
      <w:r w:rsidRPr="002137F3">
        <w:rPr>
          <w:rFonts w:cs="Times New Roman"/>
          <w:sz w:val="20"/>
          <w:szCs w:val="20"/>
        </w:rPr>
        <w:t>techninėje</w:t>
      </w:r>
      <w:proofErr w:type="spellEnd"/>
      <w:r w:rsidRPr="002137F3">
        <w:rPr>
          <w:rFonts w:cs="Times New Roman"/>
          <w:sz w:val="20"/>
          <w:szCs w:val="20"/>
        </w:rPr>
        <w:t xml:space="preserve"> </w:t>
      </w:r>
      <w:proofErr w:type="spellStart"/>
      <w:r w:rsidRPr="002137F3">
        <w:rPr>
          <w:rFonts w:cs="Times New Roman"/>
          <w:sz w:val="20"/>
          <w:szCs w:val="20"/>
        </w:rPr>
        <w:t>specifikacijoje</w:t>
      </w:r>
      <w:proofErr w:type="spellEnd"/>
      <w:r w:rsidRPr="002137F3">
        <w:rPr>
          <w:rFonts w:cs="Times New Roman"/>
          <w:sz w:val="20"/>
          <w:szCs w:val="20"/>
        </w:rPr>
        <w:t xml:space="preserve"> ir </w:t>
      </w:r>
      <w:proofErr w:type="spellStart"/>
      <w:r w:rsidRPr="002137F3">
        <w:rPr>
          <w:rFonts w:cs="Times New Roman"/>
          <w:sz w:val="20"/>
          <w:szCs w:val="20"/>
        </w:rPr>
        <w:t>kituose</w:t>
      </w:r>
      <w:proofErr w:type="spellEnd"/>
      <w:r w:rsidRPr="002137F3">
        <w:rPr>
          <w:rFonts w:cs="Times New Roman"/>
          <w:sz w:val="20"/>
          <w:szCs w:val="20"/>
        </w:rPr>
        <w:t xml:space="preserve"> </w:t>
      </w:r>
      <w:proofErr w:type="spellStart"/>
      <w:r w:rsidRPr="002137F3">
        <w:rPr>
          <w:rFonts w:cs="Times New Roman"/>
          <w:sz w:val="20"/>
          <w:szCs w:val="20"/>
        </w:rPr>
        <w:t>pirkimo</w:t>
      </w:r>
      <w:proofErr w:type="spellEnd"/>
      <w:r w:rsidRPr="002137F3">
        <w:rPr>
          <w:rFonts w:cs="Times New Roman"/>
          <w:sz w:val="20"/>
          <w:szCs w:val="20"/>
        </w:rPr>
        <w:t xml:space="preserve"> dokumentuose </w:t>
      </w:r>
      <w:proofErr w:type="spellStart"/>
      <w:r w:rsidRPr="002137F3">
        <w:rPr>
          <w:rFonts w:cs="Times New Roman"/>
          <w:sz w:val="20"/>
          <w:szCs w:val="20"/>
        </w:rPr>
        <w:t>apibūdinant</w:t>
      </w:r>
      <w:proofErr w:type="spellEnd"/>
      <w:r w:rsidRPr="002137F3">
        <w:rPr>
          <w:rFonts w:cs="Times New Roman"/>
          <w:sz w:val="20"/>
          <w:szCs w:val="20"/>
        </w:rPr>
        <w:t xml:space="preserve"> </w:t>
      </w:r>
      <w:proofErr w:type="spellStart"/>
      <w:r w:rsidRPr="002137F3">
        <w:rPr>
          <w:rFonts w:cs="Times New Roman"/>
          <w:sz w:val="20"/>
          <w:szCs w:val="20"/>
        </w:rPr>
        <w:t>pirkimo</w:t>
      </w:r>
      <w:proofErr w:type="spellEnd"/>
      <w:r w:rsidRPr="002137F3">
        <w:rPr>
          <w:rFonts w:cs="Times New Roman"/>
          <w:sz w:val="20"/>
          <w:szCs w:val="20"/>
        </w:rPr>
        <w:t xml:space="preserve"> </w:t>
      </w:r>
      <w:proofErr w:type="spellStart"/>
      <w:r w:rsidRPr="002137F3">
        <w:rPr>
          <w:rFonts w:cs="Times New Roman"/>
          <w:sz w:val="20"/>
          <w:szCs w:val="20"/>
        </w:rPr>
        <w:t>objektą</w:t>
      </w:r>
      <w:proofErr w:type="spellEnd"/>
      <w:r w:rsidRPr="002137F3">
        <w:rPr>
          <w:rFonts w:cs="Times New Roman"/>
          <w:sz w:val="20"/>
          <w:szCs w:val="20"/>
        </w:rPr>
        <w:t xml:space="preserve"> </w:t>
      </w:r>
      <w:proofErr w:type="spellStart"/>
      <w:r w:rsidRPr="002137F3">
        <w:rPr>
          <w:rFonts w:cs="Times New Roman"/>
          <w:sz w:val="20"/>
          <w:szCs w:val="20"/>
        </w:rPr>
        <w:t>būtų</w:t>
      </w:r>
      <w:proofErr w:type="spellEnd"/>
      <w:r w:rsidRPr="002137F3">
        <w:rPr>
          <w:rFonts w:cs="Times New Roman"/>
          <w:sz w:val="20"/>
          <w:szCs w:val="20"/>
        </w:rPr>
        <w:t xml:space="preserve"> </w:t>
      </w:r>
      <w:proofErr w:type="spellStart"/>
      <w:r w:rsidRPr="002137F3">
        <w:rPr>
          <w:rFonts w:cs="Times New Roman"/>
          <w:sz w:val="20"/>
          <w:szCs w:val="20"/>
        </w:rPr>
        <w:t>nurodytas</w:t>
      </w:r>
      <w:proofErr w:type="spellEnd"/>
      <w:r w:rsidRPr="002137F3">
        <w:rPr>
          <w:rFonts w:cs="Times New Roman"/>
          <w:sz w:val="20"/>
          <w:szCs w:val="20"/>
        </w:rPr>
        <w:t xml:space="preserve"> </w:t>
      </w:r>
      <w:proofErr w:type="spellStart"/>
      <w:r w:rsidRPr="002137F3">
        <w:rPr>
          <w:rFonts w:cs="Times New Roman"/>
          <w:sz w:val="20"/>
          <w:szCs w:val="20"/>
        </w:rPr>
        <w:t>konkretus</w:t>
      </w:r>
      <w:proofErr w:type="spellEnd"/>
      <w:r w:rsidRPr="002137F3">
        <w:rPr>
          <w:rFonts w:cs="Times New Roman"/>
          <w:sz w:val="20"/>
          <w:szCs w:val="20"/>
        </w:rPr>
        <w:t xml:space="preserve"> </w:t>
      </w:r>
      <w:proofErr w:type="spellStart"/>
      <w:r w:rsidRPr="002137F3">
        <w:rPr>
          <w:rFonts w:cs="Times New Roman"/>
          <w:sz w:val="20"/>
          <w:szCs w:val="20"/>
        </w:rPr>
        <w:t>modelis</w:t>
      </w:r>
      <w:proofErr w:type="spellEnd"/>
      <w:r w:rsidRPr="002137F3">
        <w:rPr>
          <w:rFonts w:cs="Times New Roman"/>
          <w:sz w:val="20"/>
          <w:szCs w:val="20"/>
        </w:rPr>
        <w:t xml:space="preserve"> </w:t>
      </w:r>
      <w:proofErr w:type="spellStart"/>
      <w:r w:rsidRPr="002137F3">
        <w:rPr>
          <w:rFonts w:cs="Times New Roman"/>
          <w:sz w:val="20"/>
          <w:szCs w:val="20"/>
        </w:rPr>
        <w:t>ar</w:t>
      </w:r>
      <w:proofErr w:type="spellEnd"/>
      <w:r w:rsidRPr="002137F3">
        <w:rPr>
          <w:rFonts w:cs="Times New Roman"/>
          <w:sz w:val="20"/>
          <w:szCs w:val="20"/>
        </w:rPr>
        <w:t xml:space="preserve"> </w:t>
      </w:r>
      <w:proofErr w:type="spellStart"/>
      <w:r w:rsidRPr="002137F3">
        <w:rPr>
          <w:rFonts w:cs="Times New Roman"/>
          <w:sz w:val="20"/>
          <w:szCs w:val="20"/>
        </w:rPr>
        <w:t>šaltinis</w:t>
      </w:r>
      <w:proofErr w:type="spellEnd"/>
      <w:r w:rsidRPr="002137F3">
        <w:rPr>
          <w:rFonts w:cs="Times New Roman"/>
          <w:sz w:val="20"/>
          <w:szCs w:val="20"/>
        </w:rPr>
        <w:t xml:space="preserve">, </w:t>
      </w:r>
      <w:proofErr w:type="spellStart"/>
      <w:r w:rsidRPr="002137F3">
        <w:rPr>
          <w:rFonts w:cs="Times New Roman"/>
          <w:sz w:val="20"/>
          <w:szCs w:val="20"/>
        </w:rPr>
        <w:t>konkretus</w:t>
      </w:r>
      <w:proofErr w:type="spellEnd"/>
      <w:r w:rsidRPr="002137F3">
        <w:rPr>
          <w:rFonts w:cs="Times New Roman"/>
          <w:sz w:val="20"/>
          <w:szCs w:val="20"/>
        </w:rPr>
        <w:t xml:space="preserve"> </w:t>
      </w:r>
      <w:proofErr w:type="spellStart"/>
      <w:r w:rsidRPr="002137F3">
        <w:rPr>
          <w:rFonts w:cs="Times New Roman"/>
          <w:sz w:val="20"/>
          <w:szCs w:val="20"/>
        </w:rPr>
        <w:t>procesas</w:t>
      </w:r>
      <w:proofErr w:type="spellEnd"/>
      <w:r w:rsidRPr="002137F3">
        <w:rPr>
          <w:rFonts w:cs="Times New Roman"/>
          <w:sz w:val="20"/>
          <w:szCs w:val="20"/>
        </w:rPr>
        <w:t xml:space="preserve"> </w:t>
      </w:r>
      <w:proofErr w:type="spellStart"/>
      <w:r w:rsidRPr="002137F3">
        <w:rPr>
          <w:rFonts w:cs="Times New Roman"/>
          <w:sz w:val="20"/>
          <w:szCs w:val="20"/>
        </w:rPr>
        <w:t>ar</w:t>
      </w:r>
      <w:proofErr w:type="spellEnd"/>
      <w:r w:rsidRPr="002137F3">
        <w:rPr>
          <w:rFonts w:cs="Times New Roman"/>
          <w:sz w:val="20"/>
          <w:szCs w:val="20"/>
        </w:rPr>
        <w:t xml:space="preserve"> </w:t>
      </w:r>
      <w:proofErr w:type="spellStart"/>
      <w:r w:rsidRPr="002137F3">
        <w:rPr>
          <w:rFonts w:cs="Times New Roman"/>
          <w:sz w:val="20"/>
          <w:szCs w:val="20"/>
        </w:rPr>
        <w:t>prekės</w:t>
      </w:r>
      <w:proofErr w:type="spellEnd"/>
      <w:r w:rsidRPr="002137F3">
        <w:rPr>
          <w:rFonts w:cs="Times New Roman"/>
          <w:sz w:val="20"/>
          <w:szCs w:val="20"/>
        </w:rPr>
        <w:t xml:space="preserve"> </w:t>
      </w:r>
      <w:proofErr w:type="spellStart"/>
      <w:r w:rsidRPr="002137F3">
        <w:rPr>
          <w:rFonts w:cs="Times New Roman"/>
          <w:sz w:val="20"/>
          <w:szCs w:val="20"/>
        </w:rPr>
        <w:t>ženklas</w:t>
      </w:r>
      <w:proofErr w:type="spellEnd"/>
      <w:r w:rsidRPr="002137F3">
        <w:rPr>
          <w:rFonts w:cs="Times New Roman"/>
          <w:sz w:val="20"/>
          <w:szCs w:val="20"/>
        </w:rPr>
        <w:t xml:space="preserve">, </w:t>
      </w:r>
      <w:proofErr w:type="spellStart"/>
      <w:r w:rsidRPr="002137F3">
        <w:rPr>
          <w:rFonts w:cs="Times New Roman"/>
          <w:sz w:val="20"/>
          <w:szCs w:val="20"/>
        </w:rPr>
        <w:t>patentas</w:t>
      </w:r>
      <w:proofErr w:type="spellEnd"/>
      <w:r w:rsidRPr="002137F3">
        <w:rPr>
          <w:rFonts w:cs="Times New Roman"/>
          <w:sz w:val="20"/>
          <w:szCs w:val="20"/>
        </w:rPr>
        <w:t xml:space="preserve">, </w:t>
      </w:r>
      <w:proofErr w:type="spellStart"/>
      <w:r w:rsidRPr="002137F3">
        <w:rPr>
          <w:rFonts w:cs="Times New Roman"/>
          <w:sz w:val="20"/>
          <w:szCs w:val="20"/>
        </w:rPr>
        <w:t>tipai</w:t>
      </w:r>
      <w:proofErr w:type="spellEnd"/>
      <w:r w:rsidRPr="002137F3">
        <w:rPr>
          <w:rFonts w:cs="Times New Roman"/>
          <w:sz w:val="20"/>
          <w:szCs w:val="20"/>
        </w:rPr>
        <w:t xml:space="preserve">, </w:t>
      </w:r>
      <w:proofErr w:type="spellStart"/>
      <w:r w:rsidRPr="002137F3">
        <w:rPr>
          <w:rFonts w:cs="Times New Roman"/>
          <w:sz w:val="20"/>
          <w:szCs w:val="20"/>
        </w:rPr>
        <w:t>konkreti</w:t>
      </w:r>
      <w:proofErr w:type="spellEnd"/>
      <w:r w:rsidRPr="002137F3">
        <w:rPr>
          <w:rFonts w:cs="Times New Roman"/>
          <w:sz w:val="20"/>
          <w:szCs w:val="20"/>
        </w:rPr>
        <w:t xml:space="preserve"> </w:t>
      </w:r>
      <w:proofErr w:type="spellStart"/>
      <w:r w:rsidRPr="002137F3">
        <w:rPr>
          <w:rFonts w:cs="Times New Roman"/>
          <w:sz w:val="20"/>
          <w:szCs w:val="20"/>
        </w:rPr>
        <w:t>kilmė</w:t>
      </w:r>
      <w:proofErr w:type="spellEnd"/>
      <w:r w:rsidRPr="002137F3">
        <w:rPr>
          <w:rFonts w:cs="Times New Roman"/>
          <w:sz w:val="20"/>
          <w:szCs w:val="20"/>
        </w:rPr>
        <w:t xml:space="preserve"> </w:t>
      </w:r>
      <w:proofErr w:type="spellStart"/>
      <w:r w:rsidRPr="002137F3">
        <w:rPr>
          <w:rFonts w:cs="Times New Roman"/>
          <w:sz w:val="20"/>
          <w:szCs w:val="20"/>
        </w:rPr>
        <w:t>ar</w:t>
      </w:r>
      <w:proofErr w:type="spellEnd"/>
      <w:r w:rsidRPr="002137F3">
        <w:rPr>
          <w:rFonts w:cs="Times New Roman"/>
          <w:sz w:val="20"/>
          <w:szCs w:val="20"/>
        </w:rPr>
        <w:t xml:space="preserve"> </w:t>
      </w:r>
      <w:proofErr w:type="spellStart"/>
      <w:r w:rsidRPr="002137F3">
        <w:rPr>
          <w:rFonts w:cs="Times New Roman"/>
          <w:sz w:val="20"/>
          <w:szCs w:val="20"/>
        </w:rPr>
        <w:t>gamyba</w:t>
      </w:r>
      <w:proofErr w:type="spellEnd"/>
      <w:r w:rsidRPr="002137F3">
        <w:rPr>
          <w:rFonts w:cs="Times New Roman"/>
          <w:sz w:val="20"/>
          <w:szCs w:val="20"/>
        </w:rPr>
        <w:t xml:space="preserve">, </w:t>
      </w:r>
      <w:proofErr w:type="spellStart"/>
      <w:r w:rsidRPr="002137F3">
        <w:rPr>
          <w:rFonts w:cs="Times New Roman"/>
          <w:sz w:val="20"/>
          <w:szCs w:val="20"/>
        </w:rPr>
        <w:t>sertifikatai</w:t>
      </w:r>
      <w:proofErr w:type="spellEnd"/>
      <w:r w:rsidRPr="002137F3">
        <w:rPr>
          <w:rFonts w:cs="Times New Roman"/>
          <w:sz w:val="20"/>
          <w:szCs w:val="20"/>
        </w:rPr>
        <w:t xml:space="preserve">, </w:t>
      </w:r>
      <w:proofErr w:type="spellStart"/>
      <w:r w:rsidRPr="002137F3">
        <w:rPr>
          <w:rFonts w:cs="Times New Roman"/>
          <w:sz w:val="20"/>
          <w:szCs w:val="20"/>
        </w:rPr>
        <w:t>standartai</w:t>
      </w:r>
      <w:proofErr w:type="spellEnd"/>
      <w:r w:rsidRPr="002137F3">
        <w:rPr>
          <w:rFonts w:cs="Times New Roman"/>
          <w:sz w:val="20"/>
          <w:szCs w:val="20"/>
        </w:rPr>
        <w:t xml:space="preserve">, </w:t>
      </w:r>
      <w:proofErr w:type="spellStart"/>
      <w:r w:rsidRPr="002137F3">
        <w:rPr>
          <w:rFonts w:cs="Times New Roman"/>
          <w:sz w:val="20"/>
          <w:szCs w:val="20"/>
        </w:rPr>
        <w:t>protokolai</w:t>
      </w:r>
      <w:proofErr w:type="spellEnd"/>
      <w:r w:rsidRPr="002137F3">
        <w:rPr>
          <w:rFonts w:cs="Times New Roman"/>
          <w:sz w:val="20"/>
          <w:szCs w:val="20"/>
        </w:rPr>
        <w:t xml:space="preserve"> </w:t>
      </w:r>
      <w:proofErr w:type="spellStart"/>
      <w:r w:rsidRPr="002137F3">
        <w:rPr>
          <w:rFonts w:cs="Times New Roman"/>
          <w:sz w:val="20"/>
          <w:szCs w:val="20"/>
        </w:rPr>
        <w:t>priimtinais</w:t>
      </w:r>
      <w:proofErr w:type="spellEnd"/>
      <w:r w:rsidRPr="002137F3">
        <w:rPr>
          <w:rFonts w:cs="Times New Roman"/>
          <w:sz w:val="20"/>
          <w:szCs w:val="20"/>
        </w:rPr>
        <w:t xml:space="preserve"> </w:t>
      </w:r>
      <w:proofErr w:type="spellStart"/>
      <w:r w:rsidRPr="002137F3">
        <w:rPr>
          <w:rFonts w:cs="Times New Roman"/>
          <w:sz w:val="20"/>
          <w:szCs w:val="20"/>
        </w:rPr>
        <w:t>laikytini</w:t>
      </w:r>
      <w:proofErr w:type="spellEnd"/>
      <w:r w:rsidRPr="002137F3">
        <w:rPr>
          <w:rFonts w:cs="Times New Roman"/>
          <w:sz w:val="20"/>
          <w:szCs w:val="20"/>
        </w:rPr>
        <w:t xml:space="preserve"> ir </w:t>
      </w:r>
      <w:proofErr w:type="spellStart"/>
      <w:r w:rsidRPr="002137F3">
        <w:rPr>
          <w:rFonts w:cs="Times New Roman"/>
          <w:sz w:val="20"/>
          <w:szCs w:val="20"/>
        </w:rPr>
        <w:t>kitokie</w:t>
      </w:r>
      <w:proofErr w:type="spellEnd"/>
      <w:r w:rsidRPr="002137F3">
        <w:rPr>
          <w:rFonts w:cs="Times New Roman"/>
          <w:sz w:val="20"/>
          <w:szCs w:val="20"/>
        </w:rPr>
        <w:t xml:space="preserve"> </w:t>
      </w:r>
      <w:proofErr w:type="spellStart"/>
      <w:r w:rsidRPr="002137F3">
        <w:rPr>
          <w:rFonts w:cs="Times New Roman"/>
          <w:sz w:val="20"/>
          <w:szCs w:val="20"/>
        </w:rPr>
        <w:t>objektai</w:t>
      </w:r>
      <w:proofErr w:type="spellEnd"/>
      <w:r w:rsidRPr="002137F3">
        <w:rPr>
          <w:rFonts w:cs="Times New Roman"/>
          <w:sz w:val="20"/>
          <w:szCs w:val="20"/>
        </w:rPr>
        <w:t xml:space="preserve">, </w:t>
      </w:r>
      <w:proofErr w:type="spellStart"/>
      <w:r w:rsidRPr="002137F3">
        <w:rPr>
          <w:rFonts w:cs="Times New Roman"/>
          <w:sz w:val="20"/>
          <w:szCs w:val="20"/>
        </w:rPr>
        <w:t>jeigu</w:t>
      </w:r>
      <w:proofErr w:type="spellEnd"/>
      <w:r w:rsidRPr="002137F3">
        <w:rPr>
          <w:rFonts w:cs="Times New Roman"/>
          <w:sz w:val="20"/>
          <w:szCs w:val="20"/>
        </w:rPr>
        <w:t xml:space="preserve"> </w:t>
      </w:r>
      <w:proofErr w:type="spellStart"/>
      <w:r w:rsidRPr="002137F3">
        <w:rPr>
          <w:rFonts w:cs="Times New Roman"/>
          <w:sz w:val="20"/>
          <w:szCs w:val="20"/>
        </w:rPr>
        <w:t>jie</w:t>
      </w:r>
      <w:proofErr w:type="spellEnd"/>
      <w:r w:rsidRPr="002137F3">
        <w:rPr>
          <w:rFonts w:cs="Times New Roman"/>
          <w:sz w:val="20"/>
          <w:szCs w:val="20"/>
        </w:rPr>
        <w:t xml:space="preserve"> </w:t>
      </w:r>
      <w:proofErr w:type="spellStart"/>
      <w:r w:rsidRPr="002137F3">
        <w:rPr>
          <w:rFonts w:cs="Times New Roman"/>
          <w:sz w:val="20"/>
          <w:szCs w:val="20"/>
        </w:rPr>
        <w:t>savo</w:t>
      </w:r>
      <w:proofErr w:type="spellEnd"/>
      <w:r w:rsidRPr="002137F3">
        <w:rPr>
          <w:rFonts w:cs="Times New Roman"/>
          <w:sz w:val="20"/>
          <w:szCs w:val="20"/>
        </w:rPr>
        <w:t xml:space="preserve"> </w:t>
      </w:r>
      <w:proofErr w:type="spellStart"/>
      <w:r w:rsidRPr="002137F3">
        <w:rPr>
          <w:rFonts w:cs="Times New Roman"/>
          <w:sz w:val="20"/>
          <w:szCs w:val="20"/>
        </w:rPr>
        <w:t>savybėmis</w:t>
      </w:r>
      <w:proofErr w:type="spellEnd"/>
      <w:r w:rsidRPr="002137F3">
        <w:rPr>
          <w:rFonts w:cs="Times New Roman"/>
          <w:sz w:val="20"/>
          <w:szCs w:val="20"/>
        </w:rPr>
        <w:t xml:space="preserve"> yra </w:t>
      </w:r>
      <w:proofErr w:type="spellStart"/>
      <w:r w:rsidRPr="002137F3">
        <w:rPr>
          <w:rFonts w:cs="Times New Roman"/>
          <w:sz w:val="20"/>
          <w:szCs w:val="20"/>
        </w:rPr>
        <w:t>lygiaverčiai</w:t>
      </w:r>
      <w:proofErr w:type="spellEnd"/>
      <w:r w:rsidRPr="002137F3">
        <w:rPr>
          <w:rFonts w:cs="Times New Roman"/>
          <w:sz w:val="20"/>
          <w:szCs w:val="20"/>
        </w:rPr>
        <w:t>.</w:t>
      </w:r>
    </w:p>
    <w:p w14:paraId="03375EBF" w14:textId="323563AF" w:rsidR="00704D2E" w:rsidRPr="002137F3" w:rsidRDefault="00704D2E">
      <w:pPr>
        <w:pStyle w:val="Pagrindinistekstas"/>
        <w:numPr>
          <w:ilvl w:val="1"/>
          <w:numId w:val="37"/>
        </w:numPr>
        <w:tabs>
          <w:tab w:val="left" w:pos="1196"/>
        </w:tabs>
        <w:spacing w:before="2"/>
        <w:ind w:left="101" w:right="119" w:firstLine="608"/>
        <w:jc w:val="both"/>
        <w:rPr>
          <w:rFonts w:cs="Times New Roman"/>
          <w:sz w:val="20"/>
          <w:szCs w:val="20"/>
        </w:rPr>
      </w:pPr>
      <w:proofErr w:type="spellStart"/>
      <w:r w:rsidRPr="002137F3">
        <w:rPr>
          <w:rFonts w:cs="Times New Roman"/>
          <w:sz w:val="20"/>
          <w:szCs w:val="20"/>
        </w:rPr>
        <w:t>Šis</w:t>
      </w:r>
      <w:proofErr w:type="spellEnd"/>
      <w:r w:rsidRPr="002137F3">
        <w:rPr>
          <w:rFonts w:cs="Times New Roman"/>
          <w:sz w:val="20"/>
          <w:szCs w:val="20"/>
        </w:rPr>
        <w:t xml:space="preserve"> </w:t>
      </w:r>
      <w:proofErr w:type="spellStart"/>
      <w:r w:rsidRPr="002137F3">
        <w:rPr>
          <w:rFonts w:cs="Times New Roman"/>
          <w:sz w:val="20"/>
          <w:szCs w:val="20"/>
        </w:rPr>
        <w:t>pirkimas</w:t>
      </w:r>
      <w:proofErr w:type="spellEnd"/>
      <w:r w:rsidRPr="002137F3">
        <w:rPr>
          <w:rFonts w:cs="Times New Roman"/>
          <w:sz w:val="20"/>
          <w:szCs w:val="20"/>
        </w:rPr>
        <w:t xml:space="preserve"> į dalis </w:t>
      </w:r>
      <w:proofErr w:type="spellStart"/>
      <w:r w:rsidRPr="002137F3">
        <w:rPr>
          <w:rFonts w:cs="Times New Roman"/>
          <w:sz w:val="20"/>
          <w:szCs w:val="20"/>
        </w:rPr>
        <w:t>neskaidomas</w:t>
      </w:r>
      <w:proofErr w:type="spellEnd"/>
      <w:r w:rsidRPr="002137F3">
        <w:rPr>
          <w:rFonts w:cs="Times New Roman"/>
          <w:sz w:val="20"/>
          <w:szCs w:val="20"/>
        </w:rPr>
        <w:t>.</w:t>
      </w:r>
    </w:p>
    <w:p w14:paraId="7E3A6A66" w14:textId="17A4F8B1" w:rsidR="00704D2E" w:rsidRPr="002137F3" w:rsidRDefault="00C343B1">
      <w:pPr>
        <w:pStyle w:val="Pagrindinistekstas"/>
        <w:numPr>
          <w:ilvl w:val="1"/>
          <w:numId w:val="37"/>
        </w:numPr>
        <w:tabs>
          <w:tab w:val="left" w:pos="1196"/>
        </w:tabs>
        <w:spacing w:before="2"/>
        <w:ind w:right="119" w:hanging="486"/>
        <w:jc w:val="both"/>
        <w:rPr>
          <w:rFonts w:cs="Times New Roman"/>
          <w:sz w:val="20"/>
          <w:szCs w:val="20"/>
        </w:rPr>
      </w:pPr>
      <w:r w:rsidRPr="002137F3">
        <w:rPr>
          <w:rFonts w:cs="Times New Roman"/>
          <w:sz w:val="20"/>
          <w:szCs w:val="20"/>
        </w:rPr>
        <w:t xml:space="preserve"> </w:t>
      </w:r>
      <w:r w:rsidR="00704D2E" w:rsidRPr="002137F3">
        <w:rPr>
          <w:rFonts w:cs="Times New Roman"/>
          <w:sz w:val="20"/>
          <w:szCs w:val="20"/>
        </w:rPr>
        <w:t xml:space="preserve">Biometano gamybos įrangos </w:t>
      </w:r>
      <w:proofErr w:type="spellStart"/>
      <w:r w:rsidR="00704D2E" w:rsidRPr="002137F3">
        <w:rPr>
          <w:rFonts w:cs="Times New Roman"/>
          <w:sz w:val="20"/>
          <w:szCs w:val="20"/>
        </w:rPr>
        <w:t>projektavimas</w:t>
      </w:r>
      <w:proofErr w:type="spellEnd"/>
      <w:r w:rsidR="00704D2E" w:rsidRPr="002137F3">
        <w:rPr>
          <w:rFonts w:cs="Times New Roman"/>
          <w:sz w:val="20"/>
          <w:szCs w:val="20"/>
        </w:rPr>
        <w:t xml:space="preserve">, </w:t>
      </w:r>
      <w:proofErr w:type="spellStart"/>
      <w:r w:rsidR="00704D2E" w:rsidRPr="002137F3">
        <w:rPr>
          <w:rFonts w:cs="Times New Roman"/>
          <w:sz w:val="20"/>
          <w:szCs w:val="20"/>
        </w:rPr>
        <w:t>pristatymas</w:t>
      </w:r>
      <w:proofErr w:type="spellEnd"/>
      <w:r w:rsidR="00704D2E" w:rsidRPr="002137F3">
        <w:rPr>
          <w:rFonts w:cs="Times New Roman"/>
          <w:sz w:val="20"/>
          <w:szCs w:val="20"/>
        </w:rPr>
        <w:t xml:space="preserve">, </w:t>
      </w:r>
      <w:proofErr w:type="spellStart"/>
      <w:r w:rsidR="00704D2E" w:rsidRPr="002137F3">
        <w:rPr>
          <w:rFonts w:cs="Times New Roman"/>
          <w:sz w:val="20"/>
          <w:szCs w:val="20"/>
        </w:rPr>
        <w:t>montavymas</w:t>
      </w:r>
      <w:proofErr w:type="spellEnd"/>
      <w:r w:rsidR="00704D2E" w:rsidRPr="002137F3">
        <w:rPr>
          <w:rFonts w:cs="Times New Roman"/>
          <w:sz w:val="20"/>
          <w:szCs w:val="20"/>
        </w:rPr>
        <w:t xml:space="preserve">/statyba, </w:t>
      </w:r>
      <w:proofErr w:type="spellStart"/>
      <w:r w:rsidR="00704D2E" w:rsidRPr="002137F3">
        <w:rPr>
          <w:rFonts w:cs="Times New Roman"/>
          <w:sz w:val="20"/>
          <w:szCs w:val="20"/>
        </w:rPr>
        <w:t>išbandymas</w:t>
      </w:r>
      <w:proofErr w:type="spellEnd"/>
      <w:r w:rsidR="00704D2E" w:rsidRPr="002137F3">
        <w:rPr>
          <w:rFonts w:cs="Times New Roman"/>
          <w:sz w:val="20"/>
          <w:szCs w:val="20"/>
        </w:rPr>
        <w:t xml:space="preserve">, </w:t>
      </w:r>
      <w:proofErr w:type="spellStart"/>
      <w:r w:rsidR="00704D2E" w:rsidRPr="002137F3">
        <w:rPr>
          <w:rFonts w:cs="Times New Roman"/>
          <w:sz w:val="20"/>
          <w:szCs w:val="20"/>
        </w:rPr>
        <w:t>gamybinės</w:t>
      </w:r>
      <w:proofErr w:type="spellEnd"/>
      <w:r w:rsidR="00704D2E" w:rsidRPr="002137F3">
        <w:rPr>
          <w:rFonts w:cs="Times New Roman"/>
          <w:sz w:val="20"/>
          <w:szCs w:val="20"/>
        </w:rPr>
        <w:t xml:space="preserve"> įrangos </w:t>
      </w:r>
      <w:proofErr w:type="spellStart"/>
      <w:r w:rsidR="00704D2E" w:rsidRPr="002137F3">
        <w:rPr>
          <w:rFonts w:cs="Times New Roman"/>
          <w:sz w:val="20"/>
          <w:szCs w:val="20"/>
        </w:rPr>
        <w:t>paleidimas</w:t>
      </w:r>
      <w:proofErr w:type="spellEnd"/>
      <w:r w:rsidR="00704D2E" w:rsidRPr="002137F3">
        <w:rPr>
          <w:rFonts w:cs="Times New Roman"/>
          <w:sz w:val="20"/>
          <w:szCs w:val="20"/>
        </w:rPr>
        <w:t xml:space="preserve"> </w:t>
      </w:r>
      <w:proofErr w:type="spellStart"/>
      <w:r w:rsidR="00704D2E" w:rsidRPr="002137F3">
        <w:rPr>
          <w:rFonts w:cs="Times New Roman"/>
          <w:sz w:val="20"/>
          <w:szCs w:val="20"/>
        </w:rPr>
        <w:t>turi</w:t>
      </w:r>
      <w:proofErr w:type="spellEnd"/>
      <w:r w:rsidR="00704D2E" w:rsidRPr="002137F3">
        <w:rPr>
          <w:rFonts w:cs="Times New Roman"/>
          <w:sz w:val="20"/>
          <w:szCs w:val="20"/>
        </w:rPr>
        <w:t xml:space="preserve"> </w:t>
      </w:r>
      <w:proofErr w:type="spellStart"/>
      <w:r w:rsidR="00704D2E" w:rsidRPr="002137F3">
        <w:rPr>
          <w:rFonts w:cs="Times New Roman"/>
          <w:sz w:val="20"/>
          <w:szCs w:val="20"/>
        </w:rPr>
        <w:t>būti</w:t>
      </w:r>
      <w:proofErr w:type="spellEnd"/>
      <w:r w:rsidR="00704D2E" w:rsidRPr="002137F3">
        <w:rPr>
          <w:rFonts w:cs="Times New Roman"/>
          <w:sz w:val="20"/>
          <w:szCs w:val="20"/>
        </w:rPr>
        <w:t xml:space="preserve"> </w:t>
      </w:r>
      <w:proofErr w:type="spellStart"/>
      <w:r w:rsidR="00704D2E" w:rsidRPr="002137F3">
        <w:rPr>
          <w:rFonts w:cs="Times New Roman"/>
          <w:sz w:val="20"/>
          <w:szCs w:val="20"/>
        </w:rPr>
        <w:t>atlikti</w:t>
      </w:r>
      <w:proofErr w:type="spellEnd"/>
      <w:r w:rsidR="00704D2E" w:rsidRPr="002137F3">
        <w:rPr>
          <w:rFonts w:cs="Times New Roman"/>
          <w:sz w:val="20"/>
          <w:szCs w:val="20"/>
        </w:rPr>
        <w:t xml:space="preserve"> </w:t>
      </w:r>
      <w:proofErr w:type="spellStart"/>
      <w:r w:rsidR="00704D2E" w:rsidRPr="002137F3">
        <w:rPr>
          <w:rFonts w:cs="Times New Roman"/>
          <w:sz w:val="20"/>
          <w:szCs w:val="20"/>
        </w:rPr>
        <w:t>iki</w:t>
      </w:r>
      <w:proofErr w:type="spellEnd"/>
      <w:r w:rsidR="00704D2E" w:rsidRPr="002137F3">
        <w:rPr>
          <w:rFonts w:cs="Times New Roman"/>
          <w:sz w:val="20"/>
          <w:szCs w:val="20"/>
        </w:rPr>
        <w:t xml:space="preserve"> 2026 m. </w:t>
      </w:r>
      <w:proofErr w:type="spellStart"/>
      <w:r w:rsidR="00704D2E" w:rsidRPr="002137F3">
        <w:rPr>
          <w:rFonts w:cs="Times New Roman"/>
          <w:sz w:val="20"/>
          <w:szCs w:val="20"/>
        </w:rPr>
        <w:t>spalio</w:t>
      </w:r>
      <w:proofErr w:type="spellEnd"/>
      <w:r w:rsidR="00704D2E" w:rsidRPr="002137F3">
        <w:rPr>
          <w:rFonts w:cs="Times New Roman"/>
          <w:sz w:val="20"/>
          <w:szCs w:val="20"/>
        </w:rPr>
        <w:t xml:space="preserve"> 31 d. Įrangos </w:t>
      </w:r>
      <w:proofErr w:type="spellStart"/>
      <w:r w:rsidR="00704D2E" w:rsidRPr="002137F3">
        <w:rPr>
          <w:rFonts w:cs="Times New Roman"/>
          <w:sz w:val="20"/>
          <w:szCs w:val="20"/>
        </w:rPr>
        <w:t>pristatymo</w:t>
      </w:r>
      <w:proofErr w:type="spellEnd"/>
      <w:r w:rsidR="00704D2E" w:rsidRPr="002137F3">
        <w:rPr>
          <w:rFonts w:cs="Times New Roman"/>
          <w:sz w:val="20"/>
          <w:szCs w:val="20"/>
        </w:rPr>
        <w:t xml:space="preserve"> ir </w:t>
      </w:r>
      <w:proofErr w:type="spellStart"/>
      <w:r w:rsidR="00704D2E" w:rsidRPr="002137F3">
        <w:rPr>
          <w:rFonts w:cs="Times New Roman"/>
          <w:sz w:val="20"/>
          <w:szCs w:val="20"/>
        </w:rPr>
        <w:t>darbų</w:t>
      </w:r>
      <w:proofErr w:type="spellEnd"/>
      <w:r w:rsidR="00704D2E" w:rsidRPr="002137F3">
        <w:rPr>
          <w:rFonts w:cs="Times New Roman"/>
          <w:sz w:val="20"/>
          <w:szCs w:val="20"/>
        </w:rPr>
        <w:t xml:space="preserve"> </w:t>
      </w:r>
      <w:proofErr w:type="spellStart"/>
      <w:r w:rsidR="00704D2E" w:rsidRPr="002137F3">
        <w:rPr>
          <w:rFonts w:cs="Times New Roman"/>
          <w:sz w:val="20"/>
          <w:szCs w:val="20"/>
        </w:rPr>
        <w:t>atlikimo</w:t>
      </w:r>
      <w:proofErr w:type="spellEnd"/>
      <w:r w:rsidR="00704D2E" w:rsidRPr="002137F3">
        <w:rPr>
          <w:rFonts w:cs="Times New Roman"/>
          <w:sz w:val="20"/>
          <w:szCs w:val="20"/>
        </w:rPr>
        <w:t xml:space="preserve"> </w:t>
      </w:r>
      <w:proofErr w:type="spellStart"/>
      <w:r w:rsidR="00704D2E" w:rsidRPr="002137F3">
        <w:rPr>
          <w:rFonts w:cs="Times New Roman"/>
          <w:sz w:val="20"/>
          <w:szCs w:val="20"/>
        </w:rPr>
        <w:t>vietos</w:t>
      </w:r>
      <w:proofErr w:type="spellEnd"/>
      <w:r w:rsidR="00704D2E" w:rsidRPr="002137F3">
        <w:rPr>
          <w:rFonts w:cs="Times New Roman"/>
          <w:sz w:val="20"/>
          <w:szCs w:val="20"/>
        </w:rPr>
        <w:t xml:space="preserve"> </w:t>
      </w:r>
      <w:proofErr w:type="spellStart"/>
      <w:r w:rsidR="00704D2E" w:rsidRPr="002137F3">
        <w:rPr>
          <w:rFonts w:cs="Times New Roman"/>
          <w:sz w:val="20"/>
          <w:szCs w:val="20"/>
        </w:rPr>
        <w:t>adresas</w:t>
      </w:r>
      <w:proofErr w:type="spellEnd"/>
      <w:r w:rsidR="00704D2E" w:rsidRPr="002137F3">
        <w:rPr>
          <w:rFonts w:cs="Times New Roman"/>
          <w:sz w:val="20"/>
          <w:szCs w:val="20"/>
        </w:rPr>
        <w:t xml:space="preserve"> – Mūšos g. 19, Aukštikalnių k., LT-39103 Pasvalio r. sav. </w:t>
      </w:r>
      <w:proofErr w:type="spellStart"/>
      <w:r w:rsidR="00704D2E" w:rsidRPr="002137F3">
        <w:rPr>
          <w:rFonts w:cs="Times New Roman"/>
          <w:sz w:val="20"/>
          <w:szCs w:val="20"/>
        </w:rPr>
        <w:t>Statybą</w:t>
      </w:r>
      <w:proofErr w:type="spellEnd"/>
      <w:r w:rsidR="00704D2E" w:rsidRPr="002137F3">
        <w:rPr>
          <w:rFonts w:cs="Times New Roman"/>
          <w:sz w:val="20"/>
          <w:szCs w:val="20"/>
        </w:rPr>
        <w:t xml:space="preserve"> </w:t>
      </w:r>
      <w:proofErr w:type="spellStart"/>
      <w:r w:rsidR="00704D2E" w:rsidRPr="002137F3">
        <w:rPr>
          <w:rFonts w:cs="Times New Roman"/>
          <w:sz w:val="20"/>
          <w:szCs w:val="20"/>
        </w:rPr>
        <w:t>leidžiantis</w:t>
      </w:r>
      <w:proofErr w:type="spellEnd"/>
      <w:r w:rsidR="00704D2E" w:rsidRPr="002137F3">
        <w:rPr>
          <w:rFonts w:cs="Times New Roman"/>
          <w:sz w:val="20"/>
          <w:szCs w:val="20"/>
        </w:rPr>
        <w:t xml:space="preserve"> </w:t>
      </w:r>
      <w:proofErr w:type="spellStart"/>
      <w:r w:rsidR="00704D2E" w:rsidRPr="002137F3">
        <w:rPr>
          <w:rFonts w:cs="Times New Roman"/>
          <w:sz w:val="20"/>
          <w:szCs w:val="20"/>
        </w:rPr>
        <w:t>dokumentas</w:t>
      </w:r>
      <w:proofErr w:type="spellEnd"/>
      <w:r w:rsidR="00704D2E" w:rsidRPr="002137F3">
        <w:rPr>
          <w:rFonts w:cs="Times New Roman"/>
          <w:sz w:val="20"/>
          <w:szCs w:val="20"/>
        </w:rPr>
        <w:t xml:space="preserve"> </w:t>
      </w:r>
      <w:proofErr w:type="spellStart"/>
      <w:r w:rsidR="00704D2E" w:rsidRPr="002137F3">
        <w:rPr>
          <w:rFonts w:cs="Times New Roman"/>
          <w:sz w:val="20"/>
          <w:szCs w:val="20"/>
        </w:rPr>
        <w:t>turi</w:t>
      </w:r>
      <w:proofErr w:type="spellEnd"/>
      <w:r w:rsidR="00704D2E" w:rsidRPr="002137F3">
        <w:rPr>
          <w:rFonts w:cs="Times New Roman"/>
          <w:sz w:val="20"/>
          <w:szCs w:val="20"/>
        </w:rPr>
        <w:t xml:space="preserve"> </w:t>
      </w:r>
      <w:proofErr w:type="spellStart"/>
      <w:r w:rsidR="00704D2E" w:rsidRPr="002137F3">
        <w:rPr>
          <w:rFonts w:cs="Times New Roman"/>
          <w:sz w:val="20"/>
          <w:szCs w:val="20"/>
        </w:rPr>
        <w:t>būti</w:t>
      </w:r>
      <w:proofErr w:type="spellEnd"/>
      <w:r w:rsidR="00704D2E" w:rsidRPr="002137F3">
        <w:rPr>
          <w:rFonts w:cs="Times New Roman"/>
          <w:sz w:val="20"/>
          <w:szCs w:val="20"/>
        </w:rPr>
        <w:t xml:space="preserve"> </w:t>
      </w:r>
      <w:proofErr w:type="spellStart"/>
      <w:r w:rsidR="00704D2E" w:rsidRPr="002137F3">
        <w:rPr>
          <w:rFonts w:cs="Times New Roman"/>
          <w:sz w:val="20"/>
          <w:szCs w:val="20"/>
        </w:rPr>
        <w:t>gautas</w:t>
      </w:r>
      <w:proofErr w:type="spellEnd"/>
      <w:r w:rsidR="00704D2E" w:rsidRPr="002137F3">
        <w:rPr>
          <w:rFonts w:cs="Times New Roman"/>
          <w:sz w:val="20"/>
          <w:szCs w:val="20"/>
        </w:rPr>
        <w:t xml:space="preserve"> (</w:t>
      </w:r>
      <w:proofErr w:type="spellStart"/>
      <w:r w:rsidR="00704D2E" w:rsidRPr="002137F3">
        <w:rPr>
          <w:rFonts w:cs="Times New Roman"/>
          <w:sz w:val="20"/>
          <w:szCs w:val="20"/>
        </w:rPr>
        <w:t>jeigu</w:t>
      </w:r>
      <w:proofErr w:type="spellEnd"/>
      <w:r w:rsidR="00704D2E" w:rsidRPr="002137F3">
        <w:rPr>
          <w:rFonts w:cs="Times New Roman"/>
          <w:sz w:val="20"/>
          <w:szCs w:val="20"/>
        </w:rPr>
        <w:t xml:space="preserve"> jo </w:t>
      </w:r>
      <w:proofErr w:type="spellStart"/>
      <w:r w:rsidR="00704D2E" w:rsidRPr="002137F3">
        <w:rPr>
          <w:rFonts w:cs="Times New Roman"/>
          <w:sz w:val="20"/>
          <w:szCs w:val="20"/>
        </w:rPr>
        <w:t>reikia</w:t>
      </w:r>
      <w:proofErr w:type="spellEnd"/>
      <w:r w:rsidR="00704D2E" w:rsidRPr="002137F3">
        <w:rPr>
          <w:rFonts w:cs="Times New Roman"/>
          <w:sz w:val="20"/>
          <w:szCs w:val="20"/>
        </w:rPr>
        <w:t xml:space="preserve">) ne </w:t>
      </w:r>
      <w:proofErr w:type="spellStart"/>
      <w:r w:rsidR="00704D2E" w:rsidRPr="002137F3">
        <w:rPr>
          <w:rFonts w:cs="Times New Roman"/>
          <w:sz w:val="20"/>
          <w:szCs w:val="20"/>
        </w:rPr>
        <w:t>vėliau</w:t>
      </w:r>
      <w:proofErr w:type="spellEnd"/>
      <w:r w:rsidR="00704D2E" w:rsidRPr="002137F3">
        <w:rPr>
          <w:rFonts w:cs="Times New Roman"/>
          <w:sz w:val="20"/>
          <w:szCs w:val="20"/>
        </w:rPr>
        <w:t xml:space="preserve"> kaip per 6 </w:t>
      </w:r>
      <w:proofErr w:type="spellStart"/>
      <w:r w:rsidR="00704D2E" w:rsidRPr="002137F3">
        <w:rPr>
          <w:rFonts w:cs="Times New Roman"/>
          <w:sz w:val="20"/>
          <w:szCs w:val="20"/>
        </w:rPr>
        <w:t>mėn</w:t>
      </w:r>
      <w:proofErr w:type="spellEnd"/>
      <w:r w:rsidR="00704D2E" w:rsidRPr="002137F3">
        <w:rPr>
          <w:rFonts w:cs="Times New Roman"/>
          <w:sz w:val="20"/>
          <w:szCs w:val="20"/>
        </w:rPr>
        <w:t xml:space="preserve">. </w:t>
      </w:r>
      <w:proofErr w:type="spellStart"/>
      <w:r w:rsidR="00704D2E" w:rsidRPr="002137F3">
        <w:rPr>
          <w:rFonts w:cs="Times New Roman"/>
          <w:sz w:val="20"/>
          <w:szCs w:val="20"/>
        </w:rPr>
        <w:t>nuo</w:t>
      </w:r>
      <w:proofErr w:type="spellEnd"/>
      <w:r w:rsidR="00704D2E" w:rsidRPr="002137F3">
        <w:rPr>
          <w:rFonts w:cs="Times New Roman"/>
          <w:sz w:val="20"/>
          <w:szCs w:val="20"/>
        </w:rPr>
        <w:t xml:space="preserve"> </w:t>
      </w:r>
      <w:proofErr w:type="spellStart"/>
      <w:r w:rsidR="00704D2E" w:rsidRPr="002137F3">
        <w:rPr>
          <w:rFonts w:cs="Times New Roman"/>
          <w:sz w:val="20"/>
          <w:szCs w:val="20"/>
        </w:rPr>
        <w:t>sutarties</w:t>
      </w:r>
      <w:proofErr w:type="spellEnd"/>
      <w:r w:rsidR="00704D2E" w:rsidRPr="002137F3">
        <w:rPr>
          <w:rFonts w:cs="Times New Roman"/>
          <w:sz w:val="20"/>
          <w:szCs w:val="20"/>
        </w:rPr>
        <w:t xml:space="preserve"> </w:t>
      </w:r>
      <w:proofErr w:type="spellStart"/>
      <w:r w:rsidR="00704D2E" w:rsidRPr="002137F3">
        <w:rPr>
          <w:rFonts w:cs="Times New Roman"/>
          <w:sz w:val="20"/>
          <w:szCs w:val="20"/>
        </w:rPr>
        <w:t>įsigaliojimo</w:t>
      </w:r>
      <w:proofErr w:type="spellEnd"/>
      <w:r w:rsidR="00704D2E" w:rsidRPr="002137F3">
        <w:rPr>
          <w:rFonts w:cs="Times New Roman"/>
          <w:sz w:val="20"/>
          <w:szCs w:val="20"/>
        </w:rPr>
        <w:t xml:space="preserve">. </w:t>
      </w:r>
      <w:proofErr w:type="spellStart"/>
      <w:r w:rsidR="00704D2E" w:rsidRPr="002137F3">
        <w:rPr>
          <w:rFonts w:cs="Times New Roman"/>
          <w:sz w:val="20"/>
          <w:szCs w:val="20"/>
        </w:rPr>
        <w:t>Sutarties</w:t>
      </w:r>
      <w:proofErr w:type="spellEnd"/>
      <w:r w:rsidR="00704D2E" w:rsidRPr="002137F3">
        <w:rPr>
          <w:rFonts w:cs="Times New Roman"/>
          <w:sz w:val="20"/>
          <w:szCs w:val="20"/>
        </w:rPr>
        <w:t xml:space="preserve"> </w:t>
      </w:r>
      <w:proofErr w:type="spellStart"/>
      <w:r w:rsidR="00704D2E" w:rsidRPr="002137F3">
        <w:rPr>
          <w:rFonts w:cs="Times New Roman"/>
          <w:sz w:val="20"/>
          <w:szCs w:val="20"/>
        </w:rPr>
        <w:t>pratęsimas</w:t>
      </w:r>
      <w:proofErr w:type="spellEnd"/>
      <w:r w:rsidR="00704D2E" w:rsidRPr="002137F3">
        <w:rPr>
          <w:rFonts w:cs="Times New Roman"/>
          <w:sz w:val="20"/>
          <w:szCs w:val="20"/>
        </w:rPr>
        <w:t xml:space="preserve"> yra </w:t>
      </w:r>
      <w:proofErr w:type="spellStart"/>
      <w:r w:rsidR="00704D2E" w:rsidRPr="002137F3">
        <w:rPr>
          <w:rFonts w:cs="Times New Roman"/>
          <w:sz w:val="20"/>
          <w:szCs w:val="20"/>
        </w:rPr>
        <w:t>galimas</w:t>
      </w:r>
      <w:proofErr w:type="spellEnd"/>
      <w:r w:rsidR="00704D2E" w:rsidRPr="002137F3">
        <w:rPr>
          <w:rFonts w:cs="Times New Roman"/>
          <w:sz w:val="20"/>
          <w:szCs w:val="20"/>
        </w:rPr>
        <w:t xml:space="preserve"> ne </w:t>
      </w:r>
      <w:proofErr w:type="spellStart"/>
      <w:r w:rsidR="00704D2E" w:rsidRPr="002137F3">
        <w:rPr>
          <w:rFonts w:cs="Times New Roman"/>
          <w:sz w:val="20"/>
          <w:szCs w:val="20"/>
        </w:rPr>
        <w:t>ilgesnis</w:t>
      </w:r>
      <w:proofErr w:type="spellEnd"/>
      <w:r w:rsidR="00704D2E" w:rsidRPr="002137F3">
        <w:rPr>
          <w:rFonts w:cs="Times New Roman"/>
          <w:sz w:val="20"/>
          <w:szCs w:val="20"/>
        </w:rPr>
        <w:t xml:space="preserve"> </w:t>
      </w:r>
      <w:proofErr w:type="spellStart"/>
      <w:r w:rsidR="00704D2E" w:rsidRPr="002137F3">
        <w:rPr>
          <w:rFonts w:cs="Times New Roman"/>
          <w:sz w:val="20"/>
          <w:szCs w:val="20"/>
        </w:rPr>
        <w:t>nei</w:t>
      </w:r>
      <w:proofErr w:type="spellEnd"/>
      <w:r w:rsidR="00704D2E" w:rsidRPr="002137F3">
        <w:rPr>
          <w:rFonts w:cs="Times New Roman"/>
          <w:sz w:val="20"/>
          <w:szCs w:val="20"/>
        </w:rPr>
        <w:t xml:space="preserve"> 2 </w:t>
      </w:r>
      <w:proofErr w:type="spellStart"/>
      <w:r w:rsidR="00704D2E" w:rsidRPr="002137F3">
        <w:rPr>
          <w:rFonts w:cs="Times New Roman"/>
          <w:sz w:val="20"/>
          <w:szCs w:val="20"/>
        </w:rPr>
        <w:t>mėnesiai</w:t>
      </w:r>
      <w:proofErr w:type="spellEnd"/>
      <w:r w:rsidR="00704D2E" w:rsidRPr="002137F3">
        <w:rPr>
          <w:rFonts w:cs="Times New Roman"/>
          <w:sz w:val="20"/>
          <w:szCs w:val="20"/>
        </w:rPr>
        <w:t xml:space="preserve">, </w:t>
      </w:r>
      <w:proofErr w:type="spellStart"/>
      <w:r w:rsidR="00704D2E" w:rsidRPr="002137F3">
        <w:rPr>
          <w:rFonts w:cs="Times New Roman"/>
          <w:sz w:val="20"/>
          <w:szCs w:val="20"/>
        </w:rPr>
        <w:t>pagrindėse</w:t>
      </w:r>
      <w:proofErr w:type="spellEnd"/>
      <w:r w:rsidR="00704D2E" w:rsidRPr="002137F3">
        <w:rPr>
          <w:rFonts w:cs="Times New Roman"/>
          <w:sz w:val="20"/>
          <w:szCs w:val="20"/>
        </w:rPr>
        <w:t xml:space="preserve"> </w:t>
      </w:r>
      <w:proofErr w:type="spellStart"/>
      <w:r w:rsidR="00704D2E" w:rsidRPr="002137F3">
        <w:rPr>
          <w:rFonts w:cs="Times New Roman"/>
          <w:sz w:val="20"/>
          <w:szCs w:val="20"/>
        </w:rPr>
        <w:t>sutarties</w:t>
      </w:r>
      <w:proofErr w:type="spellEnd"/>
      <w:r w:rsidR="00704D2E" w:rsidRPr="002137F3">
        <w:rPr>
          <w:rFonts w:cs="Times New Roman"/>
          <w:sz w:val="20"/>
          <w:szCs w:val="20"/>
        </w:rPr>
        <w:t xml:space="preserve"> </w:t>
      </w:r>
      <w:proofErr w:type="spellStart"/>
      <w:r w:rsidR="00704D2E" w:rsidRPr="002137F3">
        <w:rPr>
          <w:rFonts w:cs="Times New Roman"/>
          <w:sz w:val="20"/>
          <w:szCs w:val="20"/>
        </w:rPr>
        <w:t>sąlygose</w:t>
      </w:r>
      <w:proofErr w:type="spellEnd"/>
      <w:r w:rsidR="00704D2E" w:rsidRPr="002137F3">
        <w:rPr>
          <w:rFonts w:cs="Times New Roman"/>
          <w:sz w:val="20"/>
          <w:szCs w:val="20"/>
        </w:rPr>
        <w:t xml:space="preserve"> </w:t>
      </w:r>
      <w:proofErr w:type="spellStart"/>
      <w:r w:rsidR="00704D2E" w:rsidRPr="002137F3">
        <w:rPr>
          <w:rFonts w:cs="Times New Roman"/>
          <w:sz w:val="20"/>
          <w:szCs w:val="20"/>
        </w:rPr>
        <w:t>nustatytomis</w:t>
      </w:r>
      <w:proofErr w:type="spellEnd"/>
      <w:r w:rsidR="00704D2E" w:rsidRPr="002137F3">
        <w:rPr>
          <w:rFonts w:cs="Times New Roman"/>
          <w:sz w:val="20"/>
          <w:szCs w:val="20"/>
        </w:rPr>
        <w:t xml:space="preserve"> </w:t>
      </w:r>
      <w:proofErr w:type="spellStart"/>
      <w:r w:rsidR="00704D2E" w:rsidRPr="002137F3">
        <w:rPr>
          <w:rFonts w:cs="Times New Roman"/>
          <w:sz w:val="20"/>
          <w:szCs w:val="20"/>
        </w:rPr>
        <w:t>sąlygomis</w:t>
      </w:r>
      <w:proofErr w:type="spellEnd"/>
      <w:r w:rsidR="00704D2E" w:rsidRPr="002137F3">
        <w:rPr>
          <w:rFonts w:cs="Times New Roman"/>
          <w:sz w:val="20"/>
          <w:szCs w:val="20"/>
        </w:rPr>
        <w:t xml:space="preserve"> ir </w:t>
      </w:r>
      <w:proofErr w:type="spellStart"/>
      <w:r w:rsidR="00704D2E" w:rsidRPr="002137F3">
        <w:rPr>
          <w:rFonts w:cs="Times New Roman"/>
          <w:sz w:val="20"/>
          <w:szCs w:val="20"/>
        </w:rPr>
        <w:t>tvarka</w:t>
      </w:r>
      <w:proofErr w:type="spellEnd"/>
      <w:r w:rsidR="00704D2E" w:rsidRPr="002137F3">
        <w:rPr>
          <w:rFonts w:cs="Times New Roman"/>
          <w:sz w:val="20"/>
          <w:szCs w:val="20"/>
        </w:rPr>
        <w:t xml:space="preserve">. </w:t>
      </w:r>
    </w:p>
    <w:p w14:paraId="24D06E28" w14:textId="77777777" w:rsidR="00C343B1" w:rsidRPr="002137F3" w:rsidRDefault="00C343B1" w:rsidP="00C343B1">
      <w:pPr>
        <w:pStyle w:val="Pagrindinistekstas"/>
        <w:tabs>
          <w:tab w:val="left" w:pos="1196"/>
        </w:tabs>
        <w:spacing w:before="2"/>
        <w:ind w:left="1195" w:right="119" w:firstLine="0"/>
        <w:jc w:val="both"/>
        <w:rPr>
          <w:rFonts w:cs="Times New Roman"/>
          <w:sz w:val="20"/>
          <w:szCs w:val="20"/>
        </w:rPr>
      </w:pPr>
    </w:p>
    <w:p w14:paraId="1308FBED" w14:textId="77777777" w:rsidR="00C343B1" w:rsidRPr="002137F3" w:rsidRDefault="00C343B1" w:rsidP="00C343B1">
      <w:pPr>
        <w:pStyle w:val="Pagrindinistekstas"/>
        <w:tabs>
          <w:tab w:val="left" w:pos="1196"/>
        </w:tabs>
        <w:spacing w:before="2"/>
        <w:ind w:left="1195" w:right="119" w:firstLine="0"/>
        <w:jc w:val="both"/>
        <w:rPr>
          <w:rFonts w:cs="Times New Roman"/>
          <w:sz w:val="20"/>
          <w:szCs w:val="20"/>
        </w:rPr>
      </w:pPr>
    </w:p>
    <w:p w14:paraId="7DD653EE" w14:textId="77777777" w:rsidR="00C343B1" w:rsidRPr="002137F3" w:rsidRDefault="00C343B1" w:rsidP="00C343B1">
      <w:pPr>
        <w:pStyle w:val="Pagrindinistekstas"/>
        <w:tabs>
          <w:tab w:val="left" w:pos="1196"/>
        </w:tabs>
        <w:spacing w:before="2"/>
        <w:ind w:left="1195" w:right="119" w:firstLine="0"/>
        <w:jc w:val="both"/>
        <w:rPr>
          <w:rFonts w:cs="Times New Roman"/>
          <w:sz w:val="20"/>
          <w:szCs w:val="20"/>
        </w:rPr>
      </w:pPr>
    </w:p>
    <w:p w14:paraId="2B22728F" w14:textId="77777777" w:rsidR="00C343B1" w:rsidRDefault="00C343B1" w:rsidP="00C343B1">
      <w:pPr>
        <w:pStyle w:val="Pagrindinistekstas"/>
        <w:tabs>
          <w:tab w:val="left" w:pos="1196"/>
        </w:tabs>
        <w:spacing w:before="2"/>
        <w:ind w:left="1195" w:right="119" w:firstLine="0"/>
        <w:jc w:val="both"/>
        <w:rPr>
          <w:rFonts w:cs="Times New Roman"/>
          <w:w w:val="110"/>
          <w:sz w:val="20"/>
          <w:szCs w:val="20"/>
        </w:rPr>
      </w:pPr>
    </w:p>
    <w:p w14:paraId="5E20F64C" w14:textId="77777777" w:rsidR="00C95465" w:rsidRDefault="00C95465" w:rsidP="00C343B1">
      <w:pPr>
        <w:pStyle w:val="Pagrindinistekstas"/>
        <w:tabs>
          <w:tab w:val="left" w:pos="1196"/>
        </w:tabs>
        <w:spacing w:before="2"/>
        <w:ind w:left="1195" w:right="119" w:firstLine="0"/>
        <w:jc w:val="both"/>
        <w:rPr>
          <w:rFonts w:cs="Times New Roman"/>
          <w:w w:val="110"/>
          <w:sz w:val="20"/>
          <w:szCs w:val="20"/>
        </w:rPr>
      </w:pPr>
    </w:p>
    <w:p w14:paraId="2DF3624A" w14:textId="77777777" w:rsidR="002137F3" w:rsidRDefault="002137F3" w:rsidP="00C343B1">
      <w:pPr>
        <w:pStyle w:val="Pagrindinistekstas"/>
        <w:tabs>
          <w:tab w:val="left" w:pos="1196"/>
        </w:tabs>
        <w:spacing w:before="2"/>
        <w:ind w:left="1195" w:right="119" w:firstLine="0"/>
        <w:jc w:val="both"/>
        <w:rPr>
          <w:rFonts w:cs="Times New Roman"/>
          <w:w w:val="110"/>
          <w:sz w:val="20"/>
          <w:szCs w:val="20"/>
        </w:rPr>
      </w:pPr>
    </w:p>
    <w:p w14:paraId="5F042E5F" w14:textId="77777777" w:rsidR="002137F3" w:rsidRPr="00C343B1" w:rsidRDefault="002137F3" w:rsidP="00C343B1">
      <w:pPr>
        <w:pStyle w:val="Pagrindinistekstas"/>
        <w:tabs>
          <w:tab w:val="left" w:pos="1196"/>
        </w:tabs>
        <w:spacing w:before="2"/>
        <w:ind w:left="1195" w:right="119" w:firstLine="0"/>
        <w:jc w:val="both"/>
        <w:rPr>
          <w:rFonts w:cs="Times New Roman"/>
          <w:w w:val="110"/>
          <w:sz w:val="20"/>
          <w:szCs w:val="20"/>
        </w:rPr>
      </w:pPr>
    </w:p>
    <w:p w14:paraId="4FBFAEEF" w14:textId="2210C0EC" w:rsidR="0080628D" w:rsidRPr="00C343B1" w:rsidRDefault="0080628D" w:rsidP="00704D2E">
      <w:pPr>
        <w:pStyle w:val="Pagrindinistekstas"/>
        <w:tabs>
          <w:tab w:val="left" w:pos="1196"/>
        </w:tabs>
        <w:spacing w:before="2" w:line="250" w:lineRule="auto"/>
        <w:ind w:left="1195" w:right="119" w:firstLine="0"/>
        <w:jc w:val="both"/>
        <w:rPr>
          <w:rFonts w:cs="Times New Roman"/>
          <w:sz w:val="19"/>
          <w:szCs w:val="19"/>
        </w:rPr>
      </w:pPr>
    </w:p>
    <w:p w14:paraId="07A6F978" w14:textId="77777777" w:rsidR="0080628D" w:rsidRPr="00C343B1" w:rsidRDefault="00676A43">
      <w:pPr>
        <w:pStyle w:val="Pagrindinistekstas"/>
        <w:numPr>
          <w:ilvl w:val="1"/>
          <w:numId w:val="38"/>
        </w:numPr>
        <w:tabs>
          <w:tab w:val="left" w:pos="3235"/>
        </w:tabs>
        <w:ind w:left="3234"/>
        <w:jc w:val="left"/>
        <w:rPr>
          <w:rFonts w:cs="Times New Roman"/>
          <w:sz w:val="24"/>
          <w:szCs w:val="24"/>
        </w:rPr>
      </w:pPr>
      <w:r w:rsidRPr="00C343B1">
        <w:rPr>
          <w:w w:val="105"/>
          <w:sz w:val="24"/>
          <w:szCs w:val="24"/>
        </w:rPr>
        <w:lastRenderedPageBreak/>
        <w:t>TIEKĖJŲ KVALIFIKACIJOS REIKALAVIMAI</w:t>
      </w:r>
    </w:p>
    <w:p w14:paraId="2BBD20A0" w14:textId="77777777" w:rsidR="0080628D" w:rsidRPr="00C343B1" w:rsidRDefault="0080628D">
      <w:pPr>
        <w:spacing w:before="4"/>
        <w:rPr>
          <w:rFonts w:ascii="Times New Roman" w:eastAsia="Times New Roman" w:hAnsi="Times New Roman" w:cs="Times New Roman"/>
          <w:sz w:val="20"/>
          <w:szCs w:val="20"/>
        </w:rPr>
      </w:pPr>
    </w:p>
    <w:p w14:paraId="11995E2A" w14:textId="77777777" w:rsidR="0080628D" w:rsidRPr="002137F3" w:rsidRDefault="00676A43">
      <w:pPr>
        <w:pStyle w:val="Pagrindinistekstas"/>
        <w:numPr>
          <w:ilvl w:val="1"/>
          <w:numId w:val="36"/>
        </w:numPr>
        <w:tabs>
          <w:tab w:val="left" w:pos="1196"/>
        </w:tabs>
        <w:rPr>
          <w:sz w:val="20"/>
          <w:szCs w:val="20"/>
        </w:rPr>
      </w:pPr>
      <w:proofErr w:type="spellStart"/>
      <w:r w:rsidRPr="002137F3">
        <w:rPr>
          <w:sz w:val="20"/>
          <w:szCs w:val="20"/>
        </w:rPr>
        <w:t>Tiekėjas</w:t>
      </w:r>
      <w:proofErr w:type="spellEnd"/>
      <w:r w:rsidRPr="002137F3">
        <w:rPr>
          <w:sz w:val="20"/>
          <w:szCs w:val="20"/>
        </w:rPr>
        <w:t xml:space="preserve">, </w:t>
      </w:r>
      <w:proofErr w:type="spellStart"/>
      <w:r w:rsidRPr="002137F3">
        <w:rPr>
          <w:sz w:val="20"/>
          <w:szCs w:val="20"/>
        </w:rPr>
        <w:t>dalyvaujantis</w:t>
      </w:r>
      <w:proofErr w:type="spellEnd"/>
      <w:r w:rsidRPr="002137F3">
        <w:rPr>
          <w:sz w:val="20"/>
          <w:szCs w:val="20"/>
        </w:rPr>
        <w:t xml:space="preserve"> </w:t>
      </w:r>
      <w:proofErr w:type="spellStart"/>
      <w:r w:rsidRPr="002137F3">
        <w:rPr>
          <w:sz w:val="20"/>
          <w:szCs w:val="20"/>
        </w:rPr>
        <w:t>Pirkime</w:t>
      </w:r>
      <w:proofErr w:type="spellEnd"/>
      <w:r w:rsidRPr="002137F3">
        <w:rPr>
          <w:sz w:val="20"/>
          <w:szCs w:val="20"/>
        </w:rPr>
        <w:t xml:space="preserve">, </w:t>
      </w:r>
      <w:proofErr w:type="spellStart"/>
      <w:r w:rsidRPr="002137F3">
        <w:rPr>
          <w:sz w:val="20"/>
          <w:szCs w:val="20"/>
        </w:rPr>
        <w:t>turi</w:t>
      </w:r>
      <w:proofErr w:type="spellEnd"/>
      <w:r w:rsidRPr="002137F3">
        <w:rPr>
          <w:sz w:val="20"/>
          <w:szCs w:val="20"/>
        </w:rPr>
        <w:t xml:space="preserve"> </w:t>
      </w:r>
      <w:proofErr w:type="spellStart"/>
      <w:r w:rsidRPr="002137F3">
        <w:rPr>
          <w:sz w:val="20"/>
          <w:szCs w:val="20"/>
        </w:rPr>
        <w:t>atitikti</w:t>
      </w:r>
      <w:proofErr w:type="spellEnd"/>
      <w:r w:rsidRPr="002137F3">
        <w:rPr>
          <w:sz w:val="20"/>
          <w:szCs w:val="20"/>
        </w:rPr>
        <w:t xml:space="preserve"> </w:t>
      </w:r>
      <w:proofErr w:type="spellStart"/>
      <w:r w:rsidRPr="002137F3">
        <w:rPr>
          <w:sz w:val="20"/>
          <w:szCs w:val="20"/>
        </w:rPr>
        <w:t>šiuos</w:t>
      </w:r>
      <w:proofErr w:type="spellEnd"/>
      <w:r w:rsidRPr="002137F3">
        <w:rPr>
          <w:sz w:val="20"/>
          <w:szCs w:val="20"/>
        </w:rPr>
        <w:t xml:space="preserve"> </w:t>
      </w:r>
      <w:proofErr w:type="spellStart"/>
      <w:r w:rsidRPr="002137F3">
        <w:rPr>
          <w:sz w:val="20"/>
          <w:szCs w:val="20"/>
        </w:rPr>
        <w:t>minimalius</w:t>
      </w:r>
      <w:proofErr w:type="spellEnd"/>
      <w:r w:rsidRPr="002137F3">
        <w:rPr>
          <w:sz w:val="20"/>
          <w:szCs w:val="20"/>
        </w:rPr>
        <w:t xml:space="preserve"> </w:t>
      </w:r>
      <w:proofErr w:type="spellStart"/>
      <w:r w:rsidRPr="002137F3">
        <w:rPr>
          <w:sz w:val="20"/>
          <w:szCs w:val="20"/>
        </w:rPr>
        <w:t>kvalifikacijos</w:t>
      </w:r>
      <w:proofErr w:type="spellEnd"/>
      <w:r w:rsidRPr="002137F3">
        <w:rPr>
          <w:sz w:val="20"/>
          <w:szCs w:val="20"/>
        </w:rPr>
        <w:t xml:space="preserve"> </w:t>
      </w:r>
      <w:proofErr w:type="spellStart"/>
      <w:r w:rsidRPr="002137F3">
        <w:rPr>
          <w:sz w:val="20"/>
          <w:szCs w:val="20"/>
        </w:rPr>
        <w:t>reikalavimus</w:t>
      </w:r>
      <w:proofErr w:type="spellEnd"/>
      <w:r w:rsidRPr="002137F3">
        <w:rPr>
          <w:sz w:val="20"/>
          <w:szCs w:val="20"/>
        </w:rPr>
        <w:t>:</w:t>
      </w:r>
    </w:p>
    <w:p w14:paraId="43BE2209" w14:textId="77777777" w:rsidR="0080628D" w:rsidRPr="002137F3" w:rsidRDefault="00676A43">
      <w:pPr>
        <w:pStyle w:val="Pagrindinistekstas"/>
        <w:numPr>
          <w:ilvl w:val="2"/>
          <w:numId w:val="36"/>
        </w:numPr>
        <w:tabs>
          <w:tab w:val="left" w:pos="1600"/>
        </w:tabs>
        <w:spacing w:before="9"/>
        <w:ind w:hanging="471"/>
        <w:rPr>
          <w:rFonts w:cs="Times New Roman"/>
          <w:sz w:val="20"/>
          <w:szCs w:val="20"/>
        </w:rPr>
      </w:pPr>
      <w:proofErr w:type="spellStart"/>
      <w:r w:rsidRPr="002137F3">
        <w:rPr>
          <w:sz w:val="20"/>
          <w:szCs w:val="20"/>
        </w:rPr>
        <w:t>Bendrieji</w:t>
      </w:r>
      <w:proofErr w:type="spellEnd"/>
      <w:r w:rsidRPr="002137F3">
        <w:rPr>
          <w:sz w:val="20"/>
          <w:szCs w:val="20"/>
        </w:rPr>
        <w:t xml:space="preserve"> </w:t>
      </w:r>
      <w:proofErr w:type="spellStart"/>
      <w:r w:rsidRPr="002137F3">
        <w:rPr>
          <w:sz w:val="20"/>
          <w:szCs w:val="20"/>
        </w:rPr>
        <w:t>tiekėjų</w:t>
      </w:r>
      <w:proofErr w:type="spellEnd"/>
      <w:r w:rsidRPr="002137F3">
        <w:rPr>
          <w:sz w:val="20"/>
          <w:szCs w:val="20"/>
        </w:rPr>
        <w:t xml:space="preserve"> </w:t>
      </w:r>
      <w:proofErr w:type="spellStart"/>
      <w:r w:rsidRPr="002137F3">
        <w:rPr>
          <w:sz w:val="20"/>
          <w:szCs w:val="20"/>
        </w:rPr>
        <w:t>kvalifikacijos</w:t>
      </w:r>
      <w:proofErr w:type="spellEnd"/>
      <w:r w:rsidRPr="002137F3">
        <w:rPr>
          <w:sz w:val="20"/>
          <w:szCs w:val="20"/>
        </w:rPr>
        <w:t xml:space="preserve"> </w:t>
      </w:r>
      <w:proofErr w:type="spellStart"/>
      <w:r w:rsidRPr="002137F3">
        <w:rPr>
          <w:sz w:val="20"/>
          <w:szCs w:val="20"/>
        </w:rPr>
        <w:t>reikalavimai</w:t>
      </w:r>
      <w:proofErr w:type="spellEnd"/>
      <w:r w:rsidRPr="002137F3">
        <w:rPr>
          <w:sz w:val="20"/>
          <w:szCs w:val="20"/>
        </w:rPr>
        <w:t>:</w:t>
      </w:r>
    </w:p>
    <w:tbl>
      <w:tblPr>
        <w:tblStyle w:val="TableNormal1"/>
        <w:tblW w:w="9392" w:type="dxa"/>
        <w:tblInd w:w="106" w:type="dxa"/>
        <w:tblLayout w:type="fixed"/>
        <w:tblLook w:val="01E0" w:firstRow="1" w:lastRow="1" w:firstColumn="1" w:lastColumn="1" w:noHBand="0" w:noVBand="0"/>
      </w:tblPr>
      <w:tblGrid>
        <w:gridCol w:w="845"/>
        <w:gridCol w:w="3579"/>
        <w:gridCol w:w="1276"/>
        <w:gridCol w:w="3692"/>
      </w:tblGrid>
      <w:tr w:rsidR="0080628D" w:rsidRPr="002137F3" w14:paraId="4F911323" w14:textId="77777777" w:rsidTr="00542707">
        <w:trPr>
          <w:trHeight w:hRule="exact" w:val="877"/>
        </w:trPr>
        <w:tc>
          <w:tcPr>
            <w:tcW w:w="845" w:type="dxa"/>
            <w:tcBorders>
              <w:top w:val="single" w:sz="5" w:space="0" w:color="000000"/>
              <w:left w:val="single" w:sz="5" w:space="0" w:color="000000"/>
              <w:bottom w:val="single" w:sz="4" w:space="0" w:color="000000"/>
              <w:right w:val="single" w:sz="5" w:space="0" w:color="000000"/>
            </w:tcBorders>
            <w:shd w:val="clear" w:color="auto" w:fill="E6E6E6"/>
          </w:tcPr>
          <w:p w14:paraId="702C969F" w14:textId="77777777" w:rsidR="0080628D" w:rsidRPr="002137F3" w:rsidRDefault="00676A43">
            <w:pPr>
              <w:pStyle w:val="TableParagraph"/>
              <w:spacing w:before="94"/>
              <w:ind w:left="95" w:right="484"/>
              <w:rPr>
                <w:rFonts w:ascii="Times New Roman" w:eastAsia="Times New Roman" w:hAnsi="Times New Roman" w:cs="Times New Roman"/>
                <w:sz w:val="18"/>
                <w:szCs w:val="18"/>
              </w:rPr>
            </w:pPr>
            <w:r w:rsidRPr="002137F3">
              <w:rPr>
                <w:rFonts w:ascii="Times New Roman" w:hAnsi="Times New Roman" w:cs="Times New Roman"/>
                <w:spacing w:val="-1"/>
                <w:w w:val="105"/>
                <w:sz w:val="18"/>
                <w:szCs w:val="18"/>
              </w:rPr>
              <w:t>E</w:t>
            </w:r>
            <w:r w:rsidRPr="002137F3">
              <w:rPr>
                <w:rFonts w:ascii="Times New Roman" w:hAnsi="Times New Roman" w:cs="Times New Roman"/>
                <w:spacing w:val="-2"/>
                <w:w w:val="105"/>
                <w:sz w:val="18"/>
                <w:szCs w:val="18"/>
              </w:rPr>
              <w:t>il</w:t>
            </w:r>
            <w:r w:rsidRPr="002137F3">
              <w:rPr>
                <w:rFonts w:ascii="Times New Roman" w:hAnsi="Times New Roman" w:cs="Times New Roman"/>
                <w:spacing w:val="-1"/>
                <w:w w:val="105"/>
                <w:sz w:val="18"/>
                <w:szCs w:val="18"/>
              </w:rPr>
              <w:t>.</w:t>
            </w:r>
            <w:r w:rsidRPr="002137F3">
              <w:rPr>
                <w:rFonts w:ascii="Times New Roman" w:hAnsi="Times New Roman" w:cs="Times New Roman"/>
                <w:spacing w:val="22"/>
                <w:w w:val="110"/>
                <w:sz w:val="18"/>
                <w:szCs w:val="18"/>
              </w:rPr>
              <w:t xml:space="preserve"> </w:t>
            </w:r>
            <w:r w:rsidRPr="002137F3">
              <w:rPr>
                <w:rFonts w:ascii="Times New Roman" w:hAnsi="Times New Roman" w:cs="Times New Roman"/>
                <w:spacing w:val="-2"/>
                <w:w w:val="105"/>
                <w:sz w:val="18"/>
                <w:szCs w:val="18"/>
              </w:rPr>
              <w:t>N</w:t>
            </w:r>
            <w:r w:rsidRPr="002137F3">
              <w:rPr>
                <w:rFonts w:ascii="Times New Roman" w:hAnsi="Times New Roman" w:cs="Times New Roman"/>
                <w:spacing w:val="-1"/>
                <w:w w:val="105"/>
                <w:sz w:val="18"/>
                <w:szCs w:val="18"/>
              </w:rPr>
              <w:t>r.</w:t>
            </w:r>
          </w:p>
        </w:tc>
        <w:tc>
          <w:tcPr>
            <w:tcW w:w="3579" w:type="dxa"/>
            <w:tcBorders>
              <w:top w:val="single" w:sz="5" w:space="0" w:color="000000"/>
              <w:left w:val="single" w:sz="5" w:space="0" w:color="000000"/>
              <w:bottom w:val="single" w:sz="4" w:space="0" w:color="000000"/>
              <w:right w:val="single" w:sz="5" w:space="0" w:color="000000"/>
            </w:tcBorders>
            <w:shd w:val="clear" w:color="auto" w:fill="E6E6E6"/>
          </w:tcPr>
          <w:p w14:paraId="799B4C6B" w14:textId="77777777" w:rsidR="0080628D" w:rsidRPr="002137F3" w:rsidRDefault="0080628D">
            <w:pPr>
              <w:pStyle w:val="TableParagraph"/>
              <w:rPr>
                <w:rFonts w:ascii="Times New Roman" w:eastAsia="Times New Roman" w:hAnsi="Times New Roman" w:cs="Times New Roman"/>
                <w:sz w:val="18"/>
                <w:szCs w:val="18"/>
              </w:rPr>
            </w:pPr>
          </w:p>
          <w:p w14:paraId="55CF8C0C" w14:textId="77777777" w:rsidR="0080628D" w:rsidRPr="002137F3" w:rsidRDefault="00676A43">
            <w:pPr>
              <w:pStyle w:val="TableParagraph"/>
              <w:ind w:left="97"/>
              <w:rPr>
                <w:rFonts w:ascii="Times New Roman" w:eastAsia="Times New Roman" w:hAnsi="Times New Roman" w:cs="Times New Roman"/>
                <w:sz w:val="18"/>
                <w:szCs w:val="18"/>
              </w:rPr>
            </w:pPr>
            <w:proofErr w:type="spellStart"/>
            <w:r w:rsidRPr="002137F3">
              <w:rPr>
                <w:rFonts w:ascii="Times New Roman" w:hAnsi="Times New Roman" w:cs="Times New Roman"/>
                <w:spacing w:val="-2"/>
                <w:w w:val="110"/>
                <w:sz w:val="18"/>
                <w:szCs w:val="18"/>
              </w:rPr>
              <w:t>K</w:t>
            </w:r>
            <w:r w:rsidRPr="002137F3">
              <w:rPr>
                <w:rFonts w:ascii="Times New Roman" w:hAnsi="Times New Roman" w:cs="Times New Roman"/>
                <w:spacing w:val="-1"/>
                <w:w w:val="110"/>
                <w:sz w:val="18"/>
                <w:szCs w:val="18"/>
              </w:rPr>
              <w:t>va</w:t>
            </w:r>
            <w:r w:rsidRPr="002137F3">
              <w:rPr>
                <w:rFonts w:ascii="Times New Roman" w:hAnsi="Times New Roman" w:cs="Times New Roman"/>
                <w:spacing w:val="-2"/>
                <w:w w:val="110"/>
                <w:sz w:val="18"/>
                <w:szCs w:val="18"/>
              </w:rPr>
              <w:t>lifi</w:t>
            </w:r>
            <w:r w:rsidRPr="002137F3">
              <w:rPr>
                <w:rFonts w:ascii="Times New Roman" w:hAnsi="Times New Roman" w:cs="Times New Roman"/>
                <w:spacing w:val="-1"/>
                <w:w w:val="110"/>
                <w:sz w:val="18"/>
                <w:szCs w:val="18"/>
              </w:rPr>
              <w:t>kac</w:t>
            </w:r>
            <w:r w:rsidRPr="002137F3">
              <w:rPr>
                <w:rFonts w:ascii="Times New Roman" w:hAnsi="Times New Roman" w:cs="Times New Roman"/>
                <w:spacing w:val="-2"/>
                <w:w w:val="110"/>
                <w:sz w:val="18"/>
                <w:szCs w:val="18"/>
              </w:rPr>
              <w:t>ij</w:t>
            </w:r>
            <w:r w:rsidRPr="002137F3">
              <w:rPr>
                <w:rFonts w:ascii="Times New Roman" w:hAnsi="Times New Roman" w:cs="Times New Roman"/>
                <w:spacing w:val="-1"/>
                <w:w w:val="110"/>
                <w:sz w:val="18"/>
                <w:szCs w:val="18"/>
              </w:rPr>
              <w:t>os</w:t>
            </w:r>
            <w:proofErr w:type="spellEnd"/>
            <w:r w:rsidRPr="002137F3">
              <w:rPr>
                <w:rFonts w:ascii="Times New Roman" w:hAnsi="Times New Roman" w:cs="Times New Roman"/>
                <w:w w:val="110"/>
                <w:sz w:val="18"/>
                <w:szCs w:val="18"/>
              </w:rPr>
              <w:t xml:space="preserve"> </w:t>
            </w:r>
            <w:r w:rsidRPr="002137F3">
              <w:rPr>
                <w:rFonts w:ascii="Times New Roman" w:hAnsi="Times New Roman" w:cs="Times New Roman"/>
                <w:spacing w:val="1"/>
                <w:w w:val="110"/>
                <w:sz w:val="18"/>
                <w:szCs w:val="18"/>
              </w:rPr>
              <w:t xml:space="preserve"> </w:t>
            </w:r>
            <w:proofErr w:type="spellStart"/>
            <w:r w:rsidRPr="002137F3">
              <w:rPr>
                <w:rFonts w:ascii="Times New Roman" w:hAnsi="Times New Roman" w:cs="Times New Roman"/>
                <w:w w:val="110"/>
                <w:sz w:val="18"/>
                <w:szCs w:val="18"/>
              </w:rPr>
              <w:t>reikalavimai</w:t>
            </w:r>
            <w:proofErr w:type="spellEnd"/>
          </w:p>
        </w:tc>
        <w:tc>
          <w:tcPr>
            <w:tcW w:w="1276" w:type="dxa"/>
            <w:tcBorders>
              <w:top w:val="single" w:sz="5" w:space="0" w:color="000000"/>
              <w:left w:val="single" w:sz="5" w:space="0" w:color="000000"/>
              <w:bottom w:val="single" w:sz="4" w:space="0" w:color="000000"/>
              <w:right w:val="single" w:sz="5" w:space="0" w:color="000000"/>
            </w:tcBorders>
            <w:shd w:val="clear" w:color="auto" w:fill="E6E6E6"/>
          </w:tcPr>
          <w:p w14:paraId="163C86D9" w14:textId="77777777" w:rsidR="0080628D" w:rsidRPr="002137F3" w:rsidRDefault="00676A43">
            <w:pPr>
              <w:pStyle w:val="TableParagraph"/>
              <w:ind w:left="94" w:right="92"/>
              <w:rPr>
                <w:rFonts w:ascii="Times New Roman" w:eastAsia="Times New Roman" w:hAnsi="Times New Roman" w:cs="Times New Roman"/>
                <w:sz w:val="18"/>
                <w:szCs w:val="18"/>
              </w:rPr>
            </w:pPr>
            <w:proofErr w:type="spellStart"/>
            <w:r w:rsidRPr="002137F3">
              <w:rPr>
                <w:rFonts w:ascii="Times New Roman" w:hAnsi="Times New Roman" w:cs="Times New Roman"/>
                <w:w w:val="115"/>
                <w:sz w:val="18"/>
                <w:szCs w:val="18"/>
              </w:rPr>
              <w:t>Kvalifikacijo</w:t>
            </w:r>
            <w:proofErr w:type="spellEnd"/>
            <w:r w:rsidRPr="002137F3">
              <w:rPr>
                <w:rFonts w:ascii="Times New Roman" w:hAnsi="Times New Roman" w:cs="Times New Roman"/>
                <w:w w:val="121"/>
                <w:sz w:val="18"/>
                <w:szCs w:val="18"/>
              </w:rPr>
              <w:t xml:space="preserve"> </w:t>
            </w:r>
            <w:r w:rsidRPr="002137F3">
              <w:rPr>
                <w:rFonts w:ascii="Times New Roman" w:hAnsi="Times New Roman" w:cs="Times New Roman"/>
                <w:w w:val="115"/>
                <w:sz w:val="18"/>
                <w:szCs w:val="18"/>
              </w:rPr>
              <w:t>s</w:t>
            </w:r>
            <w:r w:rsidRPr="002137F3">
              <w:rPr>
                <w:rFonts w:ascii="Times New Roman" w:hAnsi="Times New Roman" w:cs="Times New Roman"/>
                <w:spacing w:val="-1"/>
                <w:w w:val="115"/>
                <w:sz w:val="18"/>
                <w:szCs w:val="18"/>
              </w:rPr>
              <w:t xml:space="preserve"> </w:t>
            </w:r>
            <w:proofErr w:type="spellStart"/>
            <w:r w:rsidRPr="002137F3">
              <w:rPr>
                <w:rFonts w:ascii="Times New Roman" w:hAnsi="Times New Roman" w:cs="Times New Roman"/>
                <w:w w:val="115"/>
                <w:sz w:val="18"/>
                <w:szCs w:val="18"/>
              </w:rPr>
              <w:t>reikalavimų</w:t>
            </w:r>
            <w:proofErr w:type="spellEnd"/>
            <w:r w:rsidRPr="002137F3">
              <w:rPr>
                <w:rFonts w:ascii="Times New Roman" w:hAnsi="Times New Roman" w:cs="Times New Roman"/>
                <w:spacing w:val="21"/>
                <w:w w:val="121"/>
                <w:sz w:val="18"/>
                <w:szCs w:val="18"/>
              </w:rPr>
              <w:t xml:space="preserve"> </w:t>
            </w:r>
            <w:proofErr w:type="spellStart"/>
            <w:r w:rsidRPr="002137F3">
              <w:rPr>
                <w:rFonts w:ascii="Times New Roman" w:hAnsi="Times New Roman" w:cs="Times New Roman"/>
                <w:w w:val="120"/>
                <w:sz w:val="18"/>
                <w:szCs w:val="18"/>
              </w:rPr>
              <w:t>reikšmė</w:t>
            </w:r>
            <w:proofErr w:type="spellEnd"/>
          </w:p>
        </w:tc>
        <w:tc>
          <w:tcPr>
            <w:tcW w:w="3692" w:type="dxa"/>
            <w:tcBorders>
              <w:top w:val="single" w:sz="5" w:space="0" w:color="000000"/>
              <w:left w:val="single" w:sz="5" w:space="0" w:color="000000"/>
              <w:bottom w:val="single" w:sz="4" w:space="0" w:color="000000"/>
              <w:right w:val="single" w:sz="5" w:space="0" w:color="000000"/>
            </w:tcBorders>
            <w:shd w:val="clear" w:color="auto" w:fill="E6E6E6"/>
          </w:tcPr>
          <w:p w14:paraId="2B0DE82F" w14:textId="77777777" w:rsidR="0080628D" w:rsidRPr="002137F3" w:rsidRDefault="00676A43">
            <w:pPr>
              <w:pStyle w:val="TableParagraph"/>
              <w:tabs>
                <w:tab w:val="left" w:pos="1625"/>
                <w:tab w:val="left" w:pos="3091"/>
              </w:tabs>
              <w:spacing w:before="94"/>
              <w:ind w:left="94" w:right="192"/>
              <w:rPr>
                <w:rFonts w:ascii="Times New Roman" w:eastAsia="Times New Roman" w:hAnsi="Times New Roman" w:cs="Times New Roman"/>
                <w:sz w:val="18"/>
                <w:szCs w:val="18"/>
              </w:rPr>
            </w:pPr>
            <w:proofErr w:type="spellStart"/>
            <w:r w:rsidRPr="002137F3">
              <w:rPr>
                <w:rFonts w:ascii="Times New Roman" w:hAnsi="Times New Roman" w:cs="Times New Roman"/>
                <w:w w:val="110"/>
                <w:sz w:val="18"/>
                <w:szCs w:val="18"/>
              </w:rPr>
              <w:t>Kvalifikacijos</w:t>
            </w:r>
            <w:proofErr w:type="spellEnd"/>
            <w:r w:rsidRPr="002137F3">
              <w:rPr>
                <w:rFonts w:ascii="Times New Roman" w:hAnsi="Times New Roman" w:cs="Times New Roman"/>
                <w:w w:val="110"/>
                <w:sz w:val="18"/>
                <w:szCs w:val="18"/>
              </w:rPr>
              <w:tab/>
            </w:r>
            <w:proofErr w:type="spellStart"/>
            <w:r w:rsidRPr="002137F3">
              <w:rPr>
                <w:rFonts w:ascii="Times New Roman" w:hAnsi="Times New Roman" w:cs="Times New Roman"/>
                <w:spacing w:val="-1"/>
                <w:w w:val="115"/>
                <w:sz w:val="18"/>
                <w:szCs w:val="18"/>
              </w:rPr>
              <w:t>re</w:t>
            </w:r>
            <w:r w:rsidRPr="002137F3">
              <w:rPr>
                <w:rFonts w:ascii="Times New Roman" w:hAnsi="Times New Roman" w:cs="Times New Roman"/>
                <w:spacing w:val="-2"/>
                <w:w w:val="115"/>
                <w:sz w:val="18"/>
                <w:szCs w:val="18"/>
              </w:rPr>
              <w:t>ik</w:t>
            </w:r>
            <w:r w:rsidRPr="002137F3">
              <w:rPr>
                <w:rFonts w:ascii="Times New Roman" w:hAnsi="Times New Roman" w:cs="Times New Roman"/>
                <w:spacing w:val="-1"/>
                <w:w w:val="115"/>
                <w:sz w:val="18"/>
                <w:szCs w:val="18"/>
              </w:rPr>
              <w:t>a</w:t>
            </w:r>
            <w:r w:rsidRPr="002137F3">
              <w:rPr>
                <w:rFonts w:ascii="Times New Roman" w:hAnsi="Times New Roman" w:cs="Times New Roman"/>
                <w:spacing w:val="-2"/>
                <w:w w:val="115"/>
                <w:sz w:val="18"/>
                <w:szCs w:val="18"/>
              </w:rPr>
              <w:t>l</w:t>
            </w:r>
            <w:r w:rsidRPr="002137F3">
              <w:rPr>
                <w:rFonts w:ascii="Times New Roman" w:hAnsi="Times New Roman" w:cs="Times New Roman"/>
                <w:spacing w:val="-1"/>
                <w:w w:val="115"/>
                <w:sz w:val="18"/>
                <w:szCs w:val="18"/>
              </w:rPr>
              <w:t>a</w:t>
            </w:r>
            <w:r w:rsidRPr="002137F3">
              <w:rPr>
                <w:rFonts w:ascii="Times New Roman" w:hAnsi="Times New Roman" w:cs="Times New Roman"/>
                <w:spacing w:val="-2"/>
                <w:w w:val="115"/>
                <w:sz w:val="18"/>
                <w:szCs w:val="18"/>
              </w:rPr>
              <w:t>vi</w:t>
            </w:r>
            <w:r w:rsidRPr="002137F3">
              <w:rPr>
                <w:rFonts w:ascii="Times New Roman" w:hAnsi="Times New Roman" w:cs="Times New Roman"/>
                <w:spacing w:val="-1"/>
                <w:w w:val="115"/>
                <w:sz w:val="18"/>
                <w:szCs w:val="18"/>
              </w:rPr>
              <w:t>mus</w:t>
            </w:r>
            <w:proofErr w:type="spellEnd"/>
            <w:r w:rsidRPr="002137F3">
              <w:rPr>
                <w:rFonts w:ascii="Times New Roman" w:hAnsi="Times New Roman" w:cs="Times New Roman"/>
                <w:spacing w:val="-1"/>
                <w:w w:val="115"/>
                <w:sz w:val="18"/>
                <w:szCs w:val="18"/>
              </w:rPr>
              <w:tab/>
            </w:r>
            <w:proofErr w:type="spellStart"/>
            <w:r w:rsidRPr="002137F3">
              <w:rPr>
                <w:rFonts w:ascii="Times New Roman" w:hAnsi="Times New Roman" w:cs="Times New Roman"/>
                <w:w w:val="115"/>
                <w:sz w:val="18"/>
                <w:szCs w:val="18"/>
              </w:rPr>
              <w:t>įrodantys</w:t>
            </w:r>
            <w:proofErr w:type="spellEnd"/>
            <w:r w:rsidRPr="002137F3">
              <w:rPr>
                <w:rFonts w:ascii="Times New Roman" w:hAnsi="Times New Roman" w:cs="Times New Roman"/>
                <w:spacing w:val="29"/>
                <w:w w:val="141"/>
                <w:sz w:val="18"/>
                <w:szCs w:val="18"/>
              </w:rPr>
              <w:t xml:space="preserve"> </w:t>
            </w:r>
            <w:r w:rsidRPr="002137F3">
              <w:rPr>
                <w:rFonts w:ascii="Times New Roman" w:hAnsi="Times New Roman" w:cs="Times New Roman"/>
                <w:w w:val="115"/>
                <w:sz w:val="18"/>
                <w:szCs w:val="18"/>
              </w:rPr>
              <w:t>dokumentai</w:t>
            </w:r>
          </w:p>
        </w:tc>
      </w:tr>
      <w:tr w:rsidR="0080628D" w:rsidRPr="00C343B1" w14:paraId="4B6079D2" w14:textId="77777777" w:rsidTr="00542707">
        <w:trPr>
          <w:trHeight w:hRule="exact" w:val="5239"/>
        </w:trPr>
        <w:tc>
          <w:tcPr>
            <w:tcW w:w="845" w:type="dxa"/>
            <w:tcBorders>
              <w:top w:val="single" w:sz="4" w:space="0" w:color="000000"/>
              <w:left w:val="single" w:sz="5" w:space="0" w:color="000000"/>
              <w:bottom w:val="single" w:sz="4" w:space="0" w:color="000000"/>
              <w:right w:val="single" w:sz="5" w:space="0" w:color="000000"/>
            </w:tcBorders>
          </w:tcPr>
          <w:p w14:paraId="0B980B2C" w14:textId="77777777" w:rsidR="0080628D" w:rsidRPr="002137F3" w:rsidRDefault="00676A43">
            <w:pPr>
              <w:pStyle w:val="TableParagraph"/>
              <w:spacing w:line="194" w:lineRule="exact"/>
              <w:ind w:left="95"/>
              <w:rPr>
                <w:rFonts w:ascii="Times New Roman" w:eastAsia="Times New Roman" w:hAnsi="Times New Roman" w:cs="Times New Roman"/>
                <w:sz w:val="18"/>
                <w:szCs w:val="18"/>
              </w:rPr>
            </w:pPr>
            <w:r w:rsidRPr="002137F3">
              <w:rPr>
                <w:rFonts w:ascii="Times New Roman" w:hAnsi="Times New Roman" w:cs="Times New Roman"/>
                <w:spacing w:val="2"/>
                <w:w w:val="110"/>
                <w:sz w:val="18"/>
                <w:szCs w:val="18"/>
              </w:rPr>
              <w:t>1</w:t>
            </w:r>
            <w:r w:rsidRPr="002137F3">
              <w:rPr>
                <w:rFonts w:ascii="Times New Roman" w:hAnsi="Times New Roman" w:cs="Times New Roman"/>
                <w:w w:val="110"/>
                <w:sz w:val="18"/>
                <w:szCs w:val="18"/>
              </w:rPr>
              <w:t>.</w:t>
            </w:r>
          </w:p>
        </w:tc>
        <w:tc>
          <w:tcPr>
            <w:tcW w:w="3579" w:type="dxa"/>
            <w:tcBorders>
              <w:top w:val="single" w:sz="4" w:space="0" w:color="000000"/>
              <w:left w:val="single" w:sz="5" w:space="0" w:color="000000"/>
              <w:bottom w:val="single" w:sz="4" w:space="0" w:color="000000"/>
              <w:right w:val="single" w:sz="5" w:space="0" w:color="000000"/>
            </w:tcBorders>
          </w:tcPr>
          <w:p w14:paraId="6ECC0416" w14:textId="71ADAF77" w:rsidR="002137F3" w:rsidRPr="002137F3" w:rsidRDefault="00676A43" w:rsidP="002137F3">
            <w:pPr>
              <w:pStyle w:val="TableParagraph"/>
              <w:spacing w:line="238" w:lineRule="auto"/>
              <w:ind w:left="97" w:right="92"/>
              <w:jc w:val="both"/>
              <w:rPr>
                <w:rFonts w:ascii="Times New Roman" w:hAnsi="Times New Roman" w:cs="Times New Roman"/>
                <w:w w:val="105"/>
                <w:sz w:val="18"/>
                <w:szCs w:val="18"/>
              </w:rPr>
            </w:pPr>
            <w:proofErr w:type="spellStart"/>
            <w:r w:rsidRPr="002137F3">
              <w:rPr>
                <w:rFonts w:ascii="Times New Roman" w:hAnsi="Times New Roman" w:cs="Times New Roman"/>
                <w:spacing w:val="-2"/>
                <w:w w:val="105"/>
                <w:sz w:val="18"/>
                <w:szCs w:val="18"/>
              </w:rPr>
              <w:t>Ti</w:t>
            </w:r>
            <w:r w:rsidRPr="002137F3">
              <w:rPr>
                <w:rFonts w:ascii="Times New Roman" w:hAnsi="Times New Roman" w:cs="Times New Roman"/>
                <w:spacing w:val="-1"/>
                <w:w w:val="105"/>
                <w:sz w:val="18"/>
                <w:szCs w:val="18"/>
              </w:rPr>
              <w:t>e</w:t>
            </w:r>
            <w:r w:rsidRPr="002137F3">
              <w:rPr>
                <w:rFonts w:ascii="Times New Roman" w:hAnsi="Times New Roman" w:cs="Times New Roman"/>
                <w:spacing w:val="-2"/>
                <w:w w:val="105"/>
                <w:sz w:val="18"/>
                <w:szCs w:val="18"/>
              </w:rPr>
              <w:t>k</w:t>
            </w:r>
            <w:r w:rsidRPr="002137F3">
              <w:rPr>
                <w:rFonts w:ascii="Times New Roman" w:hAnsi="Times New Roman" w:cs="Times New Roman"/>
                <w:spacing w:val="-1"/>
                <w:w w:val="105"/>
                <w:sz w:val="18"/>
                <w:szCs w:val="18"/>
              </w:rPr>
              <w:t>ė</w:t>
            </w:r>
            <w:r w:rsidRPr="002137F3">
              <w:rPr>
                <w:rFonts w:ascii="Times New Roman" w:hAnsi="Times New Roman" w:cs="Times New Roman"/>
                <w:spacing w:val="-2"/>
                <w:w w:val="105"/>
                <w:sz w:val="18"/>
                <w:szCs w:val="18"/>
              </w:rPr>
              <w:t>j</w:t>
            </w:r>
            <w:r w:rsidRPr="002137F3">
              <w:rPr>
                <w:rFonts w:ascii="Times New Roman" w:hAnsi="Times New Roman" w:cs="Times New Roman"/>
                <w:spacing w:val="-1"/>
                <w:w w:val="105"/>
                <w:sz w:val="18"/>
                <w:szCs w:val="18"/>
              </w:rPr>
              <w:t>as</w:t>
            </w:r>
            <w:proofErr w:type="spellEnd"/>
            <w:r w:rsidRPr="002137F3">
              <w:rPr>
                <w:rFonts w:ascii="Times New Roman" w:hAnsi="Times New Roman" w:cs="Times New Roman"/>
                <w:spacing w:val="26"/>
                <w:w w:val="105"/>
                <w:sz w:val="18"/>
                <w:szCs w:val="18"/>
              </w:rPr>
              <w:t xml:space="preserve"> </w:t>
            </w:r>
            <w:proofErr w:type="spellStart"/>
            <w:r w:rsidRPr="002137F3">
              <w:rPr>
                <w:rFonts w:ascii="Times New Roman" w:hAnsi="Times New Roman" w:cs="Times New Roman"/>
                <w:w w:val="105"/>
                <w:sz w:val="18"/>
                <w:szCs w:val="18"/>
              </w:rPr>
              <w:t>nėra</w:t>
            </w:r>
            <w:proofErr w:type="spellEnd"/>
            <w:r w:rsidRPr="002137F3">
              <w:rPr>
                <w:rFonts w:ascii="Times New Roman" w:hAnsi="Times New Roman" w:cs="Times New Roman"/>
                <w:spacing w:val="19"/>
                <w:w w:val="105"/>
                <w:sz w:val="18"/>
                <w:szCs w:val="18"/>
              </w:rPr>
              <w:t xml:space="preserve"> </w:t>
            </w:r>
            <w:proofErr w:type="spellStart"/>
            <w:r w:rsidRPr="002137F3">
              <w:rPr>
                <w:rFonts w:ascii="Times New Roman" w:hAnsi="Times New Roman" w:cs="Times New Roman"/>
                <w:w w:val="105"/>
                <w:sz w:val="18"/>
                <w:szCs w:val="18"/>
              </w:rPr>
              <w:t>nemokus</w:t>
            </w:r>
            <w:proofErr w:type="spellEnd"/>
            <w:r w:rsidRPr="002137F3">
              <w:rPr>
                <w:rFonts w:ascii="Times New Roman" w:hAnsi="Times New Roman" w:cs="Times New Roman"/>
                <w:w w:val="105"/>
                <w:sz w:val="18"/>
                <w:szCs w:val="18"/>
              </w:rPr>
              <w:t>,</w:t>
            </w:r>
            <w:r w:rsidRPr="002137F3">
              <w:rPr>
                <w:rFonts w:ascii="Times New Roman" w:hAnsi="Times New Roman" w:cs="Times New Roman"/>
                <w:spacing w:val="23"/>
                <w:w w:val="105"/>
                <w:sz w:val="18"/>
                <w:szCs w:val="18"/>
              </w:rPr>
              <w:t xml:space="preserve"> </w:t>
            </w:r>
            <w:r w:rsidRPr="002137F3">
              <w:rPr>
                <w:rFonts w:ascii="Times New Roman" w:hAnsi="Times New Roman" w:cs="Times New Roman"/>
                <w:w w:val="105"/>
                <w:sz w:val="18"/>
                <w:szCs w:val="18"/>
              </w:rPr>
              <w:t>jam</w:t>
            </w:r>
            <w:r w:rsidRPr="002137F3">
              <w:rPr>
                <w:rFonts w:ascii="Times New Roman" w:hAnsi="Times New Roman" w:cs="Times New Roman"/>
                <w:spacing w:val="22"/>
                <w:w w:val="105"/>
                <w:sz w:val="18"/>
                <w:szCs w:val="18"/>
              </w:rPr>
              <w:t xml:space="preserve"> </w:t>
            </w:r>
            <w:proofErr w:type="spellStart"/>
            <w:r w:rsidRPr="002137F3">
              <w:rPr>
                <w:rFonts w:ascii="Times New Roman" w:hAnsi="Times New Roman" w:cs="Times New Roman"/>
                <w:w w:val="105"/>
                <w:sz w:val="18"/>
                <w:szCs w:val="18"/>
              </w:rPr>
              <w:t>nėra</w:t>
            </w:r>
            <w:proofErr w:type="spellEnd"/>
            <w:r w:rsidRPr="002137F3">
              <w:rPr>
                <w:rFonts w:ascii="Times New Roman" w:hAnsi="Times New Roman" w:cs="Times New Roman"/>
                <w:spacing w:val="22"/>
                <w:w w:val="105"/>
                <w:sz w:val="18"/>
                <w:szCs w:val="18"/>
              </w:rPr>
              <w:t xml:space="preserve"> </w:t>
            </w:r>
            <w:proofErr w:type="spellStart"/>
            <w:r w:rsidRPr="002137F3">
              <w:rPr>
                <w:rFonts w:ascii="Times New Roman" w:hAnsi="Times New Roman" w:cs="Times New Roman"/>
                <w:w w:val="105"/>
                <w:sz w:val="18"/>
                <w:szCs w:val="18"/>
              </w:rPr>
              <w:t>iškelta</w:t>
            </w:r>
            <w:proofErr w:type="spellEnd"/>
            <w:r w:rsidRPr="002137F3">
              <w:rPr>
                <w:rFonts w:ascii="Times New Roman" w:hAnsi="Times New Roman" w:cs="Times New Roman"/>
                <w:spacing w:val="29"/>
                <w:w w:val="124"/>
                <w:sz w:val="18"/>
                <w:szCs w:val="18"/>
              </w:rPr>
              <w:t xml:space="preserve"> </w:t>
            </w:r>
            <w:proofErr w:type="spellStart"/>
            <w:r w:rsidRPr="002137F3">
              <w:rPr>
                <w:rFonts w:ascii="Times New Roman" w:hAnsi="Times New Roman" w:cs="Times New Roman"/>
                <w:spacing w:val="-2"/>
                <w:w w:val="105"/>
                <w:sz w:val="18"/>
                <w:szCs w:val="18"/>
              </w:rPr>
              <w:t>r</w:t>
            </w:r>
            <w:r w:rsidRPr="002137F3">
              <w:rPr>
                <w:rFonts w:ascii="Times New Roman" w:hAnsi="Times New Roman" w:cs="Times New Roman"/>
                <w:spacing w:val="-1"/>
                <w:w w:val="105"/>
                <w:sz w:val="18"/>
                <w:szCs w:val="18"/>
              </w:rPr>
              <w:t>es</w:t>
            </w:r>
            <w:r w:rsidRPr="002137F3">
              <w:rPr>
                <w:rFonts w:ascii="Times New Roman" w:hAnsi="Times New Roman" w:cs="Times New Roman"/>
                <w:spacing w:val="-2"/>
                <w:w w:val="105"/>
                <w:sz w:val="18"/>
                <w:szCs w:val="18"/>
              </w:rPr>
              <w:t>tr</w:t>
            </w:r>
            <w:r w:rsidRPr="002137F3">
              <w:rPr>
                <w:rFonts w:ascii="Times New Roman" w:hAnsi="Times New Roman" w:cs="Times New Roman"/>
                <w:spacing w:val="-1"/>
                <w:w w:val="105"/>
                <w:sz w:val="18"/>
                <w:szCs w:val="18"/>
              </w:rPr>
              <w:t>u</w:t>
            </w:r>
            <w:r w:rsidRPr="002137F3">
              <w:rPr>
                <w:rFonts w:ascii="Times New Roman" w:hAnsi="Times New Roman" w:cs="Times New Roman"/>
                <w:spacing w:val="-2"/>
                <w:w w:val="105"/>
                <w:sz w:val="18"/>
                <w:szCs w:val="18"/>
              </w:rPr>
              <w:t>kt</w:t>
            </w:r>
            <w:r w:rsidRPr="002137F3">
              <w:rPr>
                <w:rFonts w:ascii="Times New Roman" w:hAnsi="Times New Roman" w:cs="Times New Roman"/>
                <w:spacing w:val="-1"/>
                <w:w w:val="105"/>
                <w:sz w:val="18"/>
                <w:szCs w:val="18"/>
              </w:rPr>
              <w:t>ū</w:t>
            </w:r>
            <w:r w:rsidRPr="002137F3">
              <w:rPr>
                <w:rFonts w:ascii="Times New Roman" w:hAnsi="Times New Roman" w:cs="Times New Roman"/>
                <w:spacing w:val="-2"/>
                <w:w w:val="105"/>
                <w:sz w:val="18"/>
                <w:szCs w:val="18"/>
              </w:rPr>
              <w:t>ri</w:t>
            </w:r>
            <w:r w:rsidRPr="002137F3">
              <w:rPr>
                <w:rFonts w:ascii="Times New Roman" w:hAnsi="Times New Roman" w:cs="Times New Roman"/>
                <w:spacing w:val="-1"/>
                <w:w w:val="105"/>
                <w:sz w:val="18"/>
                <w:szCs w:val="18"/>
              </w:rPr>
              <w:t>za</w:t>
            </w:r>
            <w:r w:rsidRPr="002137F3">
              <w:rPr>
                <w:rFonts w:ascii="Times New Roman" w:hAnsi="Times New Roman" w:cs="Times New Roman"/>
                <w:spacing w:val="-2"/>
                <w:w w:val="105"/>
                <w:sz w:val="18"/>
                <w:szCs w:val="18"/>
              </w:rPr>
              <w:t>vi</w:t>
            </w:r>
            <w:r w:rsidRPr="002137F3">
              <w:rPr>
                <w:rFonts w:ascii="Times New Roman" w:hAnsi="Times New Roman" w:cs="Times New Roman"/>
                <w:spacing w:val="-1"/>
                <w:w w:val="105"/>
                <w:sz w:val="18"/>
                <w:szCs w:val="18"/>
              </w:rPr>
              <w:t>mo</w:t>
            </w:r>
            <w:proofErr w:type="spellEnd"/>
            <w:r w:rsidRPr="002137F3">
              <w:rPr>
                <w:rFonts w:ascii="Times New Roman" w:hAnsi="Times New Roman" w:cs="Times New Roman"/>
                <w:spacing w:val="27"/>
                <w:w w:val="105"/>
                <w:sz w:val="18"/>
                <w:szCs w:val="18"/>
              </w:rPr>
              <w:t xml:space="preserve"> </w:t>
            </w:r>
            <w:proofErr w:type="spellStart"/>
            <w:r w:rsidRPr="002137F3">
              <w:rPr>
                <w:rFonts w:ascii="Times New Roman" w:hAnsi="Times New Roman" w:cs="Times New Roman"/>
                <w:spacing w:val="-1"/>
                <w:w w:val="105"/>
                <w:sz w:val="18"/>
                <w:szCs w:val="18"/>
              </w:rPr>
              <w:t>a</w:t>
            </w:r>
            <w:r w:rsidRPr="002137F3">
              <w:rPr>
                <w:rFonts w:ascii="Times New Roman" w:hAnsi="Times New Roman" w:cs="Times New Roman"/>
                <w:spacing w:val="-2"/>
                <w:w w:val="105"/>
                <w:sz w:val="18"/>
                <w:szCs w:val="18"/>
              </w:rPr>
              <w:t>r</w:t>
            </w:r>
            <w:proofErr w:type="spellEnd"/>
            <w:r w:rsidRPr="002137F3">
              <w:rPr>
                <w:rFonts w:ascii="Times New Roman" w:hAnsi="Times New Roman" w:cs="Times New Roman"/>
                <w:spacing w:val="28"/>
                <w:w w:val="105"/>
                <w:sz w:val="18"/>
                <w:szCs w:val="18"/>
              </w:rPr>
              <w:t xml:space="preserve"> </w:t>
            </w:r>
            <w:proofErr w:type="spellStart"/>
            <w:r w:rsidRPr="002137F3">
              <w:rPr>
                <w:rFonts w:ascii="Times New Roman" w:hAnsi="Times New Roman" w:cs="Times New Roman"/>
                <w:spacing w:val="-1"/>
                <w:w w:val="105"/>
                <w:sz w:val="18"/>
                <w:szCs w:val="18"/>
              </w:rPr>
              <w:t>ban</w:t>
            </w:r>
            <w:r w:rsidRPr="002137F3">
              <w:rPr>
                <w:rFonts w:ascii="Times New Roman" w:hAnsi="Times New Roman" w:cs="Times New Roman"/>
                <w:spacing w:val="-2"/>
                <w:w w:val="105"/>
                <w:sz w:val="18"/>
                <w:szCs w:val="18"/>
              </w:rPr>
              <w:t>kr</w:t>
            </w:r>
            <w:r w:rsidRPr="002137F3">
              <w:rPr>
                <w:rFonts w:ascii="Times New Roman" w:hAnsi="Times New Roman" w:cs="Times New Roman"/>
                <w:spacing w:val="-1"/>
                <w:w w:val="105"/>
                <w:sz w:val="18"/>
                <w:szCs w:val="18"/>
              </w:rPr>
              <w:t>o</w:t>
            </w:r>
            <w:r w:rsidRPr="002137F3">
              <w:rPr>
                <w:rFonts w:ascii="Times New Roman" w:hAnsi="Times New Roman" w:cs="Times New Roman"/>
                <w:spacing w:val="-2"/>
                <w:w w:val="105"/>
                <w:sz w:val="18"/>
                <w:szCs w:val="18"/>
              </w:rPr>
              <w:t>t</w:t>
            </w:r>
            <w:r w:rsidRPr="002137F3">
              <w:rPr>
                <w:rFonts w:ascii="Times New Roman" w:hAnsi="Times New Roman" w:cs="Times New Roman"/>
                <w:spacing w:val="-1"/>
                <w:w w:val="105"/>
                <w:sz w:val="18"/>
                <w:szCs w:val="18"/>
              </w:rPr>
              <w:t>o</w:t>
            </w:r>
            <w:proofErr w:type="spellEnd"/>
            <w:r w:rsidRPr="002137F3">
              <w:rPr>
                <w:rFonts w:ascii="Times New Roman" w:hAnsi="Times New Roman" w:cs="Times New Roman"/>
                <w:spacing w:val="25"/>
                <w:w w:val="105"/>
                <w:sz w:val="18"/>
                <w:szCs w:val="18"/>
              </w:rPr>
              <w:t xml:space="preserve"> </w:t>
            </w:r>
            <w:proofErr w:type="spellStart"/>
            <w:r w:rsidRPr="002137F3">
              <w:rPr>
                <w:rFonts w:ascii="Times New Roman" w:hAnsi="Times New Roman" w:cs="Times New Roman"/>
                <w:w w:val="105"/>
                <w:sz w:val="18"/>
                <w:szCs w:val="18"/>
              </w:rPr>
              <w:t>byla</w:t>
            </w:r>
            <w:proofErr w:type="spellEnd"/>
            <w:r w:rsidRPr="002137F3">
              <w:rPr>
                <w:rFonts w:ascii="Times New Roman" w:hAnsi="Times New Roman" w:cs="Times New Roman"/>
                <w:w w:val="105"/>
                <w:sz w:val="18"/>
                <w:szCs w:val="18"/>
              </w:rPr>
              <w:t>,</w:t>
            </w:r>
            <w:r w:rsidRPr="002137F3">
              <w:rPr>
                <w:rFonts w:ascii="Times New Roman" w:hAnsi="Times New Roman" w:cs="Times New Roman"/>
                <w:spacing w:val="27"/>
                <w:w w:val="105"/>
                <w:sz w:val="18"/>
                <w:szCs w:val="18"/>
              </w:rPr>
              <w:t xml:space="preserve"> </w:t>
            </w:r>
            <w:proofErr w:type="spellStart"/>
            <w:r w:rsidRPr="002137F3">
              <w:rPr>
                <w:rFonts w:ascii="Times New Roman" w:hAnsi="Times New Roman" w:cs="Times New Roman"/>
                <w:w w:val="105"/>
                <w:sz w:val="18"/>
                <w:szCs w:val="18"/>
              </w:rPr>
              <w:t>nėra</w:t>
            </w:r>
            <w:proofErr w:type="spellEnd"/>
            <w:r w:rsidRPr="002137F3">
              <w:rPr>
                <w:rFonts w:ascii="Times New Roman" w:hAnsi="Times New Roman" w:cs="Times New Roman"/>
                <w:spacing w:val="47"/>
                <w:w w:val="124"/>
                <w:sz w:val="18"/>
                <w:szCs w:val="18"/>
              </w:rPr>
              <w:t xml:space="preserve"> </w:t>
            </w:r>
            <w:proofErr w:type="spellStart"/>
            <w:r w:rsidRPr="002137F3">
              <w:rPr>
                <w:rFonts w:ascii="Times New Roman" w:hAnsi="Times New Roman" w:cs="Times New Roman"/>
                <w:spacing w:val="-2"/>
                <w:w w:val="105"/>
                <w:sz w:val="18"/>
                <w:szCs w:val="18"/>
              </w:rPr>
              <w:t>i</w:t>
            </w:r>
            <w:r w:rsidRPr="002137F3">
              <w:rPr>
                <w:rFonts w:ascii="Times New Roman" w:hAnsi="Times New Roman" w:cs="Times New Roman"/>
                <w:spacing w:val="-1"/>
                <w:w w:val="105"/>
                <w:sz w:val="18"/>
                <w:szCs w:val="18"/>
              </w:rPr>
              <w:t>n</w:t>
            </w:r>
            <w:r w:rsidRPr="002137F3">
              <w:rPr>
                <w:rFonts w:ascii="Times New Roman" w:hAnsi="Times New Roman" w:cs="Times New Roman"/>
                <w:spacing w:val="-2"/>
                <w:w w:val="105"/>
                <w:sz w:val="18"/>
                <w:szCs w:val="18"/>
              </w:rPr>
              <w:t>i</w:t>
            </w:r>
            <w:r w:rsidRPr="002137F3">
              <w:rPr>
                <w:rFonts w:ascii="Times New Roman" w:hAnsi="Times New Roman" w:cs="Times New Roman"/>
                <w:spacing w:val="-1"/>
                <w:w w:val="105"/>
                <w:sz w:val="18"/>
                <w:szCs w:val="18"/>
              </w:rPr>
              <w:t>c</w:t>
            </w:r>
            <w:r w:rsidRPr="002137F3">
              <w:rPr>
                <w:rFonts w:ascii="Times New Roman" w:hAnsi="Times New Roman" w:cs="Times New Roman"/>
                <w:spacing w:val="-2"/>
                <w:w w:val="105"/>
                <w:sz w:val="18"/>
                <w:szCs w:val="18"/>
              </w:rPr>
              <w:t>ij</w:t>
            </w:r>
            <w:r w:rsidRPr="002137F3">
              <w:rPr>
                <w:rFonts w:ascii="Times New Roman" w:hAnsi="Times New Roman" w:cs="Times New Roman"/>
                <w:spacing w:val="-1"/>
                <w:w w:val="105"/>
                <w:sz w:val="18"/>
                <w:szCs w:val="18"/>
              </w:rPr>
              <w:t>uo</w:t>
            </w:r>
            <w:r w:rsidRPr="002137F3">
              <w:rPr>
                <w:rFonts w:ascii="Times New Roman" w:hAnsi="Times New Roman" w:cs="Times New Roman"/>
                <w:spacing w:val="-2"/>
                <w:w w:val="105"/>
                <w:sz w:val="18"/>
                <w:szCs w:val="18"/>
              </w:rPr>
              <w:t>t</w:t>
            </w:r>
            <w:r w:rsidRPr="002137F3">
              <w:rPr>
                <w:rFonts w:ascii="Times New Roman" w:hAnsi="Times New Roman" w:cs="Times New Roman"/>
                <w:spacing w:val="-1"/>
                <w:w w:val="105"/>
                <w:sz w:val="18"/>
                <w:szCs w:val="18"/>
              </w:rPr>
              <w:t>os</w:t>
            </w:r>
            <w:proofErr w:type="spellEnd"/>
            <w:r w:rsidRPr="002137F3">
              <w:rPr>
                <w:rFonts w:ascii="Times New Roman" w:hAnsi="Times New Roman" w:cs="Times New Roman"/>
                <w:spacing w:val="39"/>
                <w:w w:val="105"/>
                <w:sz w:val="18"/>
                <w:szCs w:val="18"/>
              </w:rPr>
              <w:t xml:space="preserve"> </w:t>
            </w:r>
            <w:proofErr w:type="spellStart"/>
            <w:r w:rsidRPr="002137F3">
              <w:rPr>
                <w:rFonts w:ascii="Times New Roman" w:hAnsi="Times New Roman" w:cs="Times New Roman"/>
                <w:w w:val="105"/>
                <w:sz w:val="18"/>
                <w:szCs w:val="18"/>
              </w:rPr>
              <w:t>a</w:t>
            </w:r>
            <w:r w:rsidRPr="002137F3">
              <w:rPr>
                <w:rFonts w:ascii="Times New Roman" w:hAnsi="Times New Roman" w:cs="Times New Roman"/>
                <w:spacing w:val="1"/>
                <w:w w:val="105"/>
                <w:sz w:val="18"/>
                <w:szCs w:val="18"/>
              </w:rPr>
              <w:t>r</w:t>
            </w:r>
            <w:proofErr w:type="spellEnd"/>
            <w:r w:rsidRPr="002137F3">
              <w:rPr>
                <w:rFonts w:ascii="Times New Roman" w:hAnsi="Times New Roman" w:cs="Times New Roman"/>
                <w:spacing w:val="33"/>
                <w:w w:val="105"/>
                <w:sz w:val="18"/>
                <w:szCs w:val="18"/>
              </w:rPr>
              <w:t xml:space="preserve"> </w:t>
            </w:r>
            <w:proofErr w:type="spellStart"/>
            <w:r w:rsidRPr="002137F3">
              <w:rPr>
                <w:rFonts w:ascii="Times New Roman" w:hAnsi="Times New Roman" w:cs="Times New Roman"/>
                <w:w w:val="105"/>
                <w:sz w:val="18"/>
                <w:szCs w:val="18"/>
              </w:rPr>
              <w:t>pradėtos</w:t>
            </w:r>
            <w:proofErr w:type="spellEnd"/>
            <w:r w:rsidRPr="002137F3">
              <w:rPr>
                <w:rFonts w:ascii="Times New Roman" w:hAnsi="Times New Roman" w:cs="Times New Roman"/>
                <w:spacing w:val="37"/>
                <w:w w:val="105"/>
                <w:sz w:val="18"/>
                <w:szCs w:val="18"/>
              </w:rPr>
              <w:t xml:space="preserve"> </w:t>
            </w:r>
            <w:proofErr w:type="spellStart"/>
            <w:r w:rsidRPr="002137F3">
              <w:rPr>
                <w:rFonts w:ascii="Times New Roman" w:hAnsi="Times New Roman" w:cs="Times New Roman"/>
                <w:spacing w:val="-2"/>
                <w:w w:val="105"/>
                <w:sz w:val="18"/>
                <w:szCs w:val="18"/>
              </w:rPr>
              <w:t>likvi</w:t>
            </w:r>
            <w:r w:rsidRPr="002137F3">
              <w:rPr>
                <w:rFonts w:ascii="Times New Roman" w:hAnsi="Times New Roman" w:cs="Times New Roman"/>
                <w:spacing w:val="-1"/>
                <w:w w:val="105"/>
                <w:sz w:val="18"/>
                <w:szCs w:val="18"/>
              </w:rPr>
              <w:t>da</w:t>
            </w:r>
            <w:r w:rsidRPr="002137F3">
              <w:rPr>
                <w:rFonts w:ascii="Times New Roman" w:hAnsi="Times New Roman" w:cs="Times New Roman"/>
                <w:spacing w:val="-2"/>
                <w:w w:val="105"/>
                <w:sz w:val="18"/>
                <w:szCs w:val="18"/>
              </w:rPr>
              <w:t>vi</w:t>
            </w:r>
            <w:r w:rsidRPr="002137F3">
              <w:rPr>
                <w:rFonts w:ascii="Times New Roman" w:hAnsi="Times New Roman" w:cs="Times New Roman"/>
                <w:spacing w:val="-1"/>
                <w:w w:val="105"/>
                <w:sz w:val="18"/>
                <w:szCs w:val="18"/>
              </w:rPr>
              <w:t>mo</w:t>
            </w:r>
            <w:proofErr w:type="spellEnd"/>
            <w:r w:rsidRPr="002137F3">
              <w:rPr>
                <w:rFonts w:ascii="Times New Roman" w:hAnsi="Times New Roman" w:cs="Times New Roman"/>
                <w:spacing w:val="38"/>
                <w:w w:val="110"/>
                <w:sz w:val="18"/>
                <w:szCs w:val="18"/>
              </w:rPr>
              <w:t xml:space="preserve"> </w:t>
            </w:r>
            <w:proofErr w:type="spellStart"/>
            <w:r w:rsidRPr="002137F3">
              <w:rPr>
                <w:rFonts w:ascii="Times New Roman" w:hAnsi="Times New Roman" w:cs="Times New Roman"/>
                <w:w w:val="105"/>
                <w:sz w:val="18"/>
                <w:szCs w:val="18"/>
              </w:rPr>
              <w:t>procedūros</w:t>
            </w:r>
            <w:proofErr w:type="spellEnd"/>
            <w:r w:rsidRPr="002137F3">
              <w:rPr>
                <w:rFonts w:ascii="Times New Roman" w:hAnsi="Times New Roman" w:cs="Times New Roman"/>
                <w:w w:val="105"/>
                <w:sz w:val="18"/>
                <w:szCs w:val="18"/>
              </w:rPr>
              <w:t>,</w:t>
            </w:r>
            <w:r w:rsidRPr="002137F3">
              <w:rPr>
                <w:rFonts w:ascii="Times New Roman" w:hAnsi="Times New Roman" w:cs="Times New Roman"/>
                <w:spacing w:val="17"/>
                <w:w w:val="105"/>
                <w:sz w:val="18"/>
                <w:szCs w:val="18"/>
              </w:rPr>
              <w:t xml:space="preserve"> </w:t>
            </w:r>
            <w:r w:rsidRPr="002137F3">
              <w:rPr>
                <w:rFonts w:ascii="Times New Roman" w:hAnsi="Times New Roman" w:cs="Times New Roman"/>
                <w:spacing w:val="1"/>
                <w:w w:val="105"/>
                <w:sz w:val="18"/>
                <w:szCs w:val="18"/>
              </w:rPr>
              <w:t>k</w:t>
            </w:r>
            <w:r w:rsidRPr="002137F3">
              <w:rPr>
                <w:rFonts w:ascii="Times New Roman" w:hAnsi="Times New Roman" w:cs="Times New Roman"/>
                <w:w w:val="105"/>
                <w:sz w:val="18"/>
                <w:szCs w:val="18"/>
              </w:rPr>
              <w:t>a</w:t>
            </w:r>
            <w:r w:rsidRPr="002137F3">
              <w:rPr>
                <w:rFonts w:ascii="Times New Roman" w:hAnsi="Times New Roman" w:cs="Times New Roman"/>
                <w:spacing w:val="1"/>
                <w:w w:val="105"/>
                <w:sz w:val="18"/>
                <w:szCs w:val="18"/>
              </w:rPr>
              <w:t>i</w:t>
            </w:r>
            <w:r w:rsidRPr="002137F3">
              <w:rPr>
                <w:rFonts w:ascii="Times New Roman" w:hAnsi="Times New Roman" w:cs="Times New Roman"/>
                <w:spacing w:val="18"/>
                <w:w w:val="105"/>
                <w:sz w:val="18"/>
                <w:szCs w:val="18"/>
              </w:rPr>
              <w:t xml:space="preserve"> </w:t>
            </w:r>
            <w:r w:rsidRPr="002137F3">
              <w:rPr>
                <w:rFonts w:ascii="Times New Roman" w:hAnsi="Times New Roman" w:cs="Times New Roman"/>
                <w:w w:val="105"/>
                <w:sz w:val="18"/>
                <w:szCs w:val="18"/>
              </w:rPr>
              <w:t>jo</w:t>
            </w:r>
            <w:r w:rsidRPr="002137F3">
              <w:rPr>
                <w:rFonts w:ascii="Times New Roman" w:hAnsi="Times New Roman" w:cs="Times New Roman"/>
                <w:spacing w:val="23"/>
                <w:w w:val="105"/>
                <w:sz w:val="18"/>
                <w:szCs w:val="18"/>
              </w:rPr>
              <w:t xml:space="preserve"> </w:t>
            </w:r>
            <w:proofErr w:type="spellStart"/>
            <w:r w:rsidRPr="002137F3">
              <w:rPr>
                <w:rFonts w:ascii="Times New Roman" w:hAnsi="Times New Roman" w:cs="Times New Roman"/>
                <w:spacing w:val="-2"/>
                <w:w w:val="105"/>
                <w:sz w:val="18"/>
                <w:szCs w:val="18"/>
              </w:rPr>
              <w:t>t</w:t>
            </w:r>
            <w:r w:rsidRPr="002137F3">
              <w:rPr>
                <w:rFonts w:ascii="Times New Roman" w:hAnsi="Times New Roman" w:cs="Times New Roman"/>
                <w:spacing w:val="-1"/>
                <w:w w:val="105"/>
                <w:sz w:val="18"/>
                <w:szCs w:val="18"/>
              </w:rPr>
              <w:t>u</w:t>
            </w:r>
            <w:r w:rsidRPr="002137F3">
              <w:rPr>
                <w:rFonts w:ascii="Times New Roman" w:hAnsi="Times New Roman" w:cs="Times New Roman"/>
                <w:spacing w:val="-2"/>
                <w:w w:val="105"/>
                <w:sz w:val="18"/>
                <w:szCs w:val="18"/>
              </w:rPr>
              <w:t>rt</w:t>
            </w:r>
            <w:r w:rsidRPr="002137F3">
              <w:rPr>
                <w:rFonts w:ascii="Times New Roman" w:hAnsi="Times New Roman" w:cs="Times New Roman"/>
                <w:spacing w:val="-1"/>
                <w:w w:val="105"/>
                <w:sz w:val="18"/>
                <w:szCs w:val="18"/>
              </w:rPr>
              <w:t>ą</w:t>
            </w:r>
            <w:proofErr w:type="spellEnd"/>
            <w:r w:rsidRPr="002137F3">
              <w:rPr>
                <w:rFonts w:ascii="Times New Roman" w:hAnsi="Times New Roman" w:cs="Times New Roman"/>
                <w:spacing w:val="20"/>
                <w:w w:val="105"/>
                <w:sz w:val="18"/>
                <w:szCs w:val="18"/>
              </w:rPr>
              <w:t xml:space="preserve"> </w:t>
            </w:r>
            <w:proofErr w:type="spellStart"/>
            <w:r w:rsidRPr="002137F3">
              <w:rPr>
                <w:rFonts w:ascii="Times New Roman" w:hAnsi="Times New Roman" w:cs="Times New Roman"/>
                <w:w w:val="105"/>
                <w:sz w:val="18"/>
                <w:szCs w:val="18"/>
              </w:rPr>
              <w:t>valdo</w:t>
            </w:r>
            <w:proofErr w:type="spellEnd"/>
            <w:r w:rsidRPr="002137F3">
              <w:rPr>
                <w:rFonts w:ascii="Times New Roman" w:hAnsi="Times New Roman" w:cs="Times New Roman"/>
                <w:spacing w:val="21"/>
                <w:w w:val="105"/>
                <w:sz w:val="18"/>
                <w:szCs w:val="18"/>
              </w:rPr>
              <w:t xml:space="preserve"> </w:t>
            </w:r>
            <w:proofErr w:type="spellStart"/>
            <w:r w:rsidRPr="002137F3">
              <w:rPr>
                <w:rFonts w:ascii="Times New Roman" w:hAnsi="Times New Roman" w:cs="Times New Roman"/>
                <w:w w:val="105"/>
                <w:sz w:val="18"/>
                <w:szCs w:val="18"/>
              </w:rPr>
              <w:t>teismas</w:t>
            </w:r>
            <w:proofErr w:type="spellEnd"/>
            <w:r w:rsidRPr="002137F3">
              <w:rPr>
                <w:rFonts w:ascii="Times New Roman" w:hAnsi="Times New Roman" w:cs="Times New Roman"/>
                <w:spacing w:val="18"/>
                <w:w w:val="105"/>
                <w:sz w:val="18"/>
                <w:szCs w:val="18"/>
              </w:rPr>
              <w:t xml:space="preserve"> </w:t>
            </w:r>
            <w:proofErr w:type="spellStart"/>
            <w:r w:rsidRPr="002137F3">
              <w:rPr>
                <w:rFonts w:ascii="Times New Roman" w:hAnsi="Times New Roman" w:cs="Times New Roman"/>
                <w:w w:val="105"/>
                <w:sz w:val="18"/>
                <w:szCs w:val="18"/>
              </w:rPr>
              <w:t>a</w:t>
            </w:r>
            <w:r w:rsidRPr="002137F3">
              <w:rPr>
                <w:rFonts w:ascii="Times New Roman" w:hAnsi="Times New Roman" w:cs="Times New Roman"/>
                <w:spacing w:val="1"/>
                <w:w w:val="105"/>
                <w:sz w:val="18"/>
                <w:szCs w:val="18"/>
              </w:rPr>
              <w:t>r</w:t>
            </w:r>
            <w:proofErr w:type="spellEnd"/>
            <w:r w:rsidRPr="002137F3">
              <w:rPr>
                <w:rFonts w:ascii="Times New Roman" w:hAnsi="Times New Roman" w:cs="Times New Roman"/>
                <w:spacing w:val="25"/>
                <w:w w:val="99"/>
                <w:sz w:val="18"/>
                <w:szCs w:val="18"/>
              </w:rPr>
              <w:t xml:space="preserve"> </w:t>
            </w:r>
            <w:proofErr w:type="spellStart"/>
            <w:r w:rsidRPr="002137F3">
              <w:rPr>
                <w:rFonts w:ascii="Times New Roman" w:hAnsi="Times New Roman" w:cs="Times New Roman"/>
                <w:w w:val="105"/>
                <w:sz w:val="18"/>
                <w:szCs w:val="18"/>
              </w:rPr>
              <w:t>nemokumo</w:t>
            </w:r>
            <w:proofErr w:type="spellEnd"/>
            <w:r w:rsidRPr="002137F3">
              <w:rPr>
                <w:rFonts w:ascii="Times New Roman" w:hAnsi="Times New Roman" w:cs="Times New Roman"/>
                <w:w w:val="105"/>
                <w:sz w:val="18"/>
                <w:szCs w:val="18"/>
              </w:rPr>
              <w:t xml:space="preserve"> </w:t>
            </w:r>
            <w:r w:rsidRPr="002137F3">
              <w:rPr>
                <w:rFonts w:ascii="Times New Roman" w:hAnsi="Times New Roman" w:cs="Times New Roman"/>
                <w:spacing w:val="23"/>
                <w:w w:val="105"/>
                <w:sz w:val="18"/>
                <w:szCs w:val="18"/>
              </w:rPr>
              <w:t xml:space="preserve"> </w:t>
            </w:r>
            <w:proofErr w:type="spellStart"/>
            <w:r w:rsidRPr="002137F3">
              <w:rPr>
                <w:rFonts w:ascii="Times New Roman" w:hAnsi="Times New Roman" w:cs="Times New Roman"/>
                <w:spacing w:val="-1"/>
                <w:w w:val="105"/>
                <w:sz w:val="18"/>
                <w:szCs w:val="18"/>
              </w:rPr>
              <w:t>adm</w:t>
            </w:r>
            <w:r w:rsidRPr="002137F3">
              <w:rPr>
                <w:rFonts w:ascii="Times New Roman" w:hAnsi="Times New Roman" w:cs="Times New Roman"/>
                <w:spacing w:val="-2"/>
                <w:w w:val="105"/>
                <w:sz w:val="18"/>
                <w:szCs w:val="18"/>
              </w:rPr>
              <w:t>i</w:t>
            </w:r>
            <w:r w:rsidRPr="002137F3">
              <w:rPr>
                <w:rFonts w:ascii="Times New Roman" w:hAnsi="Times New Roman" w:cs="Times New Roman"/>
                <w:spacing w:val="-1"/>
                <w:w w:val="105"/>
                <w:sz w:val="18"/>
                <w:szCs w:val="18"/>
              </w:rPr>
              <w:t>n</w:t>
            </w:r>
            <w:r w:rsidRPr="002137F3">
              <w:rPr>
                <w:rFonts w:ascii="Times New Roman" w:hAnsi="Times New Roman" w:cs="Times New Roman"/>
                <w:spacing w:val="-2"/>
                <w:w w:val="105"/>
                <w:sz w:val="18"/>
                <w:szCs w:val="18"/>
              </w:rPr>
              <w:t>i</w:t>
            </w:r>
            <w:r w:rsidRPr="002137F3">
              <w:rPr>
                <w:rFonts w:ascii="Times New Roman" w:hAnsi="Times New Roman" w:cs="Times New Roman"/>
                <w:spacing w:val="-1"/>
                <w:w w:val="105"/>
                <w:sz w:val="18"/>
                <w:szCs w:val="18"/>
              </w:rPr>
              <w:t>s</w:t>
            </w:r>
            <w:r w:rsidRPr="002137F3">
              <w:rPr>
                <w:rFonts w:ascii="Times New Roman" w:hAnsi="Times New Roman" w:cs="Times New Roman"/>
                <w:spacing w:val="-2"/>
                <w:w w:val="105"/>
                <w:sz w:val="18"/>
                <w:szCs w:val="18"/>
              </w:rPr>
              <w:t>tr</w:t>
            </w:r>
            <w:r w:rsidRPr="002137F3">
              <w:rPr>
                <w:rFonts w:ascii="Times New Roman" w:hAnsi="Times New Roman" w:cs="Times New Roman"/>
                <w:spacing w:val="-1"/>
                <w:w w:val="105"/>
                <w:sz w:val="18"/>
                <w:szCs w:val="18"/>
              </w:rPr>
              <w:t>a</w:t>
            </w:r>
            <w:r w:rsidRPr="002137F3">
              <w:rPr>
                <w:rFonts w:ascii="Times New Roman" w:hAnsi="Times New Roman" w:cs="Times New Roman"/>
                <w:spacing w:val="-2"/>
                <w:w w:val="105"/>
                <w:sz w:val="18"/>
                <w:szCs w:val="18"/>
              </w:rPr>
              <w:t>t</w:t>
            </w:r>
            <w:r w:rsidRPr="002137F3">
              <w:rPr>
                <w:rFonts w:ascii="Times New Roman" w:hAnsi="Times New Roman" w:cs="Times New Roman"/>
                <w:spacing w:val="-1"/>
                <w:w w:val="105"/>
                <w:sz w:val="18"/>
                <w:szCs w:val="18"/>
              </w:rPr>
              <w:t>o</w:t>
            </w:r>
            <w:r w:rsidRPr="002137F3">
              <w:rPr>
                <w:rFonts w:ascii="Times New Roman" w:hAnsi="Times New Roman" w:cs="Times New Roman"/>
                <w:spacing w:val="-2"/>
                <w:w w:val="105"/>
                <w:sz w:val="18"/>
                <w:szCs w:val="18"/>
              </w:rPr>
              <w:t>ri</w:t>
            </w:r>
            <w:r w:rsidRPr="002137F3">
              <w:rPr>
                <w:rFonts w:ascii="Times New Roman" w:hAnsi="Times New Roman" w:cs="Times New Roman"/>
                <w:spacing w:val="-1"/>
                <w:w w:val="105"/>
                <w:sz w:val="18"/>
                <w:szCs w:val="18"/>
              </w:rPr>
              <w:t>us</w:t>
            </w:r>
            <w:proofErr w:type="spellEnd"/>
            <w:r w:rsidRPr="002137F3">
              <w:rPr>
                <w:rFonts w:ascii="Times New Roman" w:hAnsi="Times New Roman" w:cs="Times New Roman"/>
                <w:spacing w:val="-1"/>
                <w:w w:val="105"/>
                <w:sz w:val="18"/>
                <w:szCs w:val="18"/>
              </w:rPr>
              <w:t>,</w:t>
            </w:r>
            <w:r w:rsidRPr="002137F3">
              <w:rPr>
                <w:rFonts w:ascii="Times New Roman" w:hAnsi="Times New Roman" w:cs="Times New Roman"/>
                <w:w w:val="105"/>
                <w:sz w:val="18"/>
                <w:szCs w:val="18"/>
              </w:rPr>
              <w:t xml:space="preserve"> </w:t>
            </w:r>
            <w:r w:rsidRPr="002137F3">
              <w:rPr>
                <w:rFonts w:ascii="Times New Roman" w:hAnsi="Times New Roman" w:cs="Times New Roman"/>
                <w:spacing w:val="22"/>
                <w:w w:val="105"/>
                <w:sz w:val="18"/>
                <w:szCs w:val="18"/>
              </w:rPr>
              <w:t xml:space="preserve"> </w:t>
            </w:r>
            <w:r w:rsidRPr="002137F3">
              <w:rPr>
                <w:rFonts w:ascii="Times New Roman" w:hAnsi="Times New Roman" w:cs="Times New Roman"/>
                <w:w w:val="105"/>
                <w:sz w:val="18"/>
                <w:szCs w:val="18"/>
              </w:rPr>
              <w:t xml:space="preserve">kai </w:t>
            </w:r>
            <w:r w:rsidRPr="002137F3">
              <w:rPr>
                <w:rFonts w:ascii="Times New Roman" w:hAnsi="Times New Roman" w:cs="Times New Roman"/>
                <w:spacing w:val="26"/>
                <w:w w:val="105"/>
                <w:sz w:val="18"/>
                <w:szCs w:val="18"/>
              </w:rPr>
              <w:t xml:space="preserve"> </w:t>
            </w:r>
            <w:proofErr w:type="spellStart"/>
            <w:r w:rsidRPr="002137F3">
              <w:rPr>
                <w:rFonts w:ascii="Times New Roman" w:hAnsi="Times New Roman" w:cs="Times New Roman"/>
                <w:spacing w:val="-2"/>
                <w:w w:val="105"/>
                <w:sz w:val="18"/>
                <w:szCs w:val="18"/>
              </w:rPr>
              <w:t>ji</w:t>
            </w:r>
            <w:r w:rsidRPr="002137F3">
              <w:rPr>
                <w:rFonts w:ascii="Times New Roman" w:hAnsi="Times New Roman" w:cs="Times New Roman"/>
                <w:spacing w:val="-1"/>
                <w:w w:val="105"/>
                <w:sz w:val="18"/>
                <w:szCs w:val="18"/>
              </w:rPr>
              <w:t>s</w:t>
            </w:r>
            <w:proofErr w:type="spellEnd"/>
            <w:r w:rsidRPr="002137F3">
              <w:rPr>
                <w:rFonts w:ascii="Times New Roman" w:hAnsi="Times New Roman" w:cs="Times New Roman"/>
                <w:w w:val="105"/>
                <w:sz w:val="18"/>
                <w:szCs w:val="18"/>
              </w:rPr>
              <w:t xml:space="preserve"> </w:t>
            </w:r>
            <w:r w:rsidRPr="002137F3">
              <w:rPr>
                <w:rFonts w:ascii="Times New Roman" w:hAnsi="Times New Roman" w:cs="Times New Roman"/>
                <w:spacing w:val="20"/>
                <w:w w:val="105"/>
                <w:sz w:val="18"/>
                <w:szCs w:val="18"/>
              </w:rPr>
              <w:t xml:space="preserve"> </w:t>
            </w:r>
            <w:r w:rsidRPr="002137F3">
              <w:rPr>
                <w:rFonts w:ascii="Times New Roman" w:hAnsi="Times New Roman" w:cs="Times New Roman"/>
                <w:w w:val="105"/>
                <w:sz w:val="18"/>
                <w:szCs w:val="18"/>
              </w:rPr>
              <w:t>su</w:t>
            </w:r>
            <w:r w:rsidR="002137F3">
              <w:t xml:space="preserve"> </w:t>
            </w:r>
            <w:proofErr w:type="spellStart"/>
            <w:r w:rsidR="002137F3" w:rsidRPr="002137F3">
              <w:rPr>
                <w:rFonts w:ascii="Times New Roman" w:hAnsi="Times New Roman" w:cs="Times New Roman"/>
                <w:w w:val="105"/>
                <w:sz w:val="18"/>
                <w:szCs w:val="18"/>
              </w:rPr>
              <w:t>kreditoriais</w:t>
            </w:r>
            <w:proofErr w:type="spellEnd"/>
            <w:r w:rsidR="002137F3" w:rsidRPr="002137F3">
              <w:rPr>
                <w:rFonts w:ascii="Times New Roman" w:hAnsi="Times New Roman" w:cs="Times New Roman"/>
                <w:w w:val="105"/>
                <w:sz w:val="18"/>
                <w:szCs w:val="18"/>
              </w:rPr>
              <w:t xml:space="preserve"> yra </w:t>
            </w:r>
            <w:proofErr w:type="spellStart"/>
            <w:r w:rsidR="002137F3" w:rsidRPr="002137F3">
              <w:rPr>
                <w:rFonts w:ascii="Times New Roman" w:hAnsi="Times New Roman" w:cs="Times New Roman"/>
                <w:w w:val="105"/>
                <w:sz w:val="18"/>
                <w:szCs w:val="18"/>
              </w:rPr>
              <w:t>sudaręs</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taikos</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sutartį</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tiekėjo</w:t>
            </w:r>
            <w:proofErr w:type="spellEnd"/>
            <w:r w:rsidR="002137F3" w:rsidRPr="002137F3">
              <w:rPr>
                <w:rFonts w:ascii="Times New Roman" w:hAnsi="Times New Roman" w:cs="Times New Roman"/>
                <w:w w:val="105"/>
                <w:sz w:val="18"/>
                <w:szCs w:val="18"/>
              </w:rPr>
              <w:t xml:space="preserve"> ir </w:t>
            </w:r>
            <w:proofErr w:type="spellStart"/>
            <w:r w:rsidR="002137F3" w:rsidRPr="002137F3">
              <w:rPr>
                <w:rFonts w:ascii="Times New Roman" w:hAnsi="Times New Roman" w:cs="Times New Roman"/>
                <w:w w:val="105"/>
                <w:sz w:val="18"/>
                <w:szCs w:val="18"/>
              </w:rPr>
              <w:t>kreditorių</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susitarimą</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tęsti</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tiekėjo</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veiklą</w:t>
            </w:r>
            <w:proofErr w:type="spellEnd"/>
            <w:r w:rsidR="002137F3" w:rsidRPr="002137F3">
              <w:rPr>
                <w:rFonts w:ascii="Times New Roman" w:hAnsi="Times New Roman" w:cs="Times New Roman"/>
                <w:w w:val="105"/>
                <w:sz w:val="18"/>
                <w:szCs w:val="18"/>
              </w:rPr>
              <w:t xml:space="preserve">, kai </w:t>
            </w:r>
            <w:proofErr w:type="spellStart"/>
            <w:r w:rsidR="002137F3" w:rsidRPr="002137F3">
              <w:rPr>
                <w:rFonts w:ascii="Times New Roman" w:hAnsi="Times New Roman" w:cs="Times New Roman"/>
                <w:w w:val="105"/>
                <w:sz w:val="18"/>
                <w:szCs w:val="18"/>
              </w:rPr>
              <w:t>tiekėjas</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prisiima</w:t>
            </w:r>
            <w:proofErr w:type="spellEnd"/>
            <w:r w:rsidR="002137F3" w:rsidRPr="002137F3">
              <w:rPr>
                <w:rFonts w:ascii="Times New Roman" w:hAnsi="Times New Roman" w:cs="Times New Roman"/>
                <w:w w:val="105"/>
                <w:sz w:val="18"/>
                <w:szCs w:val="18"/>
              </w:rPr>
              <w:t xml:space="preserve"> tam </w:t>
            </w:r>
            <w:proofErr w:type="spellStart"/>
            <w:r w:rsidR="002137F3" w:rsidRPr="002137F3">
              <w:rPr>
                <w:rFonts w:ascii="Times New Roman" w:hAnsi="Times New Roman" w:cs="Times New Roman"/>
                <w:w w:val="105"/>
                <w:sz w:val="18"/>
                <w:szCs w:val="18"/>
              </w:rPr>
              <w:t>tikrus</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įsipareigojimus</w:t>
            </w:r>
            <w:proofErr w:type="spellEnd"/>
            <w:r w:rsidR="002137F3" w:rsidRPr="002137F3">
              <w:rPr>
                <w:rFonts w:ascii="Times New Roman" w:hAnsi="Times New Roman" w:cs="Times New Roman"/>
                <w:w w:val="105"/>
                <w:sz w:val="18"/>
                <w:szCs w:val="18"/>
              </w:rPr>
              <w:t xml:space="preserve">, o </w:t>
            </w:r>
            <w:proofErr w:type="spellStart"/>
            <w:r w:rsidR="002137F3" w:rsidRPr="002137F3">
              <w:rPr>
                <w:rFonts w:ascii="Times New Roman" w:hAnsi="Times New Roman" w:cs="Times New Roman"/>
                <w:w w:val="105"/>
                <w:sz w:val="18"/>
                <w:szCs w:val="18"/>
              </w:rPr>
              <w:t>kreditoriai</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sutinka</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savo</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reikalavimus</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atidėti</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sumažinti</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ar</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jų</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atsisakyti</w:t>
            </w:r>
            <w:proofErr w:type="spellEnd"/>
            <w:r w:rsidR="002137F3" w:rsidRPr="002137F3">
              <w:rPr>
                <w:rFonts w:ascii="Times New Roman" w:hAnsi="Times New Roman" w:cs="Times New Roman"/>
                <w:w w:val="105"/>
                <w:sz w:val="18"/>
                <w:szCs w:val="18"/>
              </w:rPr>
              <w:t xml:space="preserve">), kai jo veikla </w:t>
            </w:r>
            <w:proofErr w:type="spellStart"/>
            <w:r w:rsidR="002137F3" w:rsidRPr="002137F3">
              <w:rPr>
                <w:rFonts w:ascii="Times New Roman" w:hAnsi="Times New Roman" w:cs="Times New Roman"/>
                <w:w w:val="105"/>
                <w:sz w:val="18"/>
                <w:szCs w:val="18"/>
              </w:rPr>
              <w:t>sustabdyta</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ar</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apribota</w:t>
            </w:r>
            <w:proofErr w:type="spellEnd"/>
            <w:r w:rsidR="002137F3" w:rsidRPr="002137F3">
              <w:rPr>
                <w:rFonts w:ascii="Times New Roman" w:hAnsi="Times New Roman" w:cs="Times New Roman"/>
                <w:w w:val="105"/>
                <w:sz w:val="18"/>
                <w:szCs w:val="18"/>
              </w:rPr>
              <w:t xml:space="preserve"> arba jo </w:t>
            </w:r>
            <w:proofErr w:type="spellStart"/>
            <w:r w:rsidR="002137F3" w:rsidRPr="002137F3">
              <w:rPr>
                <w:rFonts w:ascii="Times New Roman" w:hAnsi="Times New Roman" w:cs="Times New Roman"/>
                <w:w w:val="105"/>
                <w:sz w:val="18"/>
                <w:szCs w:val="18"/>
              </w:rPr>
              <w:t>padėtis</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pagal</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šalies</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kurioje</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jis</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registruotas</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teisės</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aktus</w:t>
            </w:r>
            <w:proofErr w:type="spellEnd"/>
            <w:r w:rsidR="002137F3" w:rsidRPr="002137F3">
              <w:rPr>
                <w:rFonts w:ascii="Times New Roman" w:hAnsi="Times New Roman" w:cs="Times New Roman"/>
                <w:w w:val="105"/>
                <w:sz w:val="18"/>
                <w:szCs w:val="18"/>
              </w:rPr>
              <w:t xml:space="preserve"> yra </w:t>
            </w:r>
            <w:proofErr w:type="spellStart"/>
            <w:r w:rsidR="002137F3" w:rsidRPr="002137F3">
              <w:rPr>
                <w:rFonts w:ascii="Times New Roman" w:hAnsi="Times New Roman" w:cs="Times New Roman"/>
                <w:w w:val="105"/>
                <w:sz w:val="18"/>
                <w:szCs w:val="18"/>
              </w:rPr>
              <w:t>tokia</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pati</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ar</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panaši</w:t>
            </w:r>
            <w:proofErr w:type="spellEnd"/>
            <w:r w:rsidR="002137F3" w:rsidRPr="002137F3">
              <w:rPr>
                <w:rFonts w:ascii="Times New Roman" w:hAnsi="Times New Roman" w:cs="Times New Roman"/>
                <w:w w:val="105"/>
                <w:sz w:val="18"/>
                <w:szCs w:val="18"/>
              </w:rPr>
              <w:t>.</w:t>
            </w:r>
          </w:p>
          <w:p w14:paraId="62F14836" w14:textId="23C5ADEA" w:rsidR="0080628D" w:rsidRPr="002137F3" w:rsidRDefault="002137F3" w:rsidP="002137F3">
            <w:pPr>
              <w:pStyle w:val="TableParagraph"/>
              <w:spacing w:line="238" w:lineRule="auto"/>
              <w:ind w:left="97" w:right="92"/>
              <w:jc w:val="both"/>
              <w:rPr>
                <w:rFonts w:ascii="Times New Roman" w:eastAsia="Times New Roman" w:hAnsi="Times New Roman" w:cs="Times New Roman"/>
                <w:sz w:val="18"/>
                <w:szCs w:val="18"/>
              </w:rPr>
            </w:pPr>
            <w:proofErr w:type="spellStart"/>
            <w:r w:rsidRPr="002137F3">
              <w:rPr>
                <w:rFonts w:ascii="Times New Roman" w:hAnsi="Times New Roman" w:cs="Times New Roman"/>
                <w:w w:val="105"/>
                <w:sz w:val="18"/>
                <w:szCs w:val="18"/>
              </w:rPr>
              <w:t>Tačiau</w:t>
            </w:r>
            <w:proofErr w:type="spellEnd"/>
            <w:r w:rsidRPr="002137F3">
              <w:rPr>
                <w:rFonts w:ascii="Times New Roman" w:hAnsi="Times New Roman" w:cs="Times New Roman"/>
                <w:w w:val="105"/>
                <w:sz w:val="18"/>
                <w:szCs w:val="18"/>
              </w:rPr>
              <w:t xml:space="preserve"> kai yra </w:t>
            </w:r>
            <w:proofErr w:type="spellStart"/>
            <w:r w:rsidRPr="002137F3">
              <w:rPr>
                <w:rFonts w:ascii="Times New Roman" w:hAnsi="Times New Roman" w:cs="Times New Roman"/>
                <w:w w:val="105"/>
                <w:sz w:val="18"/>
                <w:szCs w:val="18"/>
              </w:rPr>
              <w:t>šiame</w:t>
            </w:r>
            <w:proofErr w:type="spellEnd"/>
            <w:r w:rsidRPr="002137F3">
              <w:rPr>
                <w:rFonts w:ascii="Times New Roman" w:hAnsi="Times New Roman" w:cs="Times New Roman"/>
                <w:w w:val="105"/>
                <w:sz w:val="18"/>
                <w:szCs w:val="18"/>
              </w:rPr>
              <w:t xml:space="preserve"> </w:t>
            </w:r>
            <w:proofErr w:type="spellStart"/>
            <w:r w:rsidRPr="002137F3">
              <w:rPr>
                <w:rFonts w:ascii="Times New Roman" w:hAnsi="Times New Roman" w:cs="Times New Roman"/>
                <w:w w:val="105"/>
                <w:sz w:val="18"/>
                <w:szCs w:val="18"/>
              </w:rPr>
              <w:t>punkte</w:t>
            </w:r>
            <w:proofErr w:type="spellEnd"/>
            <w:r w:rsidRPr="002137F3">
              <w:rPr>
                <w:rFonts w:ascii="Times New Roman" w:hAnsi="Times New Roman" w:cs="Times New Roman"/>
                <w:w w:val="105"/>
                <w:sz w:val="18"/>
                <w:szCs w:val="18"/>
              </w:rPr>
              <w:t xml:space="preserve"> </w:t>
            </w:r>
            <w:proofErr w:type="spellStart"/>
            <w:r w:rsidRPr="002137F3">
              <w:rPr>
                <w:rFonts w:ascii="Times New Roman" w:hAnsi="Times New Roman" w:cs="Times New Roman"/>
                <w:w w:val="105"/>
                <w:sz w:val="18"/>
                <w:szCs w:val="18"/>
              </w:rPr>
              <w:t>apibrėžta</w:t>
            </w:r>
            <w:proofErr w:type="spellEnd"/>
            <w:r w:rsidRPr="002137F3">
              <w:rPr>
                <w:rFonts w:ascii="Times New Roman" w:hAnsi="Times New Roman" w:cs="Times New Roman"/>
                <w:w w:val="105"/>
                <w:sz w:val="18"/>
                <w:szCs w:val="18"/>
              </w:rPr>
              <w:t xml:space="preserve"> </w:t>
            </w:r>
            <w:proofErr w:type="spellStart"/>
            <w:r w:rsidRPr="002137F3">
              <w:rPr>
                <w:rFonts w:ascii="Times New Roman" w:hAnsi="Times New Roman" w:cs="Times New Roman"/>
                <w:w w:val="105"/>
                <w:sz w:val="18"/>
                <w:szCs w:val="18"/>
              </w:rPr>
              <w:t>situacija</w:t>
            </w:r>
            <w:proofErr w:type="spellEnd"/>
            <w:r w:rsidRPr="002137F3">
              <w:rPr>
                <w:rFonts w:ascii="Times New Roman" w:hAnsi="Times New Roman" w:cs="Times New Roman"/>
                <w:w w:val="105"/>
                <w:sz w:val="18"/>
                <w:szCs w:val="18"/>
              </w:rPr>
              <w:t xml:space="preserve">, </w:t>
            </w:r>
            <w:proofErr w:type="spellStart"/>
            <w:r w:rsidRPr="002137F3">
              <w:rPr>
                <w:rFonts w:ascii="Times New Roman" w:hAnsi="Times New Roman" w:cs="Times New Roman"/>
                <w:w w:val="105"/>
                <w:sz w:val="18"/>
                <w:szCs w:val="18"/>
              </w:rPr>
              <w:t>Pirkėjas</w:t>
            </w:r>
            <w:proofErr w:type="spellEnd"/>
            <w:r w:rsidRPr="002137F3">
              <w:rPr>
                <w:rFonts w:ascii="Times New Roman" w:hAnsi="Times New Roman" w:cs="Times New Roman"/>
                <w:w w:val="105"/>
                <w:sz w:val="18"/>
                <w:szCs w:val="18"/>
              </w:rPr>
              <w:t xml:space="preserve"> </w:t>
            </w:r>
            <w:proofErr w:type="spellStart"/>
            <w:r w:rsidRPr="002137F3">
              <w:rPr>
                <w:rFonts w:ascii="Times New Roman" w:hAnsi="Times New Roman" w:cs="Times New Roman"/>
                <w:w w:val="105"/>
                <w:sz w:val="18"/>
                <w:szCs w:val="18"/>
              </w:rPr>
              <w:t>nepašalins</w:t>
            </w:r>
            <w:proofErr w:type="spellEnd"/>
            <w:r w:rsidRPr="002137F3">
              <w:rPr>
                <w:rFonts w:ascii="Times New Roman" w:hAnsi="Times New Roman" w:cs="Times New Roman"/>
                <w:w w:val="105"/>
                <w:sz w:val="18"/>
                <w:szCs w:val="18"/>
              </w:rPr>
              <w:t xml:space="preserve"> </w:t>
            </w:r>
            <w:proofErr w:type="spellStart"/>
            <w:r w:rsidRPr="002137F3">
              <w:rPr>
                <w:rFonts w:ascii="Times New Roman" w:hAnsi="Times New Roman" w:cs="Times New Roman"/>
                <w:w w:val="105"/>
                <w:sz w:val="18"/>
                <w:szCs w:val="18"/>
              </w:rPr>
              <w:t>tiekėjo</w:t>
            </w:r>
            <w:proofErr w:type="spellEnd"/>
            <w:r w:rsidRPr="002137F3">
              <w:rPr>
                <w:rFonts w:ascii="Times New Roman" w:hAnsi="Times New Roman" w:cs="Times New Roman"/>
                <w:w w:val="105"/>
                <w:sz w:val="18"/>
                <w:szCs w:val="18"/>
              </w:rPr>
              <w:t xml:space="preserve"> iš </w:t>
            </w:r>
            <w:proofErr w:type="spellStart"/>
            <w:r w:rsidRPr="002137F3">
              <w:rPr>
                <w:rFonts w:ascii="Times New Roman" w:hAnsi="Times New Roman" w:cs="Times New Roman"/>
                <w:w w:val="105"/>
                <w:sz w:val="18"/>
                <w:szCs w:val="18"/>
              </w:rPr>
              <w:t>pirkimo</w:t>
            </w:r>
            <w:proofErr w:type="spellEnd"/>
            <w:r w:rsidRPr="002137F3">
              <w:rPr>
                <w:rFonts w:ascii="Times New Roman" w:hAnsi="Times New Roman" w:cs="Times New Roman"/>
                <w:w w:val="105"/>
                <w:sz w:val="18"/>
                <w:szCs w:val="18"/>
              </w:rPr>
              <w:t xml:space="preserve"> </w:t>
            </w:r>
            <w:proofErr w:type="spellStart"/>
            <w:r w:rsidRPr="002137F3">
              <w:rPr>
                <w:rFonts w:ascii="Times New Roman" w:hAnsi="Times New Roman" w:cs="Times New Roman"/>
                <w:w w:val="105"/>
                <w:sz w:val="18"/>
                <w:szCs w:val="18"/>
              </w:rPr>
              <w:t>procedūros</w:t>
            </w:r>
            <w:proofErr w:type="spellEnd"/>
            <w:r w:rsidRPr="002137F3">
              <w:rPr>
                <w:rFonts w:ascii="Times New Roman" w:hAnsi="Times New Roman" w:cs="Times New Roman"/>
                <w:w w:val="105"/>
                <w:sz w:val="18"/>
                <w:szCs w:val="18"/>
              </w:rPr>
              <w:t xml:space="preserve">, </w:t>
            </w:r>
            <w:proofErr w:type="spellStart"/>
            <w:r w:rsidRPr="002137F3">
              <w:rPr>
                <w:rFonts w:ascii="Times New Roman" w:hAnsi="Times New Roman" w:cs="Times New Roman"/>
                <w:w w:val="105"/>
                <w:sz w:val="18"/>
                <w:szCs w:val="18"/>
              </w:rPr>
              <w:t>jeigu</w:t>
            </w:r>
            <w:proofErr w:type="spellEnd"/>
            <w:r w:rsidRPr="002137F3">
              <w:rPr>
                <w:rFonts w:ascii="Times New Roman" w:hAnsi="Times New Roman" w:cs="Times New Roman"/>
                <w:w w:val="105"/>
                <w:sz w:val="18"/>
                <w:szCs w:val="18"/>
              </w:rPr>
              <w:t xml:space="preserve"> </w:t>
            </w:r>
            <w:proofErr w:type="spellStart"/>
            <w:r w:rsidRPr="002137F3">
              <w:rPr>
                <w:rFonts w:ascii="Times New Roman" w:hAnsi="Times New Roman" w:cs="Times New Roman"/>
                <w:w w:val="105"/>
                <w:sz w:val="18"/>
                <w:szCs w:val="18"/>
              </w:rPr>
              <w:t>jis</w:t>
            </w:r>
            <w:proofErr w:type="spellEnd"/>
            <w:r w:rsidRPr="002137F3">
              <w:rPr>
                <w:rFonts w:ascii="Times New Roman" w:hAnsi="Times New Roman" w:cs="Times New Roman"/>
                <w:w w:val="105"/>
                <w:sz w:val="18"/>
                <w:szCs w:val="18"/>
              </w:rPr>
              <w:t xml:space="preserve"> </w:t>
            </w:r>
            <w:proofErr w:type="spellStart"/>
            <w:r w:rsidRPr="002137F3">
              <w:rPr>
                <w:rFonts w:ascii="Times New Roman" w:hAnsi="Times New Roman" w:cs="Times New Roman"/>
                <w:w w:val="105"/>
                <w:sz w:val="18"/>
                <w:szCs w:val="18"/>
              </w:rPr>
              <w:t>pateiks</w:t>
            </w:r>
            <w:proofErr w:type="spellEnd"/>
            <w:r w:rsidRPr="002137F3">
              <w:rPr>
                <w:rFonts w:ascii="Times New Roman" w:hAnsi="Times New Roman" w:cs="Times New Roman"/>
                <w:w w:val="105"/>
                <w:sz w:val="18"/>
                <w:szCs w:val="18"/>
              </w:rPr>
              <w:t xml:space="preserve"> </w:t>
            </w:r>
            <w:proofErr w:type="spellStart"/>
            <w:r w:rsidRPr="002137F3">
              <w:rPr>
                <w:rFonts w:ascii="Times New Roman" w:hAnsi="Times New Roman" w:cs="Times New Roman"/>
                <w:w w:val="105"/>
                <w:sz w:val="18"/>
                <w:szCs w:val="18"/>
              </w:rPr>
              <w:t>pagrįstų</w:t>
            </w:r>
            <w:proofErr w:type="spellEnd"/>
            <w:r w:rsidRPr="002137F3">
              <w:rPr>
                <w:rFonts w:ascii="Times New Roman" w:hAnsi="Times New Roman" w:cs="Times New Roman"/>
                <w:w w:val="105"/>
                <w:sz w:val="18"/>
                <w:szCs w:val="18"/>
              </w:rPr>
              <w:t xml:space="preserve"> </w:t>
            </w:r>
            <w:proofErr w:type="spellStart"/>
            <w:r w:rsidRPr="002137F3">
              <w:rPr>
                <w:rFonts w:ascii="Times New Roman" w:hAnsi="Times New Roman" w:cs="Times New Roman"/>
                <w:w w:val="105"/>
                <w:sz w:val="18"/>
                <w:szCs w:val="18"/>
              </w:rPr>
              <w:t>įrodymų</w:t>
            </w:r>
            <w:proofErr w:type="spellEnd"/>
            <w:r w:rsidRPr="002137F3">
              <w:rPr>
                <w:rFonts w:ascii="Times New Roman" w:hAnsi="Times New Roman" w:cs="Times New Roman"/>
                <w:w w:val="105"/>
                <w:sz w:val="18"/>
                <w:szCs w:val="18"/>
              </w:rPr>
              <w:t xml:space="preserve">, kad </w:t>
            </w:r>
            <w:proofErr w:type="spellStart"/>
            <w:r w:rsidRPr="002137F3">
              <w:rPr>
                <w:rFonts w:ascii="Times New Roman" w:hAnsi="Times New Roman" w:cs="Times New Roman"/>
                <w:w w:val="105"/>
                <w:sz w:val="18"/>
                <w:szCs w:val="18"/>
              </w:rPr>
              <w:t>sugebės</w:t>
            </w:r>
            <w:proofErr w:type="spellEnd"/>
            <w:r w:rsidRPr="002137F3">
              <w:rPr>
                <w:rFonts w:ascii="Times New Roman" w:hAnsi="Times New Roman" w:cs="Times New Roman"/>
                <w:w w:val="105"/>
                <w:sz w:val="18"/>
                <w:szCs w:val="18"/>
              </w:rPr>
              <w:t xml:space="preserve"> tinkamai </w:t>
            </w:r>
            <w:proofErr w:type="spellStart"/>
            <w:r w:rsidRPr="002137F3">
              <w:rPr>
                <w:rFonts w:ascii="Times New Roman" w:hAnsi="Times New Roman" w:cs="Times New Roman"/>
                <w:w w:val="105"/>
                <w:sz w:val="18"/>
                <w:szCs w:val="18"/>
              </w:rPr>
              <w:t>įvykdyti</w:t>
            </w:r>
            <w:proofErr w:type="spellEnd"/>
            <w:r w:rsidRPr="002137F3">
              <w:rPr>
                <w:rFonts w:ascii="Times New Roman" w:hAnsi="Times New Roman" w:cs="Times New Roman"/>
                <w:w w:val="105"/>
                <w:sz w:val="18"/>
                <w:szCs w:val="18"/>
              </w:rPr>
              <w:t xml:space="preserve"> </w:t>
            </w:r>
            <w:proofErr w:type="spellStart"/>
            <w:r w:rsidRPr="002137F3">
              <w:rPr>
                <w:rFonts w:ascii="Times New Roman" w:hAnsi="Times New Roman" w:cs="Times New Roman"/>
                <w:w w:val="105"/>
                <w:sz w:val="18"/>
                <w:szCs w:val="18"/>
              </w:rPr>
              <w:t>sutartį</w:t>
            </w:r>
            <w:proofErr w:type="spellEnd"/>
            <w:r w:rsidRPr="002137F3">
              <w:rPr>
                <w:rFonts w:ascii="Times New Roman" w:hAnsi="Times New Roman" w:cs="Times New Roman"/>
                <w:w w:val="105"/>
                <w:sz w:val="18"/>
                <w:szCs w:val="18"/>
              </w:rPr>
              <w:t>.</w:t>
            </w:r>
          </w:p>
        </w:tc>
        <w:tc>
          <w:tcPr>
            <w:tcW w:w="1276" w:type="dxa"/>
            <w:tcBorders>
              <w:top w:val="single" w:sz="4" w:space="0" w:color="000000"/>
              <w:left w:val="single" w:sz="5" w:space="0" w:color="000000"/>
              <w:bottom w:val="single" w:sz="4" w:space="0" w:color="000000"/>
              <w:right w:val="single" w:sz="5" w:space="0" w:color="000000"/>
            </w:tcBorders>
          </w:tcPr>
          <w:p w14:paraId="3A6084C0" w14:textId="38268FE7" w:rsidR="002137F3" w:rsidRPr="002137F3" w:rsidRDefault="00676A43" w:rsidP="002137F3">
            <w:pPr>
              <w:pStyle w:val="TableParagraph"/>
              <w:spacing w:line="238" w:lineRule="auto"/>
              <w:ind w:left="94" w:right="124"/>
              <w:rPr>
                <w:rFonts w:ascii="Times New Roman" w:hAnsi="Times New Roman" w:cs="Times New Roman"/>
                <w:w w:val="105"/>
                <w:sz w:val="18"/>
                <w:szCs w:val="18"/>
              </w:rPr>
            </w:pPr>
            <w:proofErr w:type="spellStart"/>
            <w:r w:rsidRPr="002137F3">
              <w:rPr>
                <w:rFonts w:ascii="Times New Roman" w:hAnsi="Times New Roman" w:cs="Times New Roman"/>
                <w:w w:val="105"/>
                <w:sz w:val="18"/>
                <w:szCs w:val="18"/>
              </w:rPr>
              <w:t>Tiekėjo</w:t>
            </w:r>
            <w:proofErr w:type="spellEnd"/>
            <w:r w:rsidRPr="002137F3">
              <w:rPr>
                <w:rFonts w:ascii="Times New Roman" w:hAnsi="Times New Roman" w:cs="Times New Roman"/>
                <w:w w:val="105"/>
                <w:sz w:val="18"/>
                <w:szCs w:val="18"/>
              </w:rPr>
              <w:t>,</w:t>
            </w:r>
            <w:r w:rsidRPr="002137F3">
              <w:rPr>
                <w:rFonts w:ascii="Times New Roman" w:hAnsi="Times New Roman" w:cs="Times New Roman"/>
                <w:spacing w:val="21"/>
                <w:w w:val="110"/>
                <w:sz w:val="18"/>
                <w:szCs w:val="18"/>
              </w:rPr>
              <w:t xml:space="preserve"> </w:t>
            </w:r>
            <w:proofErr w:type="spellStart"/>
            <w:r w:rsidRPr="002137F3">
              <w:rPr>
                <w:rFonts w:ascii="Times New Roman" w:hAnsi="Times New Roman" w:cs="Times New Roman"/>
                <w:w w:val="105"/>
                <w:sz w:val="18"/>
                <w:szCs w:val="18"/>
              </w:rPr>
              <w:t>neatitinkančio</w:t>
            </w:r>
            <w:proofErr w:type="spellEnd"/>
            <w:r w:rsidRPr="002137F3">
              <w:rPr>
                <w:rFonts w:ascii="Times New Roman" w:hAnsi="Times New Roman" w:cs="Times New Roman"/>
                <w:spacing w:val="22"/>
                <w:w w:val="110"/>
                <w:sz w:val="18"/>
                <w:szCs w:val="18"/>
              </w:rPr>
              <w:t xml:space="preserve"> </w:t>
            </w:r>
            <w:proofErr w:type="spellStart"/>
            <w:r w:rsidRPr="002137F3">
              <w:rPr>
                <w:rFonts w:ascii="Times New Roman" w:hAnsi="Times New Roman" w:cs="Times New Roman"/>
                <w:w w:val="105"/>
                <w:sz w:val="18"/>
                <w:szCs w:val="18"/>
              </w:rPr>
              <w:t>šio</w:t>
            </w:r>
            <w:proofErr w:type="spellEnd"/>
            <w:r w:rsidRPr="002137F3">
              <w:rPr>
                <w:rFonts w:ascii="Times New Roman" w:hAnsi="Times New Roman" w:cs="Times New Roman"/>
                <w:spacing w:val="22"/>
                <w:w w:val="110"/>
                <w:sz w:val="18"/>
                <w:szCs w:val="18"/>
              </w:rPr>
              <w:t xml:space="preserve"> </w:t>
            </w:r>
            <w:proofErr w:type="spellStart"/>
            <w:r w:rsidRPr="002137F3">
              <w:rPr>
                <w:rFonts w:ascii="Times New Roman" w:hAnsi="Times New Roman" w:cs="Times New Roman"/>
                <w:w w:val="105"/>
                <w:sz w:val="18"/>
                <w:szCs w:val="18"/>
              </w:rPr>
              <w:t>reikalavimo</w:t>
            </w:r>
            <w:proofErr w:type="spellEnd"/>
            <w:r w:rsidRPr="002137F3">
              <w:rPr>
                <w:rFonts w:ascii="Times New Roman" w:hAnsi="Times New Roman" w:cs="Times New Roman"/>
                <w:w w:val="105"/>
                <w:sz w:val="18"/>
                <w:szCs w:val="18"/>
              </w:rPr>
              <w:t>,</w:t>
            </w:r>
            <w:r w:rsidRPr="002137F3">
              <w:rPr>
                <w:rFonts w:ascii="Times New Roman" w:hAnsi="Times New Roman" w:cs="Times New Roman"/>
                <w:w w:val="110"/>
                <w:sz w:val="18"/>
                <w:szCs w:val="18"/>
              </w:rPr>
              <w:t xml:space="preserve"> </w:t>
            </w:r>
            <w:proofErr w:type="spellStart"/>
            <w:r w:rsidRPr="002137F3">
              <w:rPr>
                <w:rFonts w:ascii="Times New Roman" w:hAnsi="Times New Roman" w:cs="Times New Roman"/>
                <w:w w:val="105"/>
                <w:sz w:val="18"/>
                <w:szCs w:val="18"/>
              </w:rPr>
              <w:t>pasiūlymas</w:t>
            </w:r>
            <w:proofErr w:type="spellEnd"/>
            <w:r w:rsidR="002137F3">
              <w:t xml:space="preserve"> </w:t>
            </w:r>
            <w:proofErr w:type="spellStart"/>
            <w:r w:rsidR="002137F3" w:rsidRPr="002137F3">
              <w:rPr>
                <w:rFonts w:ascii="Times New Roman" w:hAnsi="Times New Roman" w:cs="Times New Roman"/>
                <w:w w:val="105"/>
                <w:sz w:val="18"/>
                <w:szCs w:val="18"/>
              </w:rPr>
              <w:t>atmetamas</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jeigu</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tiekėjas</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esant</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nustatyto</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reikalavimo</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neatitikčiai</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nepateiks</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pagrįstų</w:t>
            </w:r>
            <w:proofErr w:type="spellEnd"/>
            <w:r w:rsidR="002137F3" w:rsidRPr="002137F3">
              <w:rPr>
                <w:rFonts w:ascii="Times New Roman" w:hAnsi="Times New Roman" w:cs="Times New Roman"/>
                <w:w w:val="105"/>
                <w:sz w:val="18"/>
                <w:szCs w:val="18"/>
              </w:rPr>
              <w:t xml:space="preserve"> </w:t>
            </w:r>
            <w:proofErr w:type="spellStart"/>
            <w:r w:rsidR="002137F3" w:rsidRPr="002137F3">
              <w:rPr>
                <w:rFonts w:ascii="Times New Roman" w:hAnsi="Times New Roman" w:cs="Times New Roman"/>
                <w:w w:val="105"/>
                <w:sz w:val="18"/>
                <w:szCs w:val="18"/>
              </w:rPr>
              <w:t>įrodymų</w:t>
            </w:r>
            <w:proofErr w:type="spellEnd"/>
            <w:r w:rsidR="002137F3" w:rsidRPr="002137F3">
              <w:rPr>
                <w:rFonts w:ascii="Times New Roman" w:hAnsi="Times New Roman" w:cs="Times New Roman"/>
                <w:w w:val="105"/>
                <w:sz w:val="18"/>
                <w:szCs w:val="18"/>
              </w:rPr>
              <w:t xml:space="preserve">,  kad </w:t>
            </w:r>
            <w:proofErr w:type="spellStart"/>
            <w:r w:rsidR="002137F3" w:rsidRPr="002137F3">
              <w:rPr>
                <w:rFonts w:ascii="Times New Roman" w:hAnsi="Times New Roman" w:cs="Times New Roman"/>
                <w:w w:val="105"/>
                <w:sz w:val="18"/>
                <w:szCs w:val="18"/>
              </w:rPr>
              <w:t>sugebės</w:t>
            </w:r>
            <w:proofErr w:type="spellEnd"/>
            <w:r w:rsidR="002137F3" w:rsidRPr="002137F3">
              <w:rPr>
                <w:rFonts w:ascii="Times New Roman" w:hAnsi="Times New Roman" w:cs="Times New Roman"/>
                <w:w w:val="105"/>
                <w:sz w:val="18"/>
                <w:szCs w:val="18"/>
              </w:rPr>
              <w:t xml:space="preserve"> tinkamai </w:t>
            </w:r>
            <w:proofErr w:type="spellStart"/>
            <w:r w:rsidR="002137F3" w:rsidRPr="002137F3">
              <w:rPr>
                <w:rFonts w:ascii="Times New Roman" w:hAnsi="Times New Roman" w:cs="Times New Roman"/>
                <w:w w:val="105"/>
                <w:sz w:val="18"/>
                <w:szCs w:val="18"/>
              </w:rPr>
              <w:t>įvykdyti</w:t>
            </w:r>
            <w:proofErr w:type="spellEnd"/>
          </w:p>
          <w:p w14:paraId="5D6C266B" w14:textId="23D186A1" w:rsidR="0080628D" w:rsidRPr="002137F3" w:rsidRDefault="002137F3" w:rsidP="002137F3">
            <w:pPr>
              <w:pStyle w:val="TableParagraph"/>
              <w:spacing w:line="238" w:lineRule="auto"/>
              <w:ind w:left="94" w:right="124"/>
              <w:rPr>
                <w:rFonts w:ascii="Times New Roman" w:eastAsia="Times New Roman" w:hAnsi="Times New Roman" w:cs="Times New Roman"/>
                <w:sz w:val="18"/>
                <w:szCs w:val="18"/>
              </w:rPr>
            </w:pPr>
            <w:proofErr w:type="spellStart"/>
            <w:r w:rsidRPr="002137F3">
              <w:rPr>
                <w:rFonts w:ascii="Times New Roman" w:hAnsi="Times New Roman" w:cs="Times New Roman"/>
                <w:w w:val="105"/>
                <w:sz w:val="18"/>
                <w:szCs w:val="18"/>
              </w:rPr>
              <w:t>sutartį</w:t>
            </w:r>
            <w:proofErr w:type="spellEnd"/>
            <w:r w:rsidRPr="002137F3">
              <w:rPr>
                <w:rFonts w:ascii="Times New Roman" w:hAnsi="Times New Roman" w:cs="Times New Roman"/>
                <w:w w:val="105"/>
                <w:sz w:val="18"/>
                <w:szCs w:val="18"/>
              </w:rPr>
              <w:t>.</w:t>
            </w:r>
          </w:p>
        </w:tc>
        <w:tc>
          <w:tcPr>
            <w:tcW w:w="3692" w:type="dxa"/>
            <w:tcBorders>
              <w:top w:val="single" w:sz="4" w:space="0" w:color="000000"/>
              <w:left w:val="single" w:sz="5" w:space="0" w:color="000000"/>
              <w:bottom w:val="single" w:sz="4" w:space="0" w:color="000000"/>
              <w:right w:val="single" w:sz="5" w:space="0" w:color="000000"/>
            </w:tcBorders>
          </w:tcPr>
          <w:p w14:paraId="6B17B35D" w14:textId="77777777" w:rsidR="0080628D" w:rsidRDefault="00676A43">
            <w:pPr>
              <w:pStyle w:val="TableParagraph"/>
              <w:ind w:left="94" w:right="94"/>
              <w:rPr>
                <w:rFonts w:ascii="Times New Roman" w:hAnsi="Times New Roman" w:cs="Times New Roman"/>
                <w:spacing w:val="-1"/>
                <w:w w:val="110"/>
                <w:sz w:val="18"/>
                <w:szCs w:val="18"/>
              </w:rPr>
            </w:pPr>
            <w:r w:rsidRPr="002137F3">
              <w:rPr>
                <w:rFonts w:ascii="Times New Roman" w:hAnsi="Times New Roman" w:cs="Times New Roman"/>
                <w:w w:val="110"/>
                <w:sz w:val="18"/>
                <w:szCs w:val="18"/>
              </w:rPr>
              <w:t>Iš</w:t>
            </w:r>
            <w:r w:rsidRPr="002137F3">
              <w:rPr>
                <w:rFonts w:ascii="Times New Roman" w:hAnsi="Times New Roman" w:cs="Times New Roman"/>
                <w:spacing w:val="8"/>
                <w:w w:val="110"/>
                <w:sz w:val="18"/>
                <w:szCs w:val="18"/>
              </w:rPr>
              <w:t xml:space="preserve"> </w:t>
            </w:r>
            <w:proofErr w:type="spellStart"/>
            <w:r w:rsidRPr="002137F3">
              <w:rPr>
                <w:rFonts w:ascii="Times New Roman" w:hAnsi="Times New Roman" w:cs="Times New Roman"/>
                <w:spacing w:val="-2"/>
                <w:w w:val="110"/>
                <w:sz w:val="18"/>
                <w:szCs w:val="18"/>
              </w:rPr>
              <w:t>Li</w:t>
            </w:r>
            <w:r w:rsidRPr="002137F3">
              <w:rPr>
                <w:rFonts w:ascii="Times New Roman" w:hAnsi="Times New Roman" w:cs="Times New Roman"/>
                <w:spacing w:val="-1"/>
                <w:w w:val="110"/>
                <w:sz w:val="18"/>
                <w:szCs w:val="18"/>
              </w:rPr>
              <w:t>e</w:t>
            </w:r>
            <w:r w:rsidRPr="002137F3">
              <w:rPr>
                <w:rFonts w:ascii="Times New Roman" w:hAnsi="Times New Roman" w:cs="Times New Roman"/>
                <w:spacing w:val="-2"/>
                <w:w w:val="110"/>
                <w:sz w:val="18"/>
                <w:szCs w:val="18"/>
              </w:rPr>
              <w:t>t</w:t>
            </w:r>
            <w:r w:rsidRPr="002137F3">
              <w:rPr>
                <w:rFonts w:ascii="Times New Roman" w:hAnsi="Times New Roman" w:cs="Times New Roman"/>
                <w:spacing w:val="-1"/>
                <w:w w:val="110"/>
                <w:sz w:val="18"/>
                <w:szCs w:val="18"/>
              </w:rPr>
              <w:t>u</w:t>
            </w:r>
            <w:r w:rsidRPr="002137F3">
              <w:rPr>
                <w:rFonts w:ascii="Times New Roman" w:hAnsi="Times New Roman" w:cs="Times New Roman"/>
                <w:spacing w:val="-2"/>
                <w:w w:val="110"/>
                <w:sz w:val="18"/>
                <w:szCs w:val="18"/>
              </w:rPr>
              <w:t>v</w:t>
            </w:r>
            <w:r w:rsidRPr="002137F3">
              <w:rPr>
                <w:rFonts w:ascii="Times New Roman" w:hAnsi="Times New Roman" w:cs="Times New Roman"/>
                <w:spacing w:val="-1"/>
                <w:w w:val="110"/>
                <w:sz w:val="18"/>
                <w:szCs w:val="18"/>
              </w:rPr>
              <w:t>o</w:t>
            </w:r>
            <w:r w:rsidRPr="002137F3">
              <w:rPr>
                <w:rFonts w:ascii="Times New Roman" w:hAnsi="Times New Roman" w:cs="Times New Roman"/>
                <w:spacing w:val="-2"/>
                <w:w w:val="110"/>
                <w:sz w:val="18"/>
                <w:szCs w:val="18"/>
              </w:rPr>
              <w:t>j</w:t>
            </w:r>
            <w:r w:rsidRPr="002137F3">
              <w:rPr>
                <w:rFonts w:ascii="Times New Roman" w:hAnsi="Times New Roman" w:cs="Times New Roman"/>
                <w:spacing w:val="-1"/>
                <w:w w:val="110"/>
                <w:sz w:val="18"/>
                <w:szCs w:val="18"/>
              </w:rPr>
              <w:t>e</w:t>
            </w:r>
            <w:proofErr w:type="spellEnd"/>
            <w:r w:rsidRPr="002137F3">
              <w:rPr>
                <w:rFonts w:ascii="Times New Roman" w:hAnsi="Times New Roman" w:cs="Times New Roman"/>
                <w:spacing w:val="8"/>
                <w:w w:val="110"/>
                <w:sz w:val="18"/>
                <w:szCs w:val="18"/>
              </w:rPr>
              <w:t xml:space="preserve"> </w:t>
            </w:r>
            <w:proofErr w:type="spellStart"/>
            <w:r w:rsidRPr="002137F3">
              <w:rPr>
                <w:rFonts w:ascii="Times New Roman" w:hAnsi="Times New Roman" w:cs="Times New Roman"/>
                <w:spacing w:val="-2"/>
                <w:w w:val="110"/>
                <w:sz w:val="18"/>
                <w:szCs w:val="18"/>
              </w:rPr>
              <w:t>į</w:t>
            </w:r>
            <w:r w:rsidRPr="002137F3">
              <w:rPr>
                <w:rFonts w:ascii="Times New Roman" w:hAnsi="Times New Roman" w:cs="Times New Roman"/>
                <w:spacing w:val="-1"/>
                <w:w w:val="110"/>
                <w:sz w:val="18"/>
                <w:szCs w:val="18"/>
              </w:rPr>
              <w:t>s</w:t>
            </w:r>
            <w:r w:rsidRPr="002137F3">
              <w:rPr>
                <w:rFonts w:ascii="Times New Roman" w:hAnsi="Times New Roman" w:cs="Times New Roman"/>
                <w:spacing w:val="-2"/>
                <w:w w:val="110"/>
                <w:sz w:val="18"/>
                <w:szCs w:val="18"/>
              </w:rPr>
              <w:t>t</w:t>
            </w:r>
            <w:r w:rsidRPr="002137F3">
              <w:rPr>
                <w:rFonts w:ascii="Times New Roman" w:hAnsi="Times New Roman" w:cs="Times New Roman"/>
                <w:spacing w:val="-1"/>
                <w:w w:val="110"/>
                <w:sz w:val="18"/>
                <w:szCs w:val="18"/>
              </w:rPr>
              <w:t>e</w:t>
            </w:r>
            <w:r w:rsidRPr="002137F3">
              <w:rPr>
                <w:rFonts w:ascii="Times New Roman" w:hAnsi="Times New Roman" w:cs="Times New Roman"/>
                <w:spacing w:val="-2"/>
                <w:w w:val="110"/>
                <w:sz w:val="18"/>
                <w:szCs w:val="18"/>
              </w:rPr>
              <w:t>i</w:t>
            </w:r>
            <w:r w:rsidRPr="002137F3">
              <w:rPr>
                <w:rFonts w:ascii="Times New Roman" w:hAnsi="Times New Roman" w:cs="Times New Roman"/>
                <w:spacing w:val="-1"/>
                <w:w w:val="110"/>
                <w:sz w:val="18"/>
                <w:szCs w:val="18"/>
              </w:rPr>
              <w:t>g</w:t>
            </w:r>
            <w:r w:rsidRPr="002137F3">
              <w:rPr>
                <w:rFonts w:ascii="Times New Roman" w:hAnsi="Times New Roman" w:cs="Times New Roman"/>
                <w:spacing w:val="-2"/>
                <w:w w:val="110"/>
                <w:sz w:val="18"/>
                <w:szCs w:val="18"/>
              </w:rPr>
              <w:t>t</w:t>
            </w:r>
            <w:r w:rsidRPr="002137F3">
              <w:rPr>
                <w:rFonts w:ascii="Times New Roman" w:hAnsi="Times New Roman" w:cs="Times New Roman"/>
                <w:spacing w:val="-1"/>
                <w:w w:val="110"/>
                <w:sz w:val="18"/>
                <w:szCs w:val="18"/>
              </w:rPr>
              <w:t>ų</w:t>
            </w:r>
            <w:proofErr w:type="spellEnd"/>
            <w:r w:rsidRPr="002137F3">
              <w:rPr>
                <w:rFonts w:ascii="Times New Roman" w:hAnsi="Times New Roman" w:cs="Times New Roman"/>
                <w:spacing w:val="8"/>
                <w:w w:val="110"/>
                <w:sz w:val="18"/>
                <w:szCs w:val="18"/>
              </w:rPr>
              <w:t xml:space="preserve"> </w:t>
            </w:r>
            <w:proofErr w:type="spellStart"/>
            <w:r w:rsidRPr="002137F3">
              <w:rPr>
                <w:rFonts w:ascii="Times New Roman" w:hAnsi="Times New Roman" w:cs="Times New Roman"/>
                <w:spacing w:val="-1"/>
                <w:w w:val="110"/>
                <w:sz w:val="18"/>
                <w:szCs w:val="18"/>
              </w:rPr>
              <w:t>sub</w:t>
            </w:r>
            <w:r w:rsidRPr="002137F3">
              <w:rPr>
                <w:rFonts w:ascii="Times New Roman" w:hAnsi="Times New Roman" w:cs="Times New Roman"/>
                <w:spacing w:val="-2"/>
                <w:w w:val="110"/>
                <w:sz w:val="18"/>
                <w:szCs w:val="18"/>
              </w:rPr>
              <w:t>j</w:t>
            </w:r>
            <w:r w:rsidRPr="002137F3">
              <w:rPr>
                <w:rFonts w:ascii="Times New Roman" w:hAnsi="Times New Roman" w:cs="Times New Roman"/>
                <w:spacing w:val="-1"/>
                <w:w w:val="110"/>
                <w:sz w:val="18"/>
                <w:szCs w:val="18"/>
              </w:rPr>
              <w:t>e</w:t>
            </w:r>
            <w:r w:rsidRPr="002137F3">
              <w:rPr>
                <w:rFonts w:ascii="Times New Roman" w:hAnsi="Times New Roman" w:cs="Times New Roman"/>
                <w:spacing w:val="-2"/>
                <w:w w:val="110"/>
                <w:sz w:val="18"/>
                <w:szCs w:val="18"/>
              </w:rPr>
              <w:t>kt</w:t>
            </w:r>
            <w:r w:rsidRPr="002137F3">
              <w:rPr>
                <w:rFonts w:ascii="Times New Roman" w:hAnsi="Times New Roman" w:cs="Times New Roman"/>
                <w:spacing w:val="-1"/>
                <w:w w:val="110"/>
                <w:sz w:val="18"/>
                <w:szCs w:val="18"/>
              </w:rPr>
              <w:t>ų</w:t>
            </w:r>
            <w:proofErr w:type="spellEnd"/>
            <w:r w:rsidRPr="002137F3">
              <w:rPr>
                <w:rFonts w:ascii="Times New Roman" w:hAnsi="Times New Roman" w:cs="Times New Roman"/>
                <w:spacing w:val="5"/>
                <w:w w:val="110"/>
                <w:sz w:val="18"/>
                <w:szCs w:val="18"/>
              </w:rPr>
              <w:t xml:space="preserve"> </w:t>
            </w:r>
            <w:proofErr w:type="spellStart"/>
            <w:r w:rsidRPr="002137F3">
              <w:rPr>
                <w:rFonts w:ascii="Times New Roman" w:hAnsi="Times New Roman" w:cs="Times New Roman"/>
                <w:spacing w:val="-2"/>
                <w:w w:val="110"/>
                <w:sz w:val="18"/>
                <w:szCs w:val="18"/>
              </w:rPr>
              <w:t>įr</w:t>
            </w:r>
            <w:r w:rsidRPr="002137F3">
              <w:rPr>
                <w:rFonts w:ascii="Times New Roman" w:hAnsi="Times New Roman" w:cs="Times New Roman"/>
                <w:spacing w:val="-1"/>
                <w:w w:val="110"/>
                <w:sz w:val="18"/>
                <w:szCs w:val="18"/>
              </w:rPr>
              <w:t>odanč</w:t>
            </w:r>
            <w:r w:rsidRPr="002137F3">
              <w:rPr>
                <w:rFonts w:ascii="Times New Roman" w:hAnsi="Times New Roman" w:cs="Times New Roman"/>
                <w:spacing w:val="-2"/>
                <w:w w:val="110"/>
                <w:sz w:val="18"/>
                <w:szCs w:val="18"/>
              </w:rPr>
              <w:t>i</w:t>
            </w:r>
            <w:r w:rsidRPr="002137F3">
              <w:rPr>
                <w:rFonts w:ascii="Times New Roman" w:hAnsi="Times New Roman" w:cs="Times New Roman"/>
                <w:spacing w:val="-1"/>
                <w:w w:val="110"/>
                <w:sz w:val="18"/>
                <w:szCs w:val="18"/>
              </w:rPr>
              <w:t>ų</w:t>
            </w:r>
            <w:proofErr w:type="spellEnd"/>
            <w:r w:rsidRPr="002137F3">
              <w:rPr>
                <w:rFonts w:ascii="Times New Roman" w:hAnsi="Times New Roman" w:cs="Times New Roman"/>
                <w:spacing w:val="6"/>
                <w:w w:val="110"/>
                <w:sz w:val="18"/>
                <w:szCs w:val="18"/>
              </w:rPr>
              <w:t xml:space="preserve"> </w:t>
            </w:r>
            <w:proofErr w:type="spellStart"/>
            <w:r w:rsidRPr="002137F3">
              <w:rPr>
                <w:rFonts w:ascii="Times New Roman" w:hAnsi="Times New Roman" w:cs="Times New Roman"/>
                <w:w w:val="110"/>
                <w:sz w:val="18"/>
                <w:szCs w:val="18"/>
              </w:rPr>
              <w:t>dokumentų</w:t>
            </w:r>
            <w:proofErr w:type="spellEnd"/>
            <w:r w:rsidRPr="002137F3">
              <w:rPr>
                <w:rFonts w:ascii="Times New Roman" w:hAnsi="Times New Roman" w:cs="Times New Roman"/>
                <w:spacing w:val="43"/>
                <w:w w:val="110"/>
                <w:sz w:val="18"/>
                <w:szCs w:val="18"/>
              </w:rPr>
              <w:t xml:space="preserve"> </w:t>
            </w:r>
            <w:proofErr w:type="spellStart"/>
            <w:r w:rsidRPr="002137F3">
              <w:rPr>
                <w:rFonts w:ascii="Times New Roman" w:hAnsi="Times New Roman" w:cs="Times New Roman"/>
                <w:w w:val="110"/>
                <w:sz w:val="18"/>
                <w:szCs w:val="18"/>
              </w:rPr>
              <w:t>nereikalaujama</w:t>
            </w:r>
            <w:proofErr w:type="spellEnd"/>
            <w:r w:rsidRPr="002137F3">
              <w:rPr>
                <w:rFonts w:ascii="Times New Roman" w:hAnsi="Times New Roman" w:cs="Times New Roman"/>
                <w:w w:val="110"/>
                <w:sz w:val="18"/>
                <w:szCs w:val="18"/>
              </w:rPr>
              <w:t xml:space="preserve">. </w:t>
            </w:r>
            <w:r w:rsidRPr="002137F3">
              <w:rPr>
                <w:rFonts w:ascii="Times New Roman" w:hAnsi="Times New Roman" w:cs="Times New Roman"/>
                <w:spacing w:val="30"/>
                <w:w w:val="110"/>
                <w:sz w:val="18"/>
                <w:szCs w:val="18"/>
              </w:rPr>
              <w:t xml:space="preserve"> </w:t>
            </w:r>
            <w:proofErr w:type="spellStart"/>
            <w:r w:rsidRPr="002137F3">
              <w:rPr>
                <w:rFonts w:ascii="Times New Roman" w:hAnsi="Times New Roman" w:cs="Times New Roman"/>
                <w:spacing w:val="-1"/>
                <w:w w:val="110"/>
                <w:sz w:val="18"/>
                <w:szCs w:val="18"/>
              </w:rPr>
              <w:t>P</w:t>
            </w:r>
            <w:r w:rsidRPr="002137F3">
              <w:rPr>
                <w:rFonts w:ascii="Times New Roman" w:hAnsi="Times New Roman" w:cs="Times New Roman"/>
                <w:spacing w:val="-2"/>
                <w:w w:val="110"/>
                <w:sz w:val="18"/>
                <w:szCs w:val="18"/>
              </w:rPr>
              <w:t>irk</w:t>
            </w:r>
            <w:r w:rsidRPr="002137F3">
              <w:rPr>
                <w:rFonts w:ascii="Times New Roman" w:hAnsi="Times New Roman" w:cs="Times New Roman"/>
                <w:spacing w:val="-1"/>
                <w:w w:val="110"/>
                <w:sz w:val="18"/>
                <w:szCs w:val="18"/>
              </w:rPr>
              <w:t>ė</w:t>
            </w:r>
            <w:r w:rsidRPr="002137F3">
              <w:rPr>
                <w:rFonts w:ascii="Times New Roman" w:hAnsi="Times New Roman" w:cs="Times New Roman"/>
                <w:spacing w:val="-2"/>
                <w:w w:val="110"/>
                <w:sz w:val="18"/>
                <w:szCs w:val="18"/>
              </w:rPr>
              <w:t>j</w:t>
            </w:r>
            <w:r w:rsidRPr="002137F3">
              <w:rPr>
                <w:rFonts w:ascii="Times New Roman" w:hAnsi="Times New Roman" w:cs="Times New Roman"/>
                <w:spacing w:val="-1"/>
                <w:w w:val="110"/>
                <w:sz w:val="18"/>
                <w:szCs w:val="18"/>
              </w:rPr>
              <w:t>as</w:t>
            </w:r>
            <w:proofErr w:type="spellEnd"/>
            <w:r w:rsidRPr="002137F3">
              <w:rPr>
                <w:rFonts w:ascii="Times New Roman" w:hAnsi="Times New Roman" w:cs="Times New Roman"/>
                <w:w w:val="110"/>
                <w:sz w:val="18"/>
                <w:szCs w:val="18"/>
              </w:rPr>
              <w:t xml:space="preserve"> </w:t>
            </w:r>
            <w:r w:rsidRPr="002137F3">
              <w:rPr>
                <w:rFonts w:ascii="Times New Roman" w:hAnsi="Times New Roman" w:cs="Times New Roman"/>
                <w:spacing w:val="32"/>
                <w:w w:val="110"/>
                <w:sz w:val="18"/>
                <w:szCs w:val="18"/>
              </w:rPr>
              <w:t xml:space="preserve"> </w:t>
            </w:r>
            <w:proofErr w:type="spellStart"/>
            <w:r w:rsidRPr="002137F3">
              <w:rPr>
                <w:rFonts w:ascii="Times New Roman" w:hAnsi="Times New Roman" w:cs="Times New Roman"/>
                <w:spacing w:val="-1"/>
                <w:w w:val="110"/>
                <w:sz w:val="18"/>
                <w:szCs w:val="18"/>
              </w:rPr>
              <w:t>sa</w:t>
            </w:r>
            <w:r w:rsidRPr="002137F3">
              <w:rPr>
                <w:rFonts w:ascii="Times New Roman" w:hAnsi="Times New Roman" w:cs="Times New Roman"/>
                <w:spacing w:val="-2"/>
                <w:w w:val="110"/>
                <w:sz w:val="18"/>
                <w:szCs w:val="18"/>
              </w:rPr>
              <w:t>v</w:t>
            </w:r>
            <w:r w:rsidRPr="002137F3">
              <w:rPr>
                <w:rFonts w:ascii="Times New Roman" w:hAnsi="Times New Roman" w:cs="Times New Roman"/>
                <w:spacing w:val="-1"/>
                <w:w w:val="110"/>
                <w:sz w:val="18"/>
                <w:szCs w:val="18"/>
              </w:rPr>
              <w:t>a</w:t>
            </w:r>
            <w:r w:rsidRPr="002137F3">
              <w:rPr>
                <w:rFonts w:ascii="Times New Roman" w:hAnsi="Times New Roman" w:cs="Times New Roman"/>
                <w:spacing w:val="-2"/>
                <w:w w:val="110"/>
                <w:sz w:val="18"/>
                <w:szCs w:val="18"/>
              </w:rPr>
              <w:t>r</w:t>
            </w:r>
            <w:r w:rsidRPr="002137F3">
              <w:rPr>
                <w:rFonts w:ascii="Times New Roman" w:hAnsi="Times New Roman" w:cs="Times New Roman"/>
                <w:spacing w:val="-1"/>
                <w:w w:val="110"/>
                <w:sz w:val="18"/>
                <w:szCs w:val="18"/>
              </w:rPr>
              <w:t>an</w:t>
            </w:r>
            <w:r w:rsidRPr="002137F3">
              <w:rPr>
                <w:rFonts w:ascii="Times New Roman" w:hAnsi="Times New Roman" w:cs="Times New Roman"/>
                <w:spacing w:val="-2"/>
                <w:w w:val="110"/>
                <w:sz w:val="18"/>
                <w:szCs w:val="18"/>
              </w:rPr>
              <w:t>ki</w:t>
            </w:r>
            <w:r w:rsidRPr="002137F3">
              <w:rPr>
                <w:rFonts w:ascii="Times New Roman" w:hAnsi="Times New Roman" w:cs="Times New Roman"/>
                <w:spacing w:val="-1"/>
                <w:w w:val="110"/>
                <w:sz w:val="18"/>
                <w:szCs w:val="18"/>
              </w:rPr>
              <w:t>š</w:t>
            </w:r>
            <w:r w:rsidRPr="002137F3">
              <w:rPr>
                <w:rFonts w:ascii="Times New Roman" w:hAnsi="Times New Roman" w:cs="Times New Roman"/>
                <w:spacing w:val="-2"/>
                <w:w w:val="110"/>
                <w:sz w:val="18"/>
                <w:szCs w:val="18"/>
              </w:rPr>
              <w:t>k</w:t>
            </w:r>
            <w:r w:rsidRPr="002137F3">
              <w:rPr>
                <w:rFonts w:ascii="Times New Roman" w:hAnsi="Times New Roman" w:cs="Times New Roman"/>
                <w:spacing w:val="-1"/>
                <w:w w:val="110"/>
                <w:sz w:val="18"/>
                <w:szCs w:val="18"/>
              </w:rPr>
              <w:t>a</w:t>
            </w:r>
            <w:r w:rsidRPr="002137F3">
              <w:rPr>
                <w:rFonts w:ascii="Times New Roman" w:hAnsi="Times New Roman" w:cs="Times New Roman"/>
                <w:spacing w:val="-2"/>
                <w:w w:val="110"/>
                <w:sz w:val="18"/>
                <w:szCs w:val="18"/>
              </w:rPr>
              <w:t>i</w:t>
            </w:r>
            <w:proofErr w:type="spellEnd"/>
            <w:r w:rsidRPr="002137F3">
              <w:rPr>
                <w:rFonts w:ascii="Times New Roman" w:hAnsi="Times New Roman" w:cs="Times New Roman"/>
                <w:w w:val="110"/>
                <w:sz w:val="18"/>
                <w:szCs w:val="18"/>
              </w:rPr>
              <w:t xml:space="preserve"> </w:t>
            </w:r>
            <w:r w:rsidRPr="002137F3">
              <w:rPr>
                <w:rFonts w:ascii="Times New Roman" w:hAnsi="Times New Roman" w:cs="Times New Roman"/>
                <w:spacing w:val="34"/>
                <w:w w:val="110"/>
                <w:sz w:val="18"/>
                <w:szCs w:val="18"/>
              </w:rPr>
              <w:t xml:space="preserve"> </w:t>
            </w:r>
            <w:proofErr w:type="spellStart"/>
            <w:r w:rsidRPr="002137F3">
              <w:rPr>
                <w:rFonts w:ascii="Times New Roman" w:hAnsi="Times New Roman" w:cs="Times New Roman"/>
                <w:spacing w:val="-1"/>
                <w:w w:val="110"/>
                <w:sz w:val="18"/>
                <w:szCs w:val="18"/>
              </w:rPr>
              <w:t>pa</w:t>
            </w:r>
            <w:r w:rsidRPr="002137F3">
              <w:rPr>
                <w:rFonts w:ascii="Times New Roman" w:hAnsi="Times New Roman" w:cs="Times New Roman"/>
                <w:spacing w:val="-2"/>
                <w:w w:val="110"/>
                <w:sz w:val="18"/>
                <w:szCs w:val="18"/>
              </w:rPr>
              <w:t>tikri</w:t>
            </w:r>
            <w:r w:rsidRPr="002137F3">
              <w:rPr>
                <w:rFonts w:ascii="Times New Roman" w:hAnsi="Times New Roman" w:cs="Times New Roman"/>
                <w:spacing w:val="-1"/>
                <w:w w:val="110"/>
                <w:sz w:val="18"/>
                <w:szCs w:val="18"/>
              </w:rPr>
              <w:t>na</w:t>
            </w:r>
            <w:proofErr w:type="spellEnd"/>
            <w:r w:rsidRPr="002137F3">
              <w:rPr>
                <w:rFonts w:ascii="Times New Roman" w:hAnsi="Times New Roman" w:cs="Times New Roman"/>
                <w:spacing w:val="45"/>
                <w:w w:val="124"/>
                <w:sz w:val="18"/>
                <w:szCs w:val="18"/>
              </w:rPr>
              <w:t xml:space="preserve"> </w:t>
            </w:r>
            <w:proofErr w:type="spellStart"/>
            <w:r w:rsidRPr="002137F3">
              <w:rPr>
                <w:rFonts w:ascii="Times New Roman" w:hAnsi="Times New Roman" w:cs="Times New Roman"/>
                <w:w w:val="110"/>
                <w:sz w:val="18"/>
                <w:szCs w:val="18"/>
              </w:rPr>
              <w:t>duomenis</w:t>
            </w:r>
            <w:proofErr w:type="spellEnd"/>
            <w:r w:rsidRPr="002137F3">
              <w:rPr>
                <w:rFonts w:ascii="Times New Roman" w:hAnsi="Times New Roman" w:cs="Times New Roman"/>
                <w:spacing w:val="7"/>
                <w:w w:val="110"/>
                <w:sz w:val="18"/>
                <w:szCs w:val="18"/>
              </w:rPr>
              <w:t xml:space="preserve"> </w:t>
            </w:r>
            <w:proofErr w:type="spellStart"/>
            <w:r w:rsidRPr="002137F3">
              <w:rPr>
                <w:rFonts w:ascii="Times New Roman" w:hAnsi="Times New Roman" w:cs="Times New Roman"/>
                <w:w w:val="110"/>
                <w:sz w:val="18"/>
                <w:szCs w:val="18"/>
              </w:rPr>
              <w:t>nacionalinėje</w:t>
            </w:r>
            <w:proofErr w:type="spellEnd"/>
            <w:r w:rsidRPr="002137F3">
              <w:rPr>
                <w:rFonts w:ascii="Times New Roman" w:hAnsi="Times New Roman" w:cs="Times New Roman"/>
                <w:spacing w:val="5"/>
                <w:w w:val="110"/>
                <w:sz w:val="18"/>
                <w:szCs w:val="18"/>
              </w:rPr>
              <w:t xml:space="preserve"> </w:t>
            </w:r>
            <w:proofErr w:type="spellStart"/>
            <w:r w:rsidRPr="002137F3">
              <w:rPr>
                <w:rFonts w:ascii="Times New Roman" w:hAnsi="Times New Roman" w:cs="Times New Roman"/>
                <w:w w:val="110"/>
                <w:sz w:val="18"/>
                <w:szCs w:val="18"/>
              </w:rPr>
              <w:t>duomenų</w:t>
            </w:r>
            <w:proofErr w:type="spellEnd"/>
            <w:r w:rsidRPr="002137F3">
              <w:rPr>
                <w:rFonts w:ascii="Times New Roman" w:hAnsi="Times New Roman" w:cs="Times New Roman"/>
                <w:spacing w:val="9"/>
                <w:w w:val="110"/>
                <w:sz w:val="18"/>
                <w:szCs w:val="18"/>
              </w:rPr>
              <w:t xml:space="preserve"> </w:t>
            </w:r>
            <w:proofErr w:type="spellStart"/>
            <w:r w:rsidRPr="002137F3">
              <w:rPr>
                <w:rFonts w:ascii="Times New Roman" w:hAnsi="Times New Roman" w:cs="Times New Roman"/>
                <w:spacing w:val="-1"/>
                <w:w w:val="110"/>
                <w:sz w:val="18"/>
                <w:szCs w:val="18"/>
              </w:rPr>
              <w:t>bazė</w:t>
            </w:r>
            <w:r w:rsidRPr="002137F3">
              <w:rPr>
                <w:rFonts w:ascii="Times New Roman" w:hAnsi="Times New Roman" w:cs="Times New Roman"/>
                <w:spacing w:val="-2"/>
                <w:w w:val="110"/>
                <w:sz w:val="18"/>
                <w:szCs w:val="18"/>
              </w:rPr>
              <w:t>j</w:t>
            </w:r>
            <w:r w:rsidRPr="002137F3">
              <w:rPr>
                <w:rFonts w:ascii="Times New Roman" w:hAnsi="Times New Roman" w:cs="Times New Roman"/>
                <w:spacing w:val="-1"/>
                <w:w w:val="110"/>
                <w:sz w:val="18"/>
                <w:szCs w:val="18"/>
              </w:rPr>
              <w:t>e</w:t>
            </w:r>
            <w:proofErr w:type="spellEnd"/>
            <w:r w:rsidRPr="002137F3">
              <w:rPr>
                <w:rFonts w:ascii="Times New Roman" w:hAnsi="Times New Roman" w:cs="Times New Roman"/>
                <w:spacing w:val="-1"/>
                <w:w w:val="110"/>
                <w:sz w:val="18"/>
                <w:szCs w:val="18"/>
              </w:rPr>
              <w:t>,</w:t>
            </w:r>
            <w:r w:rsidRPr="002137F3">
              <w:rPr>
                <w:rFonts w:ascii="Times New Roman" w:hAnsi="Times New Roman" w:cs="Times New Roman"/>
                <w:spacing w:val="4"/>
                <w:w w:val="110"/>
                <w:sz w:val="18"/>
                <w:szCs w:val="18"/>
              </w:rPr>
              <w:t xml:space="preserve"> </w:t>
            </w:r>
            <w:r w:rsidRPr="002137F3">
              <w:rPr>
                <w:rFonts w:ascii="Times New Roman" w:hAnsi="Times New Roman" w:cs="Times New Roman"/>
                <w:w w:val="110"/>
                <w:sz w:val="18"/>
                <w:szCs w:val="18"/>
              </w:rPr>
              <w:t>adresu:</w:t>
            </w:r>
            <w:r w:rsidRPr="002137F3">
              <w:rPr>
                <w:rFonts w:ascii="Times New Roman" w:hAnsi="Times New Roman" w:cs="Times New Roman"/>
                <w:w w:val="98"/>
                <w:sz w:val="18"/>
                <w:szCs w:val="18"/>
              </w:rPr>
              <w:t xml:space="preserve"> </w:t>
            </w:r>
            <w:r w:rsidRPr="002137F3">
              <w:rPr>
                <w:rFonts w:ascii="Times New Roman" w:hAnsi="Times New Roman" w:cs="Times New Roman"/>
                <w:color w:val="0000FF"/>
                <w:w w:val="110"/>
                <w:sz w:val="18"/>
                <w:szCs w:val="18"/>
              </w:rPr>
              <w:t xml:space="preserve"> </w:t>
            </w:r>
            <w:r w:rsidRPr="002137F3">
              <w:rPr>
                <w:rFonts w:ascii="Times New Roman" w:hAnsi="Times New Roman" w:cs="Times New Roman"/>
                <w:color w:val="0000FF"/>
                <w:spacing w:val="-1"/>
                <w:w w:val="110"/>
                <w:sz w:val="18"/>
                <w:szCs w:val="18"/>
                <w:u w:val="single" w:color="0000FF"/>
              </w:rPr>
              <w:t>h</w:t>
            </w:r>
            <w:r w:rsidRPr="002137F3">
              <w:rPr>
                <w:rFonts w:ascii="Times New Roman" w:hAnsi="Times New Roman" w:cs="Times New Roman"/>
                <w:color w:val="0000FF"/>
                <w:spacing w:val="-2"/>
                <w:w w:val="110"/>
                <w:sz w:val="18"/>
                <w:szCs w:val="18"/>
                <w:u w:val="single" w:color="0000FF"/>
              </w:rPr>
              <w:t>tt</w:t>
            </w:r>
            <w:r w:rsidRPr="002137F3">
              <w:rPr>
                <w:rFonts w:ascii="Times New Roman" w:hAnsi="Times New Roman" w:cs="Times New Roman"/>
                <w:color w:val="0000FF"/>
                <w:spacing w:val="-1"/>
                <w:w w:val="110"/>
                <w:sz w:val="18"/>
                <w:szCs w:val="18"/>
                <w:u w:val="single" w:color="0000FF"/>
              </w:rPr>
              <w:t>ps</w:t>
            </w:r>
            <w:r w:rsidRPr="002137F3">
              <w:rPr>
                <w:rFonts w:ascii="Times New Roman" w:hAnsi="Times New Roman" w:cs="Times New Roman"/>
                <w:color w:val="0000FF"/>
                <w:spacing w:val="-2"/>
                <w:w w:val="110"/>
                <w:sz w:val="18"/>
                <w:szCs w:val="18"/>
                <w:u w:val="single" w:color="0000FF"/>
              </w:rPr>
              <w:t>://</w:t>
            </w:r>
            <w:hyperlink r:id="rId9">
              <w:r w:rsidRPr="002137F3">
                <w:rPr>
                  <w:rFonts w:ascii="Times New Roman" w:hAnsi="Times New Roman" w:cs="Times New Roman"/>
                  <w:color w:val="0000FF"/>
                  <w:spacing w:val="-2"/>
                  <w:w w:val="110"/>
                  <w:sz w:val="18"/>
                  <w:szCs w:val="18"/>
                  <w:u w:val="single" w:color="0000FF"/>
                </w:rPr>
                <w:t>www</w:t>
              </w:r>
              <w:r w:rsidRPr="002137F3">
                <w:rPr>
                  <w:rFonts w:ascii="Times New Roman" w:hAnsi="Times New Roman" w:cs="Times New Roman"/>
                  <w:color w:val="0000FF"/>
                  <w:spacing w:val="-1"/>
                  <w:w w:val="110"/>
                  <w:sz w:val="18"/>
                  <w:szCs w:val="18"/>
                  <w:u w:val="single" w:color="0000FF"/>
                </w:rPr>
                <w:t>.</w:t>
              </w:r>
              <w:r w:rsidRPr="002137F3">
                <w:rPr>
                  <w:rFonts w:ascii="Times New Roman" w:hAnsi="Times New Roman" w:cs="Times New Roman"/>
                  <w:color w:val="0000FF"/>
                  <w:spacing w:val="-2"/>
                  <w:w w:val="110"/>
                  <w:sz w:val="18"/>
                  <w:szCs w:val="18"/>
                  <w:u w:val="single" w:color="0000FF"/>
                </w:rPr>
                <w:t>r</w:t>
              </w:r>
              <w:r w:rsidRPr="002137F3">
                <w:rPr>
                  <w:rFonts w:ascii="Times New Roman" w:hAnsi="Times New Roman" w:cs="Times New Roman"/>
                  <w:color w:val="0000FF"/>
                  <w:spacing w:val="-1"/>
                  <w:w w:val="110"/>
                  <w:sz w:val="18"/>
                  <w:szCs w:val="18"/>
                  <w:u w:val="single" w:color="0000FF"/>
                </w:rPr>
                <w:t>eg</w:t>
              </w:r>
              <w:r w:rsidRPr="002137F3">
                <w:rPr>
                  <w:rFonts w:ascii="Times New Roman" w:hAnsi="Times New Roman" w:cs="Times New Roman"/>
                  <w:color w:val="0000FF"/>
                  <w:spacing w:val="-2"/>
                  <w:w w:val="110"/>
                  <w:sz w:val="18"/>
                  <w:szCs w:val="18"/>
                  <w:u w:val="single" w:color="0000FF"/>
                </w:rPr>
                <w:t>i</w:t>
              </w:r>
              <w:r w:rsidRPr="002137F3">
                <w:rPr>
                  <w:rFonts w:ascii="Times New Roman" w:hAnsi="Times New Roman" w:cs="Times New Roman"/>
                  <w:color w:val="0000FF"/>
                  <w:spacing w:val="-1"/>
                  <w:w w:val="110"/>
                  <w:sz w:val="18"/>
                  <w:szCs w:val="18"/>
                  <w:u w:val="single" w:color="0000FF"/>
                </w:rPr>
                <w:t>s</w:t>
              </w:r>
              <w:r w:rsidRPr="002137F3">
                <w:rPr>
                  <w:rFonts w:ascii="Times New Roman" w:hAnsi="Times New Roman" w:cs="Times New Roman"/>
                  <w:color w:val="0000FF"/>
                  <w:spacing w:val="-2"/>
                  <w:w w:val="110"/>
                  <w:sz w:val="18"/>
                  <w:szCs w:val="18"/>
                  <w:u w:val="single" w:color="0000FF"/>
                </w:rPr>
                <w:t>tr</w:t>
              </w:r>
              <w:r w:rsidRPr="002137F3">
                <w:rPr>
                  <w:rFonts w:ascii="Times New Roman" w:hAnsi="Times New Roman" w:cs="Times New Roman"/>
                  <w:color w:val="0000FF"/>
                  <w:spacing w:val="-1"/>
                  <w:w w:val="110"/>
                  <w:sz w:val="18"/>
                  <w:szCs w:val="18"/>
                  <w:u w:val="single" w:color="0000FF"/>
                </w:rPr>
                <w:t>ucen</w:t>
              </w:r>
              <w:r w:rsidRPr="002137F3">
                <w:rPr>
                  <w:rFonts w:ascii="Times New Roman" w:hAnsi="Times New Roman" w:cs="Times New Roman"/>
                  <w:color w:val="0000FF"/>
                  <w:spacing w:val="-2"/>
                  <w:w w:val="110"/>
                  <w:sz w:val="18"/>
                  <w:szCs w:val="18"/>
                  <w:u w:val="single" w:color="0000FF"/>
                </w:rPr>
                <w:t>tr</w:t>
              </w:r>
              <w:r w:rsidRPr="002137F3">
                <w:rPr>
                  <w:rFonts w:ascii="Times New Roman" w:hAnsi="Times New Roman" w:cs="Times New Roman"/>
                  <w:color w:val="0000FF"/>
                  <w:spacing w:val="-1"/>
                  <w:w w:val="110"/>
                  <w:sz w:val="18"/>
                  <w:szCs w:val="18"/>
                  <w:u w:val="single" w:color="0000FF"/>
                </w:rPr>
                <w:t>as.</w:t>
              </w:r>
              <w:r w:rsidRPr="002137F3">
                <w:rPr>
                  <w:rFonts w:ascii="Times New Roman" w:hAnsi="Times New Roman" w:cs="Times New Roman"/>
                  <w:color w:val="0000FF"/>
                  <w:spacing w:val="-2"/>
                  <w:w w:val="110"/>
                  <w:sz w:val="18"/>
                  <w:szCs w:val="18"/>
                  <w:u w:val="single" w:color="0000FF"/>
                </w:rPr>
                <w:t>lt/j</w:t>
              </w:r>
              <w:r w:rsidRPr="002137F3">
                <w:rPr>
                  <w:rFonts w:ascii="Times New Roman" w:hAnsi="Times New Roman" w:cs="Times New Roman"/>
                  <w:color w:val="0000FF"/>
                  <w:spacing w:val="-1"/>
                  <w:w w:val="110"/>
                  <w:sz w:val="18"/>
                  <w:szCs w:val="18"/>
                  <w:u w:val="single" w:color="0000FF"/>
                </w:rPr>
                <w:t>a</w:t>
              </w:r>
              <w:r w:rsidRPr="002137F3">
                <w:rPr>
                  <w:rFonts w:ascii="Times New Roman" w:hAnsi="Times New Roman" w:cs="Times New Roman"/>
                  <w:color w:val="0000FF"/>
                  <w:spacing w:val="-2"/>
                  <w:w w:val="110"/>
                  <w:sz w:val="18"/>
                  <w:szCs w:val="18"/>
                  <w:u w:val="single" w:color="0000FF"/>
                </w:rPr>
                <w:t>r/</w:t>
              </w:r>
              <w:r w:rsidRPr="002137F3">
                <w:rPr>
                  <w:rFonts w:ascii="Times New Roman" w:hAnsi="Times New Roman" w:cs="Times New Roman"/>
                  <w:color w:val="0000FF"/>
                  <w:spacing w:val="-1"/>
                  <w:w w:val="110"/>
                  <w:sz w:val="18"/>
                  <w:szCs w:val="18"/>
                  <w:u w:val="single" w:color="0000FF"/>
                </w:rPr>
                <w:t>p</w:t>
              </w:r>
              <w:r w:rsidRPr="002137F3">
                <w:rPr>
                  <w:rFonts w:ascii="Times New Roman" w:hAnsi="Times New Roman" w:cs="Times New Roman"/>
                  <w:color w:val="0000FF"/>
                  <w:spacing w:val="-2"/>
                  <w:w w:val="110"/>
                  <w:sz w:val="18"/>
                  <w:szCs w:val="18"/>
                  <w:u w:val="single" w:color="0000FF"/>
                </w:rPr>
                <w:t>/</w:t>
              </w:r>
              <w:r w:rsidRPr="002137F3">
                <w:rPr>
                  <w:rFonts w:ascii="Times New Roman" w:hAnsi="Times New Roman" w:cs="Times New Roman"/>
                  <w:spacing w:val="-1"/>
                  <w:w w:val="110"/>
                  <w:sz w:val="18"/>
                  <w:szCs w:val="18"/>
                </w:rPr>
                <w:t>.</w:t>
              </w:r>
            </w:hyperlink>
          </w:p>
          <w:p w14:paraId="7A666A14" w14:textId="77777777" w:rsidR="002137F3" w:rsidRPr="002137F3" w:rsidRDefault="002137F3" w:rsidP="002137F3">
            <w:pPr>
              <w:pStyle w:val="TableParagraph"/>
              <w:ind w:left="94" w:right="94"/>
              <w:rPr>
                <w:rFonts w:ascii="Times New Roman" w:eastAsia="Times New Roman" w:hAnsi="Times New Roman" w:cs="Times New Roman"/>
                <w:sz w:val="18"/>
                <w:szCs w:val="18"/>
              </w:rPr>
            </w:pPr>
            <w:proofErr w:type="spellStart"/>
            <w:r w:rsidRPr="002137F3">
              <w:rPr>
                <w:rFonts w:ascii="Times New Roman" w:eastAsia="Times New Roman" w:hAnsi="Times New Roman" w:cs="Times New Roman"/>
                <w:sz w:val="18"/>
                <w:szCs w:val="18"/>
              </w:rPr>
              <w:t>Prireikus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Pirkėjas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turi</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teisę</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prašyti</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pateikti</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valstybės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įmonės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Registrų</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centro</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Lietuvos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Respublikos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Vyriausybės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nustatyta</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tvarka</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išduoto</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dokumento</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patvirtinančio</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jungtinius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kompetentingų</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institucijų</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tvarkomus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duomenis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Tokiu</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atveju</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dokumentas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turi</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būti</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išduotas</w:t>
            </w:r>
            <w:proofErr w:type="spellEnd"/>
            <w:r w:rsidRPr="002137F3">
              <w:rPr>
                <w:rFonts w:ascii="Times New Roman" w:eastAsia="Times New Roman" w:hAnsi="Times New Roman" w:cs="Times New Roman"/>
                <w:sz w:val="18"/>
                <w:szCs w:val="18"/>
              </w:rPr>
              <w:t xml:space="preserve"> ne </w:t>
            </w:r>
            <w:proofErr w:type="spellStart"/>
            <w:r w:rsidRPr="002137F3">
              <w:rPr>
                <w:rFonts w:ascii="Times New Roman" w:eastAsia="Times New Roman" w:hAnsi="Times New Roman" w:cs="Times New Roman"/>
                <w:sz w:val="18"/>
                <w:szCs w:val="18"/>
              </w:rPr>
              <w:t>anksčiau</w:t>
            </w:r>
            <w:proofErr w:type="spellEnd"/>
            <w:r w:rsidRPr="002137F3">
              <w:rPr>
                <w:rFonts w:ascii="Times New Roman" w:eastAsia="Times New Roman" w:hAnsi="Times New Roman" w:cs="Times New Roman"/>
                <w:sz w:val="18"/>
                <w:szCs w:val="18"/>
              </w:rPr>
              <w:t xml:space="preserve"> kaip 120 </w:t>
            </w:r>
            <w:proofErr w:type="spellStart"/>
            <w:r w:rsidRPr="002137F3">
              <w:rPr>
                <w:rFonts w:ascii="Times New Roman" w:eastAsia="Times New Roman" w:hAnsi="Times New Roman" w:cs="Times New Roman"/>
                <w:sz w:val="18"/>
                <w:szCs w:val="18"/>
              </w:rPr>
              <w:t>dienų</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iki</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tos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dienos</w:t>
            </w:r>
            <w:proofErr w:type="spellEnd"/>
            <w:r w:rsidRPr="002137F3">
              <w:rPr>
                <w:rFonts w:ascii="Times New Roman" w:eastAsia="Times New Roman" w:hAnsi="Times New Roman" w:cs="Times New Roman"/>
                <w:sz w:val="18"/>
                <w:szCs w:val="18"/>
              </w:rPr>
              <w:t xml:space="preserve">, kai </w:t>
            </w:r>
            <w:proofErr w:type="spellStart"/>
            <w:r w:rsidRPr="002137F3">
              <w:rPr>
                <w:rFonts w:ascii="Times New Roman" w:eastAsia="Times New Roman" w:hAnsi="Times New Roman" w:cs="Times New Roman"/>
                <w:sz w:val="18"/>
                <w:szCs w:val="18"/>
              </w:rPr>
              <w:t>tiekėjas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Pirkėjo</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prašymu</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turės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pateikti</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prašomus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dokumentus</w:t>
            </w:r>
            <w:proofErr w:type="spellEnd"/>
            <w:r w:rsidRPr="002137F3">
              <w:rPr>
                <w:rFonts w:ascii="Times New Roman" w:eastAsia="Times New Roman" w:hAnsi="Times New Roman" w:cs="Times New Roman"/>
                <w:sz w:val="18"/>
                <w:szCs w:val="18"/>
              </w:rPr>
              <w:t>.</w:t>
            </w:r>
          </w:p>
          <w:p w14:paraId="18CD7473" w14:textId="02FC82C3" w:rsidR="002137F3" w:rsidRPr="002137F3" w:rsidRDefault="002137F3" w:rsidP="000011E2">
            <w:pPr>
              <w:pStyle w:val="TableParagraph"/>
              <w:ind w:left="94" w:right="94"/>
              <w:rPr>
                <w:rFonts w:ascii="Times New Roman" w:eastAsia="Times New Roman" w:hAnsi="Times New Roman" w:cs="Times New Roman"/>
                <w:sz w:val="18"/>
                <w:szCs w:val="18"/>
              </w:rPr>
            </w:pPr>
            <w:proofErr w:type="spellStart"/>
            <w:r w:rsidRPr="002137F3">
              <w:rPr>
                <w:rFonts w:ascii="Times New Roman" w:eastAsia="Times New Roman" w:hAnsi="Times New Roman" w:cs="Times New Roman"/>
                <w:sz w:val="18"/>
                <w:szCs w:val="18"/>
              </w:rPr>
              <w:t>Pavyzdys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Jeigu</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Pirkėjas</w:t>
            </w:r>
            <w:proofErr w:type="spellEnd"/>
            <w:r w:rsidRPr="002137F3">
              <w:rPr>
                <w:rFonts w:ascii="Times New Roman" w:eastAsia="Times New Roman" w:hAnsi="Times New Roman" w:cs="Times New Roman"/>
                <w:sz w:val="18"/>
                <w:szCs w:val="18"/>
              </w:rPr>
              <w:t xml:space="preserve"> 202</w:t>
            </w:r>
            <w:r>
              <w:rPr>
                <w:rFonts w:ascii="Times New Roman" w:eastAsia="Times New Roman" w:hAnsi="Times New Roman" w:cs="Times New Roman"/>
                <w:sz w:val="18"/>
                <w:szCs w:val="18"/>
              </w:rPr>
              <w:t>4</w:t>
            </w:r>
            <w:r w:rsidRPr="002137F3">
              <w:rPr>
                <w:rFonts w:ascii="Times New Roman" w:eastAsia="Times New Roman" w:hAnsi="Times New Roman" w:cs="Times New Roman"/>
                <w:sz w:val="18"/>
                <w:szCs w:val="18"/>
              </w:rPr>
              <w:t>-</w:t>
            </w:r>
            <w:r>
              <w:rPr>
                <w:rFonts w:ascii="Times New Roman" w:eastAsia="Times New Roman" w:hAnsi="Times New Roman" w:cs="Times New Roman"/>
                <w:sz w:val="18"/>
                <w:szCs w:val="18"/>
              </w:rPr>
              <w:t>01</w:t>
            </w:r>
            <w:r w:rsidRPr="002137F3">
              <w:rPr>
                <w:rFonts w:ascii="Times New Roman" w:eastAsia="Times New Roman" w:hAnsi="Times New Roman" w:cs="Times New Roman"/>
                <w:sz w:val="18"/>
                <w:szCs w:val="18"/>
              </w:rPr>
              <w:t xml:space="preserve">-10 </w:t>
            </w:r>
            <w:proofErr w:type="spellStart"/>
            <w:r w:rsidRPr="002137F3">
              <w:rPr>
                <w:rFonts w:ascii="Times New Roman" w:eastAsia="Times New Roman" w:hAnsi="Times New Roman" w:cs="Times New Roman"/>
                <w:sz w:val="18"/>
                <w:szCs w:val="18"/>
              </w:rPr>
              <w:t>kreipėsi</w:t>
            </w:r>
            <w:proofErr w:type="spellEnd"/>
            <w:r w:rsidRPr="002137F3">
              <w:rPr>
                <w:rFonts w:ascii="Times New Roman" w:eastAsia="Times New Roman" w:hAnsi="Times New Roman" w:cs="Times New Roman"/>
                <w:sz w:val="18"/>
                <w:szCs w:val="18"/>
              </w:rPr>
              <w:t xml:space="preserve">  į </w:t>
            </w:r>
            <w:proofErr w:type="spellStart"/>
            <w:r w:rsidRPr="002137F3">
              <w:rPr>
                <w:rFonts w:ascii="Times New Roman" w:eastAsia="Times New Roman" w:hAnsi="Times New Roman" w:cs="Times New Roman"/>
                <w:sz w:val="18"/>
                <w:szCs w:val="18"/>
              </w:rPr>
              <w:t>tiekėją</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prašydamas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iki</w:t>
            </w:r>
            <w:proofErr w:type="spellEnd"/>
            <w:r w:rsidRPr="002137F3">
              <w:rPr>
                <w:rFonts w:ascii="Times New Roman" w:eastAsia="Times New Roman" w:hAnsi="Times New Roman" w:cs="Times New Roman"/>
                <w:sz w:val="18"/>
                <w:szCs w:val="18"/>
              </w:rPr>
              <w:t xml:space="preserve"> 202</w:t>
            </w:r>
            <w:r>
              <w:rPr>
                <w:rFonts w:ascii="Times New Roman" w:eastAsia="Times New Roman" w:hAnsi="Times New Roman" w:cs="Times New Roman"/>
                <w:sz w:val="18"/>
                <w:szCs w:val="18"/>
              </w:rPr>
              <w:t>4</w:t>
            </w:r>
            <w:r w:rsidRPr="002137F3">
              <w:rPr>
                <w:rFonts w:ascii="Times New Roman" w:eastAsia="Times New Roman" w:hAnsi="Times New Roman" w:cs="Times New Roman"/>
                <w:sz w:val="18"/>
                <w:szCs w:val="18"/>
              </w:rPr>
              <w:t>-</w:t>
            </w:r>
            <w:r>
              <w:rPr>
                <w:rFonts w:ascii="Times New Roman" w:eastAsia="Times New Roman" w:hAnsi="Times New Roman" w:cs="Times New Roman"/>
                <w:sz w:val="18"/>
                <w:szCs w:val="18"/>
              </w:rPr>
              <w:t>01</w:t>
            </w:r>
            <w:r w:rsidRPr="002137F3">
              <w:rPr>
                <w:rFonts w:ascii="Times New Roman" w:eastAsia="Times New Roman" w:hAnsi="Times New Roman" w:cs="Times New Roman"/>
                <w:sz w:val="18"/>
                <w:szCs w:val="18"/>
              </w:rPr>
              <w:t xml:space="preserve">-14  </w:t>
            </w:r>
            <w:proofErr w:type="spellStart"/>
            <w:r w:rsidRPr="002137F3">
              <w:rPr>
                <w:rFonts w:ascii="Times New Roman" w:eastAsia="Times New Roman" w:hAnsi="Times New Roman" w:cs="Times New Roman"/>
                <w:sz w:val="18"/>
                <w:szCs w:val="18"/>
              </w:rPr>
              <w:t>pateikti</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įrodančius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dokumentus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jie</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turi</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būti</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išduoti</w:t>
            </w:r>
            <w:proofErr w:type="spellEnd"/>
            <w:r w:rsidRPr="002137F3">
              <w:rPr>
                <w:rFonts w:ascii="Times New Roman" w:eastAsia="Times New Roman" w:hAnsi="Times New Roman" w:cs="Times New Roman"/>
                <w:sz w:val="18"/>
                <w:szCs w:val="18"/>
              </w:rPr>
              <w:t xml:space="preserve"> ne </w:t>
            </w:r>
            <w:proofErr w:type="spellStart"/>
            <w:r w:rsidRPr="002137F3">
              <w:rPr>
                <w:rFonts w:ascii="Times New Roman" w:eastAsia="Times New Roman" w:hAnsi="Times New Roman" w:cs="Times New Roman"/>
                <w:sz w:val="18"/>
                <w:szCs w:val="18"/>
              </w:rPr>
              <w:t>anksčiau</w:t>
            </w:r>
            <w:proofErr w:type="spellEnd"/>
            <w:r w:rsidRPr="002137F3">
              <w:rPr>
                <w:rFonts w:ascii="Times New Roman" w:eastAsia="Times New Roman" w:hAnsi="Times New Roman" w:cs="Times New Roman"/>
                <w:sz w:val="18"/>
                <w:szCs w:val="18"/>
              </w:rPr>
              <w:t xml:space="preserve"> kaip 180 </w:t>
            </w:r>
            <w:proofErr w:type="spellStart"/>
            <w:r w:rsidRPr="002137F3">
              <w:rPr>
                <w:rFonts w:ascii="Times New Roman" w:eastAsia="Times New Roman" w:hAnsi="Times New Roman" w:cs="Times New Roman"/>
                <w:sz w:val="18"/>
                <w:szCs w:val="18"/>
              </w:rPr>
              <w:t>dienų</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jas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skaičiuojant</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atgal</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nuo</w:t>
            </w:r>
            <w:proofErr w:type="spellEnd"/>
            <w:r w:rsidRPr="002137F3">
              <w:rPr>
                <w:rFonts w:ascii="Times New Roman" w:eastAsia="Times New Roman" w:hAnsi="Times New Roman" w:cs="Times New Roman"/>
                <w:sz w:val="18"/>
                <w:szCs w:val="18"/>
              </w:rPr>
              <w:t xml:space="preserve"> 202</w:t>
            </w:r>
            <w:r>
              <w:rPr>
                <w:rFonts w:ascii="Times New Roman" w:eastAsia="Times New Roman" w:hAnsi="Times New Roman" w:cs="Times New Roman"/>
                <w:sz w:val="18"/>
                <w:szCs w:val="18"/>
              </w:rPr>
              <w:t>4</w:t>
            </w:r>
            <w:r w:rsidRPr="002137F3">
              <w:rPr>
                <w:rFonts w:ascii="Times New Roman" w:eastAsia="Times New Roman" w:hAnsi="Times New Roman" w:cs="Times New Roman"/>
                <w:sz w:val="18"/>
                <w:szCs w:val="18"/>
              </w:rPr>
              <w:t>-</w:t>
            </w:r>
            <w:r>
              <w:rPr>
                <w:rFonts w:ascii="Times New Roman" w:eastAsia="Times New Roman" w:hAnsi="Times New Roman" w:cs="Times New Roman"/>
                <w:sz w:val="18"/>
                <w:szCs w:val="18"/>
              </w:rPr>
              <w:t>01</w:t>
            </w:r>
            <w:r w:rsidRPr="002137F3">
              <w:rPr>
                <w:rFonts w:ascii="Times New Roman" w:eastAsia="Times New Roman" w:hAnsi="Times New Roman" w:cs="Times New Roman"/>
                <w:sz w:val="18"/>
                <w:szCs w:val="18"/>
              </w:rPr>
              <w:t>-14.</w:t>
            </w:r>
          </w:p>
          <w:p w14:paraId="190AB8CE" w14:textId="006EE7C5" w:rsidR="002137F3" w:rsidRPr="00C343B1" w:rsidRDefault="002137F3" w:rsidP="002137F3">
            <w:pPr>
              <w:pStyle w:val="TableParagraph"/>
              <w:ind w:left="94" w:right="94"/>
              <w:rPr>
                <w:rFonts w:ascii="Times New Roman" w:eastAsia="Times New Roman" w:hAnsi="Times New Roman" w:cs="Times New Roman"/>
                <w:sz w:val="18"/>
                <w:szCs w:val="18"/>
              </w:rPr>
            </w:pPr>
            <w:r w:rsidRPr="002137F3">
              <w:rPr>
                <w:rFonts w:ascii="Times New Roman" w:eastAsia="Times New Roman" w:hAnsi="Times New Roman" w:cs="Times New Roman"/>
                <w:sz w:val="18"/>
                <w:szCs w:val="18"/>
              </w:rPr>
              <w:t xml:space="preserve">Jei </w:t>
            </w:r>
            <w:proofErr w:type="spellStart"/>
            <w:r w:rsidRPr="002137F3">
              <w:rPr>
                <w:rFonts w:ascii="Times New Roman" w:eastAsia="Times New Roman" w:hAnsi="Times New Roman" w:cs="Times New Roman"/>
                <w:sz w:val="18"/>
                <w:szCs w:val="18"/>
              </w:rPr>
              <w:t>dokumentas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išduotas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anksčiau</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tačiau</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jame</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nurodytas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galiojimo</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terminas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ilgesnis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nei</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pašalinimo</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pagrindų</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nebuvimą</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patvirtinančių</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dokumentų</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pagal</w:t>
            </w:r>
            <w:proofErr w:type="spellEnd"/>
            <w:r w:rsidRPr="002137F3">
              <w:rPr>
                <w:rFonts w:ascii="Times New Roman" w:eastAsia="Times New Roman" w:hAnsi="Times New Roman" w:cs="Times New Roman"/>
                <w:sz w:val="18"/>
                <w:szCs w:val="18"/>
              </w:rPr>
              <w:t xml:space="preserve"> EBVPD </w:t>
            </w:r>
            <w:proofErr w:type="spellStart"/>
            <w:r w:rsidRPr="002137F3">
              <w:rPr>
                <w:rFonts w:ascii="Times New Roman" w:eastAsia="Times New Roman" w:hAnsi="Times New Roman" w:cs="Times New Roman"/>
                <w:sz w:val="18"/>
                <w:szCs w:val="18"/>
              </w:rPr>
              <w:t>galutinis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pateikimo</w:t>
            </w:r>
            <w:proofErr w:type="spellEnd"/>
            <w:r>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terminas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toks</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dokumentas</w:t>
            </w:r>
            <w:proofErr w:type="spellEnd"/>
            <w:r w:rsidRPr="002137F3">
              <w:rPr>
                <w:rFonts w:ascii="Times New Roman" w:eastAsia="Times New Roman" w:hAnsi="Times New Roman" w:cs="Times New Roman"/>
                <w:sz w:val="18"/>
                <w:szCs w:val="18"/>
              </w:rPr>
              <w:t xml:space="preserve"> jo </w:t>
            </w:r>
            <w:proofErr w:type="spellStart"/>
            <w:r w:rsidRPr="002137F3">
              <w:rPr>
                <w:rFonts w:ascii="Times New Roman" w:eastAsia="Times New Roman" w:hAnsi="Times New Roman" w:cs="Times New Roman"/>
                <w:sz w:val="18"/>
                <w:szCs w:val="18"/>
              </w:rPr>
              <w:t>galiojimo</w:t>
            </w:r>
            <w:proofErr w:type="spellEnd"/>
            <w:r w:rsidRPr="002137F3">
              <w:rPr>
                <w:rFonts w:ascii="Times New Roman" w:eastAsia="Times New Roman" w:hAnsi="Times New Roman" w:cs="Times New Roman"/>
                <w:sz w:val="18"/>
                <w:szCs w:val="18"/>
              </w:rPr>
              <w:t xml:space="preserve"> </w:t>
            </w:r>
            <w:proofErr w:type="spellStart"/>
            <w:r w:rsidRPr="002137F3">
              <w:rPr>
                <w:rFonts w:ascii="Times New Roman" w:eastAsia="Times New Roman" w:hAnsi="Times New Roman" w:cs="Times New Roman"/>
                <w:sz w:val="18"/>
                <w:szCs w:val="18"/>
              </w:rPr>
              <w:t>laikotarpiu</w:t>
            </w:r>
            <w:proofErr w:type="spellEnd"/>
            <w:r w:rsidRPr="002137F3">
              <w:rPr>
                <w:rFonts w:ascii="Times New Roman" w:eastAsia="Times New Roman" w:hAnsi="Times New Roman" w:cs="Times New Roman"/>
                <w:sz w:val="18"/>
                <w:szCs w:val="18"/>
              </w:rPr>
              <w:t xml:space="preserve"> yra </w:t>
            </w:r>
            <w:proofErr w:type="spellStart"/>
            <w:r w:rsidRPr="002137F3">
              <w:rPr>
                <w:rFonts w:ascii="Times New Roman" w:eastAsia="Times New Roman" w:hAnsi="Times New Roman" w:cs="Times New Roman"/>
                <w:sz w:val="18"/>
                <w:szCs w:val="18"/>
              </w:rPr>
              <w:t>priimtinas</w:t>
            </w:r>
            <w:proofErr w:type="spellEnd"/>
            <w:r w:rsidRPr="002137F3">
              <w:rPr>
                <w:rFonts w:ascii="Times New Roman" w:eastAsia="Times New Roman" w:hAnsi="Times New Roman" w:cs="Times New Roman"/>
                <w:sz w:val="18"/>
                <w:szCs w:val="18"/>
              </w:rPr>
              <w:t>.</w:t>
            </w:r>
          </w:p>
        </w:tc>
      </w:tr>
      <w:tr w:rsidR="002137F3" w:rsidRPr="00C343B1" w14:paraId="4C336C2B" w14:textId="77777777" w:rsidTr="00542707">
        <w:trPr>
          <w:trHeight w:hRule="exact" w:val="11921"/>
        </w:trPr>
        <w:tc>
          <w:tcPr>
            <w:tcW w:w="845" w:type="dxa"/>
            <w:tcBorders>
              <w:top w:val="single" w:sz="5" w:space="0" w:color="000000"/>
              <w:left w:val="single" w:sz="5" w:space="0" w:color="000000"/>
              <w:bottom w:val="single" w:sz="4" w:space="0" w:color="000000"/>
              <w:right w:val="single" w:sz="5" w:space="0" w:color="000000"/>
            </w:tcBorders>
          </w:tcPr>
          <w:p w14:paraId="0D128E6A" w14:textId="4336E831" w:rsidR="002137F3" w:rsidRPr="002137F3" w:rsidRDefault="002137F3" w:rsidP="002137F3">
            <w:pPr>
              <w:pStyle w:val="TableParagraph"/>
              <w:spacing w:line="194" w:lineRule="exact"/>
              <w:ind w:left="95"/>
              <w:rPr>
                <w:rFonts w:ascii="Times New Roman" w:hAnsi="Times New Roman" w:cs="Times New Roman"/>
                <w:spacing w:val="2"/>
                <w:w w:val="110"/>
                <w:sz w:val="18"/>
                <w:szCs w:val="18"/>
              </w:rPr>
            </w:pPr>
            <w:r w:rsidRPr="002137F3">
              <w:rPr>
                <w:rFonts w:ascii="Times New Roman"/>
                <w:spacing w:val="-1"/>
                <w:w w:val="110"/>
                <w:sz w:val="18"/>
                <w:szCs w:val="18"/>
              </w:rPr>
              <w:lastRenderedPageBreak/>
              <w:t>2.</w:t>
            </w:r>
          </w:p>
        </w:tc>
        <w:tc>
          <w:tcPr>
            <w:tcW w:w="3579" w:type="dxa"/>
            <w:tcBorders>
              <w:top w:val="single" w:sz="5" w:space="0" w:color="000000"/>
              <w:left w:val="single" w:sz="5" w:space="0" w:color="000000"/>
              <w:bottom w:val="single" w:sz="4" w:space="0" w:color="000000"/>
              <w:right w:val="single" w:sz="5" w:space="0" w:color="000000"/>
            </w:tcBorders>
          </w:tcPr>
          <w:p w14:paraId="2C766C14" w14:textId="77777777" w:rsidR="002137F3" w:rsidRPr="002137F3" w:rsidRDefault="002137F3" w:rsidP="002137F3">
            <w:pPr>
              <w:pStyle w:val="TableParagraph"/>
              <w:spacing w:line="223" w:lineRule="auto"/>
              <w:ind w:left="82" w:right="183"/>
              <w:jc w:val="both"/>
              <w:rPr>
                <w:rFonts w:ascii="Times New Roman" w:eastAsia="Times New Roman" w:hAnsi="Times New Roman" w:cs="Times New Roman"/>
                <w:sz w:val="18"/>
                <w:szCs w:val="18"/>
              </w:rPr>
            </w:pPr>
            <w:proofErr w:type="spellStart"/>
            <w:r w:rsidRPr="002137F3">
              <w:rPr>
                <w:rFonts w:ascii="Times New Roman" w:hAnsi="Times New Roman"/>
                <w:spacing w:val="-2"/>
                <w:w w:val="110"/>
                <w:sz w:val="18"/>
                <w:szCs w:val="18"/>
              </w:rPr>
              <w:t>Ti</w:t>
            </w:r>
            <w:r w:rsidRPr="002137F3">
              <w:rPr>
                <w:rFonts w:ascii="Times New Roman" w:hAnsi="Times New Roman"/>
                <w:spacing w:val="-1"/>
                <w:w w:val="110"/>
                <w:sz w:val="18"/>
                <w:szCs w:val="18"/>
              </w:rPr>
              <w:t>e</w:t>
            </w:r>
            <w:r w:rsidRPr="002137F3">
              <w:rPr>
                <w:rFonts w:ascii="Times New Roman" w:hAnsi="Times New Roman"/>
                <w:spacing w:val="-2"/>
                <w:w w:val="110"/>
                <w:sz w:val="18"/>
                <w:szCs w:val="18"/>
              </w:rPr>
              <w:t>k</w:t>
            </w:r>
            <w:r w:rsidRPr="002137F3">
              <w:rPr>
                <w:rFonts w:ascii="Times New Roman" w:hAnsi="Times New Roman"/>
                <w:spacing w:val="-1"/>
                <w:w w:val="110"/>
                <w:sz w:val="18"/>
                <w:szCs w:val="18"/>
              </w:rPr>
              <w:t>ė</w:t>
            </w:r>
            <w:r w:rsidRPr="002137F3">
              <w:rPr>
                <w:rFonts w:ascii="Times New Roman" w:hAnsi="Times New Roman"/>
                <w:spacing w:val="-2"/>
                <w:w w:val="110"/>
                <w:sz w:val="18"/>
                <w:szCs w:val="18"/>
              </w:rPr>
              <w:t>j</w:t>
            </w:r>
            <w:r w:rsidRPr="002137F3">
              <w:rPr>
                <w:rFonts w:ascii="Times New Roman" w:hAnsi="Times New Roman"/>
                <w:spacing w:val="-1"/>
                <w:w w:val="110"/>
                <w:sz w:val="18"/>
                <w:szCs w:val="18"/>
              </w:rPr>
              <w:t>as</w:t>
            </w:r>
            <w:proofErr w:type="spellEnd"/>
            <w:r w:rsidRPr="002137F3">
              <w:rPr>
                <w:rFonts w:ascii="Times New Roman" w:hAnsi="Times New Roman"/>
                <w:spacing w:val="29"/>
                <w:w w:val="110"/>
                <w:sz w:val="18"/>
                <w:szCs w:val="18"/>
              </w:rPr>
              <w:t xml:space="preserve"> </w:t>
            </w:r>
            <w:proofErr w:type="spellStart"/>
            <w:r w:rsidRPr="002137F3">
              <w:rPr>
                <w:rFonts w:ascii="Times New Roman" w:hAnsi="Times New Roman"/>
                <w:spacing w:val="-2"/>
                <w:w w:val="110"/>
                <w:sz w:val="18"/>
                <w:szCs w:val="18"/>
              </w:rPr>
              <w:t>k</w:t>
            </w:r>
            <w:r w:rsidRPr="002137F3">
              <w:rPr>
                <w:rFonts w:ascii="Times New Roman" w:hAnsi="Times New Roman"/>
                <w:spacing w:val="-1"/>
                <w:w w:val="110"/>
                <w:sz w:val="18"/>
                <w:szCs w:val="18"/>
              </w:rPr>
              <w:t>u</w:t>
            </w:r>
            <w:r w:rsidRPr="002137F3">
              <w:rPr>
                <w:rFonts w:ascii="Times New Roman" w:hAnsi="Times New Roman"/>
                <w:spacing w:val="-2"/>
                <w:w w:val="110"/>
                <w:sz w:val="18"/>
                <w:szCs w:val="18"/>
              </w:rPr>
              <w:t>ri</w:t>
            </w:r>
            <w:r w:rsidRPr="002137F3">
              <w:rPr>
                <w:rFonts w:ascii="Times New Roman" w:hAnsi="Times New Roman"/>
                <w:spacing w:val="-1"/>
                <w:w w:val="110"/>
                <w:sz w:val="18"/>
                <w:szCs w:val="18"/>
              </w:rPr>
              <w:t>s</w:t>
            </w:r>
            <w:proofErr w:type="spellEnd"/>
            <w:r w:rsidRPr="002137F3">
              <w:rPr>
                <w:rFonts w:ascii="Times New Roman" w:hAnsi="Times New Roman"/>
                <w:spacing w:val="24"/>
                <w:w w:val="110"/>
                <w:sz w:val="18"/>
                <w:szCs w:val="18"/>
              </w:rPr>
              <w:t xml:space="preserve"> </w:t>
            </w:r>
            <w:r w:rsidRPr="002137F3">
              <w:rPr>
                <w:rFonts w:ascii="Times New Roman" w:hAnsi="Times New Roman"/>
                <w:w w:val="110"/>
                <w:sz w:val="18"/>
                <w:szCs w:val="18"/>
              </w:rPr>
              <w:t>yra</w:t>
            </w:r>
            <w:r w:rsidRPr="002137F3">
              <w:rPr>
                <w:rFonts w:ascii="Times New Roman" w:hAnsi="Times New Roman"/>
                <w:spacing w:val="28"/>
                <w:w w:val="110"/>
                <w:sz w:val="18"/>
                <w:szCs w:val="18"/>
              </w:rPr>
              <w:t xml:space="preserve"> </w:t>
            </w:r>
            <w:proofErr w:type="spellStart"/>
            <w:r w:rsidRPr="002137F3">
              <w:rPr>
                <w:rFonts w:ascii="Times New Roman" w:hAnsi="Times New Roman"/>
                <w:spacing w:val="-2"/>
                <w:w w:val="110"/>
                <w:sz w:val="18"/>
                <w:szCs w:val="18"/>
              </w:rPr>
              <w:t>fi</w:t>
            </w:r>
            <w:r w:rsidRPr="002137F3">
              <w:rPr>
                <w:rFonts w:ascii="Times New Roman" w:hAnsi="Times New Roman"/>
                <w:spacing w:val="-1"/>
                <w:w w:val="110"/>
                <w:sz w:val="18"/>
                <w:szCs w:val="18"/>
              </w:rPr>
              <w:t>z</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n</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s</w:t>
            </w:r>
            <w:proofErr w:type="spellEnd"/>
            <w:r w:rsidRPr="002137F3">
              <w:rPr>
                <w:rFonts w:ascii="Times New Roman" w:hAnsi="Times New Roman"/>
                <w:spacing w:val="27"/>
                <w:w w:val="110"/>
                <w:sz w:val="18"/>
                <w:szCs w:val="18"/>
              </w:rPr>
              <w:t xml:space="preserve"> </w:t>
            </w:r>
            <w:proofErr w:type="spellStart"/>
            <w:r w:rsidRPr="002137F3">
              <w:rPr>
                <w:rFonts w:ascii="Times New Roman" w:hAnsi="Times New Roman"/>
                <w:spacing w:val="-1"/>
                <w:w w:val="110"/>
                <w:sz w:val="18"/>
                <w:szCs w:val="18"/>
              </w:rPr>
              <w:t>as</w:t>
            </w:r>
            <w:r w:rsidRPr="002137F3">
              <w:rPr>
                <w:rFonts w:ascii="Times New Roman" w:hAnsi="Times New Roman"/>
                <w:spacing w:val="-2"/>
                <w:w w:val="110"/>
                <w:sz w:val="18"/>
                <w:szCs w:val="18"/>
              </w:rPr>
              <w:t>m</w:t>
            </w:r>
            <w:r w:rsidRPr="002137F3">
              <w:rPr>
                <w:rFonts w:ascii="Times New Roman" w:hAnsi="Times New Roman"/>
                <w:spacing w:val="-1"/>
                <w:w w:val="110"/>
                <w:sz w:val="18"/>
                <w:szCs w:val="18"/>
              </w:rPr>
              <w:t>uo</w:t>
            </w:r>
            <w:proofErr w:type="spellEnd"/>
            <w:r w:rsidRPr="002137F3">
              <w:rPr>
                <w:rFonts w:ascii="Times New Roman" w:hAnsi="Times New Roman"/>
                <w:spacing w:val="-1"/>
                <w:w w:val="110"/>
                <w:sz w:val="18"/>
                <w:szCs w:val="18"/>
              </w:rPr>
              <w:t>,</w:t>
            </w:r>
            <w:r w:rsidRPr="002137F3">
              <w:rPr>
                <w:rFonts w:ascii="Times New Roman" w:hAnsi="Times New Roman"/>
                <w:spacing w:val="28"/>
                <w:w w:val="110"/>
                <w:sz w:val="18"/>
                <w:szCs w:val="18"/>
              </w:rPr>
              <w:t xml:space="preserve"> </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r</w:t>
            </w:r>
            <w:r w:rsidRPr="002137F3">
              <w:rPr>
                <w:rFonts w:ascii="Times New Roman" w:hAnsi="Times New Roman"/>
                <w:spacing w:val="-1"/>
                <w:w w:val="110"/>
                <w:sz w:val="18"/>
                <w:szCs w:val="18"/>
              </w:rPr>
              <w:t>ba</w:t>
            </w:r>
            <w:r w:rsidRPr="002137F3">
              <w:rPr>
                <w:rFonts w:ascii="Times New Roman" w:hAnsi="Times New Roman"/>
                <w:spacing w:val="27"/>
                <w:w w:val="124"/>
                <w:sz w:val="18"/>
                <w:szCs w:val="18"/>
              </w:rPr>
              <w:t xml:space="preserve"> </w:t>
            </w:r>
            <w:proofErr w:type="spellStart"/>
            <w:r w:rsidRPr="002137F3">
              <w:rPr>
                <w:rFonts w:ascii="Times New Roman" w:hAnsi="Times New Roman"/>
                <w:spacing w:val="-2"/>
                <w:w w:val="110"/>
                <w:sz w:val="18"/>
                <w:szCs w:val="18"/>
              </w:rPr>
              <w:t>ti</w:t>
            </w:r>
            <w:r w:rsidRPr="002137F3">
              <w:rPr>
                <w:rFonts w:ascii="Times New Roman" w:hAnsi="Times New Roman"/>
                <w:spacing w:val="-1"/>
                <w:w w:val="110"/>
                <w:sz w:val="18"/>
                <w:szCs w:val="18"/>
              </w:rPr>
              <w:t>e</w:t>
            </w:r>
            <w:r w:rsidRPr="002137F3">
              <w:rPr>
                <w:rFonts w:ascii="Times New Roman" w:hAnsi="Times New Roman"/>
                <w:spacing w:val="-2"/>
                <w:w w:val="110"/>
                <w:sz w:val="18"/>
                <w:szCs w:val="18"/>
              </w:rPr>
              <w:t>k</w:t>
            </w:r>
            <w:r w:rsidRPr="002137F3">
              <w:rPr>
                <w:rFonts w:ascii="Times New Roman" w:hAnsi="Times New Roman"/>
                <w:spacing w:val="-1"/>
                <w:w w:val="110"/>
                <w:sz w:val="18"/>
                <w:szCs w:val="18"/>
              </w:rPr>
              <w:t>ė</w:t>
            </w:r>
            <w:r w:rsidRPr="002137F3">
              <w:rPr>
                <w:rFonts w:ascii="Times New Roman" w:hAnsi="Times New Roman"/>
                <w:spacing w:val="-2"/>
                <w:w w:val="110"/>
                <w:sz w:val="18"/>
                <w:szCs w:val="18"/>
              </w:rPr>
              <w:t>j</w:t>
            </w:r>
            <w:r w:rsidRPr="002137F3">
              <w:rPr>
                <w:rFonts w:ascii="Times New Roman" w:hAnsi="Times New Roman"/>
                <w:spacing w:val="-1"/>
                <w:w w:val="110"/>
                <w:sz w:val="18"/>
                <w:szCs w:val="18"/>
              </w:rPr>
              <w:t>o</w:t>
            </w:r>
            <w:proofErr w:type="spellEnd"/>
            <w:r w:rsidRPr="002137F3">
              <w:rPr>
                <w:rFonts w:ascii="Times New Roman" w:hAnsi="Times New Roman"/>
                <w:spacing w:val="-1"/>
                <w:w w:val="110"/>
                <w:sz w:val="18"/>
                <w:szCs w:val="18"/>
              </w:rPr>
              <w:t>,</w:t>
            </w:r>
            <w:r w:rsidRPr="002137F3">
              <w:rPr>
                <w:rFonts w:ascii="Times New Roman" w:hAnsi="Times New Roman"/>
                <w:spacing w:val="10"/>
                <w:w w:val="110"/>
                <w:sz w:val="18"/>
                <w:szCs w:val="18"/>
              </w:rPr>
              <w:t xml:space="preserve"> </w:t>
            </w:r>
            <w:proofErr w:type="spellStart"/>
            <w:r w:rsidRPr="002137F3">
              <w:rPr>
                <w:rFonts w:ascii="Times New Roman" w:hAnsi="Times New Roman"/>
                <w:spacing w:val="-2"/>
                <w:w w:val="110"/>
                <w:sz w:val="18"/>
                <w:szCs w:val="18"/>
              </w:rPr>
              <w:t>k</w:t>
            </w:r>
            <w:r w:rsidRPr="002137F3">
              <w:rPr>
                <w:rFonts w:ascii="Times New Roman" w:hAnsi="Times New Roman"/>
                <w:spacing w:val="-1"/>
                <w:w w:val="110"/>
                <w:sz w:val="18"/>
                <w:szCs w:val="18"/>
              </w:rPr>
              <w:t>u</w:t>
            </w:r>
            <w:r w:rsidRPr="002137F3">
              <w:rPr>
                <w:rFonts w:ascii="Times New Roman" w:hAnsi="Times New Roman"/>
                <w:spacing w:val="-2"/>
                <w:w w:val="110"/>
                <w:sz w:val="18"/>
                <w:szCs w:val="18"/>
              </w:rPr>
              <w:t>ri</w:t>
            </w:r>
            <w:r w:rsidRPr="002137F3">
              <w:rPr>
                <w:rFonts w:ascii="Times New Roman" w:hAnsi="Times New Roman"/>
                <w:spacing w:val="-1"/>
                <w:w w:val="110"/>
                <w:sz w:val="18"/>
                <w:szCs w:val="18"/>
              </w:rPr>
              <w:t>s</w:t>
            </w:r>
            <w:proofErr w:type="spellEnd"/>
            <w:r w:rsidRPr="002137F3">
              <w:rPr>
                <w:rFonts w:ascii="Times New Roman" w:hAnsi="Times New Roman"/>
                <w:spacing w:val="13"/>
                <w:w w:val="110"/>
                <w:sz w:val="18"/>
                <w:szCs w:val="18"/>
              </w:rPr>
              <w:t xml:space="preserve"> </w:t>
            </w:r>
            <w:r w:rsidRPr="002137F3">
              <w:rPr>
                <w:rFonts w:ascii="Times New Roman" w:hAnsi="Times New Roman"/>
                <w:spacing w:val="-2"/>
                <w:w w:val="110"/>
                <w:sz w:val="18"/>
                <w:szCs w:val="18"/>
              </w:rPr>
              <w:t>yr</w:t>
            </w:r>
            <w:r w:rsidRPr="002137F3">
              <w:rPr>
                <w:rFonts w:ascii="Times New Roman" w:hAnsi="Times New Roman"/>
                <w:spacing w:val="-1"/>
                <w:w w:val="110"/>
                <w:sz w:val="18"/>
                <w:szCs w:val="18"/>
              </w:rPr>
              <w:t>a</w:t>
            </w:r>
            <w:r w:rsidRPr="002137F3">
              <w:rPr>
                <w:rFonts w:ascii="Times New Roman" w:hAnsi="Times New Roman"/>
                <w:spacing w:val="15"/>
                <w:w w:val="110"/>
                <w:sz w:val="18"/>
                <w:szCs w:val="18"/>
              </w:rPr>
              <w:t xml:space="preserve"> </w:t>
            </w:r>
            <w:proofErr w:type="spellStart"/>
            <w:r w:rsidRPr="002137F3">
              <w:rPr>
                <w:rFonts w:ascii="Times New Roman" w:hAnsi="Times New Roman"/>
                <w:spacing w:val="-2"/>
                <w:w w:val="110"/>
                <w:sz w:val="18"/>
                <w:szCs w:val="18"/>
              </w:rPr>
              <w:t>j</w:t>
            </w:r>
            <w:r w:rsidRPr="002137F3">
              <w:rPr>
                <w:rFonts w:ascii="Times New Roman" w:hAnsi="Times New Roman"/>
                <w:spacing w:val="-1"/>
                <w:w w:val="110"/>
                <w:sz w:val="18"/>
                <w:szCs w:val="18"/>
              </w:rPr>
              <w:t>u</w:t>
            </w:r>
            <w:r w:rsidRPr="002137F3">
              <w:rPr>
                <w:rFonts w:ascii="Times New Roman" w:hAnsi="Times New Roman"/>
                <w:spacing w:val="-2"/>
                <w:w w:val="110"/>
                <w:sz w:val="18"/>
                <w:szCs w:val="18"/>
              </w:rPr>
              <w:t>ri</w:t>
            </w:r>
            <w:r w:rsidRPr="002137F3">
              <w:rPr>
                <w:rFonts w:ascii="Times New Roman" w:hAnsi="Times New Roman"/>
                <w:spacing w:val="-1"/>
                <w:w w:val="110"/>
                <w:sz w:val="18"/>
                <w:szCs w:val="18"/>
              </w:rPr>
              <w:t>d</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n</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s</w:t>
            </w:r>
            <w:proofErr w:type="spellEnd"/>
            <w:r w:rsidRPr="002137F3">
              <w:rPr>
                <w:rFonts w:ascii="Times New Roman" w:hAnsi="Times New Roman"/>
                <w:spacing w:val="15"/>
                <w:w w:val="110"/>
                <w:sz w:val="18"/>
                <w:szCs w:val="18"/>
              </w:rPr>
              <w:t xml:space="preserve"> </w:t>
            </w:r>
            <w:proofErr w:type="spellStart"/>
            <w:r w:rsidRPr="002137F3">
              <w:rPr>
                <w:rFonts w:ascii="Times New Roman" w:hAnsi="Times New Roman"/>
                <w:w w:val="110"/>
                <w:sz w:val="18"/>
                <w:szCs w:val="18"/>
              </w:rPr>
              <w:t>asmuo</w:t>
            </w:r>
            <w:proofErr w:type="spellEnd"/>
            <w:r w:rsidRPr="002137F3">
              <w:rPr>
                <w:rFonts w:ascii="Times New Roman" w:hAnsi="Times New Roman"/>
                <w:w w:val="110"/>
                <w:sz w:val="18"/>
                <w:szCs w:val="18"/>
              </w:rPr>
              <w:t>,</w:t>
            </w:r>
            <w:r w:rsidRPr="002137F3">
              <w:rPr>
                <w:rFonts w:ascii="Times New Roman" w:hAnsi="Times New Roman"/>
                <w:spacing w:val="21"/>
                <w:w w:val="110"/>
                <w:sz w:val="18"/>
                <w:szCs w:val="18"/>
              </w:rPr>
              <w:t xml:space="preserve"> </w:t>
            </w:r>
            <w:proofErr w:type="spellStart"/>
            <w:r w:rsidRPr="002137F3">
              <w:rPr>
                <w:rFonts w:ascii="Times New Roman" w:hAnsi="Times New Roman"/>
                <w:spacing w:val="-2"/>
                <w:w w:val="110"/>
                <w:sz w:val="18"/>
                <w:szCs w:val="18"/>
              </w:rPr>
              <w:t>v</w:t>
            </w:r>
            <w:r w:rsidRPr="002137F3">
              <w:rPr>
                <w:rFonts w:ascii="Times New Roman" w:hAnsi="Times New Roman"/>
                <w:spacing w:val="-1"/>
                <w:w w:val="110"/>
                <w:sz w:val="18"/>
                <w:szCs w:val="18"/>
              </w:rPr>
              <w:t>ado</w:t>
            </w:r>
            <w:r w:rsidRPr="002137F3">
              <w:rPr>
                <w:rFonts w:ascii="Times New Roman" w:hAnsi="Times New Roman"/>
                <w:spacing w:val="-2"/>
                <w:w w:val="110"/>
                <w:sz w:val="18"/>
                <w:szCs w:val="18"/>
              </w:rPr>
              <w:t>v</w:t>
            </w:r>
            <w:r w:rsidRPr="002137F3">
              <w:rPr>
                <w:rFonts w:ascii="Times New Roman" w:hAnsi="Times New Roman"/>
                <w:spacing w:val="-1"/>
                <w:w w:val="110"/>
                <w:sz w:val="18"/>
                <w:szCs w:val="18"/>
              </w:rPr>
              <w:t>as</w:t>
            </w:r>
            <w:proofErr w:type="spellEnd"/>
            <w:r w:rsidRPr="002137F3">
              <w:rPr>
                <w:rFonts w:ascii="Times New Roman" w:hAnsi="Times New Roman"/>
                <w:spacing w:val="25"/>
                <w:w w:val="110"/>
                <w:sz w:val="18"/>
                <w:szCs w:val="18"/>
              </w:rPr>
              <w:t xml:space="preserve"> </w:t>
            </w:r>
            <w:proofErr w:type="spellStart"/>
            <w:r w:rsidRPr="002137F3">
              <w:rPr>
                <w:rFonts w:ascii="Times New Roman" w:hAnsi="Times New Roman"/>
                <w:w w:val="110"/>
                <w:sz w:val="18"/>
                <w:szCs w:val="18"/>
              </w:rPr>
              <w:t>a</w:t>
            </w:r>
            <w:r w:rsidRPr="002137F3">
              <w:rPr>
                <w:rFonts w:ascii="Times New Roman" w:hAnsi="Times New Roman"/>
                <w:spacing w:val="1"/>
                <w:w w:val="110"/>
                <w:sz w:val="18"/>
                <w:szCs w:val="18"/>
              </w:rPr>
              <w:t>r</w:t>
            </w:r>
            <w:proofErr w:type="spellEnd"/>
            <w:r w:rsidRPr="002137F3">
              <w:rPr>
                <w:rFonts w:ascii="Times New Roman" w:hAnsi="Times New Roman"/>
                <w:spacing w:val="23"/>
                <w:w w:val="110"/>
                <w:sz w:val="18"/>
                <w:szCs w:val="18"/>
              </w:rPr>
              <w:t xml:space="preserve"> </w:t>
            </w:r>
            <w:r w:rsidRPr="002137F3">
              <w:rPr>
                <w:rFonts w:ascii="Times New Roman" w:hAnsi="Times New Roman"/>
                <w:spacing w:val="-2"/>
                <w:w w:val="110"/>
                <w:sz w:val="18"/>
                <w:szCs w:val="18"/>
              </w:rPr>
              <w:t>ū</w:t>
            </w:r>
            <w:r w:rsidRPr="002137F3">
              <w:rPr>
                <w:rFonts w:ascii="Times New Roman" w:hAnsi="Times New Roman"/>
                <w:spacing w:val="-3"/>
                <w:w w:val="110"/>
                <w:sz w:val="18"/>
                <w:szCs w:val="18"/>
              </w:rPr>
              <w:t>ki</w:t>
            </w:r>
            <w:r w:rsidRPr="002137F3">
              <w:rPr>
                <w:rFonts w:ascii="Times New Roman" w:hAnsi="Times New Roman"/>
                <w:spacing w:val="-2"/>
                <w:w w:val="110"/>
                <w:sz w:val="18"/>
                <w:szCs w:val="18"/>
              </w:rPr>
              <w:t>nės</w:t>
            </w:r>
            <w:r w:rsidRPr="002137F3">
              <w:rPr>
                <w:rFonts w:ascii="Times New Roman" w:hAnsi="Times New Roman"/>
                <w:spacing w:val="26"/>
                <w:w w:val="110"/>
                <w:sz w:val="18"/>
                <w:szCs w:val="18"/>
              </w:rPr>
              <w:t xml:space="preserve"> </w:t>
            </w:r>
            <w:proofErr w:type="spellStart"/>
            <w:r w:rsidRPr="002137F3">
              <w:rPr>
                <w:rFonts w:ascii="Times New Roman" w:hAnsi="Times New Roman"/>
                <w:spacing w:val="-1"/>
                <w:w w:val="110"/>
                <w:sz w:val="18"/>
                <w:szCs w:val="18"/>
              </w:rPr>
              <w:t>bend</w:t>
            </w:r>
            <w:r w:rsidRPr="002137F3">
              <w:rPr>
                <w:rFonts w:ascii="Times New Roman" w:hAnsi="Times New Roman"/>
                <w:spacing w:val="-2"/>
                <w:w w:val="110"/>
                <w:sz w:val="18"/>
                <w:szCs w:val="18"/>
              </w:rPr>
              <w:t>rij</w:t>
            </w:r>
            <w:r w:rsidRPr="002137F3">
              <w:rPr>
                <w:rFonts w:ascii="Times New Roman" w:hAnsi="Times New Roman"/>
                <w:spacing w:val="-1"/>
                <w:w w:val="110"/>
                <w:sz w:val="18"/>
                <w:szCs w:val="18"/>
              </w:rPr>
              <w:t>os</w:t>
            </w:r>
            <w:proofErr w:type="spellEnd"/>
            <w:r w:rsidRPr="002137F3">
              <w:rPr>
                <w:rFonts w:ascii="Times New Roman" w:hAnsi="Times New Roman"/>
                <w:spacing w:val="25"/>
                <w:w w:val="110"/>
                <w:sz w:val="18"/>
                <w:szCs w:val="18"/>
              </w:rPr>
              <w:t xml:space="preserve"> </w:t>
            </w:r>
            <w:proofErr w:type="spellStart"/>
            <w:r w:rsidRPr="002137F3">
              <w:rPr>
                <w:rFonts w:ascii="Times New Roman" w:hAnsi="Times New Roman"/>
                <w:spacing w:val="-3"/>
                <w:w w:val="110"/>
                <w:sz w:val="18"/>
                <w:szCs w:val="18"/>
              </w:rPr>
              <w:t>tikr</w:t>
            </w:r>
            <w:r w:rsidRPr="002137F3">
              <w:rPr>
                <w:rFonts w:ascii="Times New Roman" w:hAnsi="Times New Roman"/>
                <w:spacing w:val="-2"/>
                <w:w w:val="110"/>
                <w:sz w:val="18"/>
                <w:szCs w:val="18"/>
              </w:rPr>
              <w:t>as</w:t>
            </w:r>
            <w:r w:rsidRPr="002137F3">
              <w:rPr>
                <w:rFonts w:ascii="Times New Roman" w:hAnsi="Times New Roman"/>
                <w:spacing w:val="-3"/>
                <w:w w:val="110"/>
                <w:sz w:val="18"/>
                <w:szCs w:val="18"/>
              </w:rPr>
              <w:t>i</w:t>
            </w:r>
            <w:r w:rsidRPr="002137F3">
              <w:rPr>
                <w:rFonts w:ascii="Times New Roman" w:hAnsi="Times New Roman"/>
                <w:spacing w:val="-2"/>
                <w:w w:val="110"/>
                <w:sz w:val="18"/>
                <w:szCs w:val="18"/>
              </w:rPr>
              <w:t>s</w:t>
            </w:r>
            <w:proofErr w:type="spellEnd"/>
            <w:r w:rsidRPr="002137F3">
              <w:rPr>
                <w:rFonts w:ascii="Times New Roman" w:hAnsi="Times New Roman"/>
                <w:spacing w:val="25"/>
                <w:w w:val="127"/>
                <w:sz w:val="18"/>
                <w:szCs w:val="18"/>
              </w:rPr>
              <w:t xml:space="preserve"> </w:t>
            </w:r>
            <w:proofErr w:type="spellStart"/>
            <w:r w:rsidRPr="002137F3">
              <w:rPr>
                <w:rFonts w:ascii="Times New Roman" w:hAnsi="Times New Roman"/>
                <w:spacing w:val="-1"/>
                <w:w w:val="110"/>
                <w:sz w:val="18"/>
                <w:szCs w:val="18"/>
              </w:rPr>
              <w:t>na</w:t>
            </w:r>
            <w:r w:rsidRPr="002137F3">
              <w:rPr>
                <w:rFonts w:ascii="Times New Roman" w:hAnsi="Times New Roman"/>
                <w:spacing w:val="-2"/>
                <w:w w:val="110"/>
                <w:sz w:val="18"/>
                <w:szCs w:val="18"/>
              </w:rPr>
              <w:t>ry</w:t>
            </w:r>
            <w:r w:rsidRPr="002137F3">
              <w:rPr>
                <w:rFonts w:ascii="Times New Roman" w:hAnsi="Times New Roman"/>
                <w:spacing w:val="-1"/>
                <w:w w:val="110"/>
                <w:sz w:val="18"/>
                <w:szCs w:val="18"/>
              </w:rPr>
              <w:t>s</w:t>
            </w:r>
            <w:proofErr w:type="spellEnd"/>
            <w:r w:rsidRPr="002137F3">
              <w:rPr>
                <w:rFonts w:ascii="Times New Roman" w:hAnsi="Times New Roman"/>
                <w:spacing w:val="5"/>
                <w:w w:val="110"/>
                <w:sz w:val="18"/>
                <w:szCs w:val="18"/>
              </w:rPr>
              <w:t xml:space="preserve"> </w:t>
            </w:r>
            <w:r w:rsidRPr="002137F3">
              <w:rPr>
                <w:rFonts w:ascii="Times New Roman" w:hAnsi="Times New Roman"/>
                <w:spacing w:val="-2"/>
                <w:w w:val="110"/>
                <w:sz w:val="18"/>
                <w:szCs w:val="18"/>
              </w:rPr>
              <w:t>(</w:t>
            </w:r>
            <w:proofErr w:type="spellStart"/>
            <w:r w:rsidRPr="002137F3">
              <w:rPr>
                <w:rFonts w:ascii="Times New Roman" w:hAnsi="Times New Roman"/>
                <w:spacing w:val="-1"/>
                <w:w w:val="110"/>
                <w:sz w:val="18"/>
                <w:szCs w:val="18"/>
              </w:rPr>
              <w:t>na</w:t>
            </w:r>
            <w:r w:rsidRPr="002137F3">
              <w:rPr>
                <w:rFonts w:ascii="Times New Roman" w:hAnsi="Times New Roman"/>
                <w:spacing w:val="-2"/>
                <w:w w:val="110"/>
                <w:sz w:val="18"/>
                <w:szCs w:val="18"/>
              </w:rPr>
              <w:t>ri</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i</w:t>
            </w:r>
            <w:proofErr w:type="spellEnd"/>
            <w:r w:rsidRPr="002137F3">
              <w:rPr>
                <w:rFonts w:ascii="Times New Roman" w:hAnsi="Times New Roman"/>
                <w:spacing w:val="-2"/>
                <w:w w:val="110"/>
                <w:sz w:val="18"/>
                <w:szCs w:val="18"/>
              </w:rPr>
              <w:t>)</w:t>
            </w:r>
            <w:r w:rsidRPr="002137F3">
              <w:rPr>
                <w:rFonts w:ascii="Times New Roman" w:hAnsi="Times New Roman"/>
                <w:spacing w:val="-1"/>
                <w:w w:val="110"/>
                <w:sz w:val="18"/>
                <w:szCs w:val="18"/>
              </w:rPr>
              <w:t>,</w:t>
            </w:r>
            <w:r w:rsidRPr="002137F3">
              <w:rPr>
                <w:rFonts w:ascii="Times New Roman" w:hAnsi="Times New Roman"/>
                <w:spacing w:val="1"/>
                <w:w w:val="110"/>
                <w:sz w:val="18"/>
                <w:szCs w:val="18"/>
              </w:rPr>
              <w:t xml:space="preserve"> </w:t>
            </w:r>
            <w:proofErr w:type="spellStart"/>
            <w:r w:rsidRPr="002137F3">
              <w:rPr>
                <w:rFonts w:ascii="Times New Roman" w:hAnsi="Times New Roman"/>
                <w:spacing w:val="-2"/>
                <w:w w:val="110"/>
                <w:sz w:val="18"/>
                <w:szCs w:val="18"/>
              </w:rPr>
              <w:t>t</w:t>
            </w:r>
            <w:r w:rsidRPr="002137F3">
              <w:rPr>
                <w:rFonts w:ascii="Times New Roman" w:hAnsi="Times New Roman"/>
                <w:spacing w:val="-1"/>
                <w:w w:val="110"/>
                <w:sz w:val="18"/>
                <w:szCs w:val="18"/>
              </w:rPr>
              <w:t>u</w:t>
            </w:r>
            <w:r w:rsidRPr="002137F3">
              <w:rPr>
                <w:rFonts w:ascii="Times New Roman" w:hAnsi="Times New Roman"/>
                <w:spacing w:val="-2"/>
                <w:w w:val="110"/>
                <w:sz w:val="18"/>
                <w:szCs w:val="18"/>
              </w:rPr>
              <w:t>ri</w:t>
            </w:r>
            <w:r w:rsidRPr="002137F3">
              <w:rPr>
                <w:rFonts w:ascii="Times New Roman" w:hAnsi="Times New Roman"/>
                <w:spacing w:val="-1"/>
                <w:w w:val="110"/>
                <w:sz w:val="18"/>
                <w:szCs w:val="18"/>
              </w:rPr>
              <w:t>n</w:t>
            </w:r>
            <w:r w:rsidRPr="002137F3">
              <w:rPr>
                <w:rFonts w:ascii="Times New Roman" w:hAnsi="Times New Roman"/>
                <w:spacing w:val="-2"/>
                <w:w w:val="110"/>
                <w:sz w:val="18"/>
                <w:szCs w:val="18"/>
              </w:rPr>
              <w:t>ti</w:t>
            </w:r>
            <w:r w:rsidRPr="002137F3">
              <w:rPr>
                <w:rFonts w:ascii="Times New Roman" w:hAnsi="Times New Roman"/>
                <w:spacing w:val="-1"/>
                <w:w w:val="110"/>
                <w:sz w:val="18"/>
                <w:szCs w:val="18"/>
              </w:rPr>
              <w:t>s</w:t>
            </w:r>
            <w:proofErr w:type="spellEnd"/>
            <w:r w:rsidRPr="002137F3">
              <w:rPr>
                <w:rFonts w:ascii="Times New Roman" w:hAnsi="Times New Roman"/>
                <w:spacing w:val="4"/>
                <w:w w:val="110"/>
                <w:sz w:val="18"/>
                <w:szCs w:val="18"/>
              </w:rPr>
              <w:t xml:space="preserve"> </w:t>
            </w:r>
            <w:r w:rsidRPr="002137F3">
              <w:rPr>
                <w:rFonts w:ascii="Times New Roman" w:hAnsi="Times New Roman"/>
                <w:spacing w:val="-2"/>
                <w:w w:val="110"/>
                <w:sz w:val="18"/>
                <w:szCs w:val="18"/>
              </w:rPr>
              <w:t>(</w:t>
            </w:r>
            <w:proofErr w:type="spellStart"/>
            <w:r w:rsidRPr="002137F3">
              <w:rPr>
                <w:rFonts w:ascii="Times New Roman" w:hAnsi="Times New Roman"/>
                <w:spacing w:val="-2"/>
                <w:w w:val="110"/>
                <w:sz w:val="18"/>
                <w:szCs w:val="18"/>
              </w:rPr>
              <w:t>t</w:t>
            </w:r>
            <w:r w:rsidRPr="002137F3">
              <w:rPr>
                <w:rFonts w:ascii="Times New Roman" w:hAnsi="Times New Roman"/>
                <w:spacing w:val="-1"/>
                <w:w w:val="110"/>
                <w:sz w:val="18"/>
                <w:szCs w:val="18"/>
              </w:rPr>
              <w:t>u</w:t>
            </w:r>
            <w:r w:rsidRPr="002137F3">
              <w:rPr>
                <w:rFonts w:ascii="Times New Roman" w:hAnsi="Times New Roman"/>
                <w:spacing w:val="-2"/>
                <w:w w:val="110"/>
                <w:sz w:val="18"/>
                <w:szCs w:val="18"/>
              </w:rPr>
              <w:t>ri</w:t>
            </w:r>
            <w:r w:rsidRPr="002137F3">
              <w:rPr>
                <w:rFonts w:ascii="Times New Roman" w:hAnsi="Times New Roman"/>
                <w:spacing w:val="-1"/>
                <w:w w:val="110"/>
                <w:sz w:val="18"/>
                <w:szCs w:val="18"/>
              </w:rPr>
              <w:t>n</w:t>
            </w:r>
            <w:r w:rsidRPr="002137F3">
              <w:rPr>
                <w:rFonts w:ascii="Times New Roman" w:hAnsi="Times New Roman"/>
                <w:spacing w:val="-2"/>
                <w:w w:val="110"/>
                <w:sz w:val="18"/>
                <w:szCs w:val="18"/>
              </w:rPr>
              <w:t>ty</w:t>
            </w:r>
            <w:r w:rsidRPr="002137F3">
              <w:rPr>
                <w:rFonts w:ascii="Times New Roman" w:hAnsi="Times New Roman"/>
                <w:spacing w:val="-1"/>
                <w:w w:val="110"/>
                <w:sz w:val="18"/>
                <w:szCs w:val="18"/>
              </w:rPr>
              <w:t>s</w:t>
            </w:r>
            <w:proofErr w:type="spellEnd"/>
            <w:r w:rsidRPr="002137F3">
              <w:rPr>
                <w:rFonts w:ascii="Times New Roman" w:hAnsi="Times New Roman"/>
                <w:spacing w:val="-2"/>
                <w:w w:val="110"/>
                <w:sz w:val="18"/>
                <w:szCs w:val="18"/>
              </w:rPr>
              <w:t>)</w:t>
            </w:r>
            <w:r w:rsidRPr="002137F3">
              <w:rPr>
                <w:rFonts w:ascii="Times New Roman" w:hAnsi="Times New Roman"/>
                <w:spacing w:val="5"/>
                <w:w w:val="110"/>
                <w:sz w:val="18"/>
                <w:szCs w:val="18"/>
              </w:rPr>
              <w:t xml:space="preserve"> </w:t>
            </w:r>
            <w:proofErr w:type="spellStart"/>
            <w:r w:rsidRPr="002137F3">
              <w:rPr>
                <w:rFonts w:ascii="Times New Roman" w:hAnsi="Times New Roman"/>
                <w:spacing w:val="-3"/>
                <w:w w:val="110"/>
                <w:sz w:val="18"/>
                <w:szCs w:val="18"/>
              </w:rPr>
              <w:t>t</w:t>
            </w:r>
            <w:r w:rsidRPr="002137F3">
              <w:rPr>
                <w:rFonts w:ascii="Times New Roman" w:hAnsi="Times New Roman"/>
                <w:spacing w:val="-2"/>
                <w:w w:val="110"/>
                <w:sz w:val="18"/>
                <w:szCs w:val="18"/>
              </w:rPr>
              <w:t>e</w:t>
            </w:r>
            <w:r w:rsidRPr="002137F3">
              <w:rPr>
                <w:rFonts w:ascii="Times New Roman" w:hAnsi="Times New Roman"/>
                <w:spacing w:val="-3"/>
                <w:w w:val="110"/>
                <w:sz w:val="18"/>
                <w:szCs w:val="18"/>
              </w:rPr>
              <w:t>i</w:t>
            </w:r>
            <w:r w:rsidRPr="002137F3">
              <w:rPr>
                <w:rFonts w:ascii="Times New Roman" w:hAnsi="Times New Roman"/>
                <w:spacing w:val="-2"/>
                <w:w w:val="110"/>
                <w:sz w:val="18"/>
                <w:szCs w:val="18"/>
              </w:rPr>
              <w:t>sę</w:t>
            </w:r>
            <w:proofErr w:type="spellEnd"/>
            <w:r w:rsidRPr="002137F3">
              <w:rPr>
                <w:rFonts w:ascii="Times New Roman" w:hAnsi="Times New Roman"/>
                <w:spacing w:val="35"/>
                <w:w w:val="124"/>
                <w:sz w:val="18"/>
                <w:szCs w:val="18"/>
              </w:rPr>
              <w:t xml:space="preserve"> </w:t>
            </w:r>
            <w:proofErr w:type="spellStart"/>
            <w:r w:rsidRPr="002137F3">
              <w:rPr>
                <w:rFonts w:ascii="Times New Roman" w:hAnsi="Times New Roman"/>
                <w:spacing w:val="-2"/>
                <w:w w:val="110"/>
                <w:sz w:val="18"/>
                <w:szCs w:val="18"/>
              </w:rPr>
              <w:t>j</w:t>
            </w:r>
            <w:r w:rsidRPr="002137F3">
              <w:rPr>
                <w:rFonts w:ascii="Times New Roman" w:hAnsi="Times New Roman"/>
                <w:spacing w:val="-1"/>
                <w:w w:val="110"/>
                <w:sz w:val="18"/>
                <w:szCs w:val="18"/>
              </w:rPr>
              <w:t>u</w:t>
            </w:r>
            <w:r w:rsidRPr="002137F3">
              <w:rPr>
                <w:rFonts w:ascii="Times New Roman" w:hAnsi="Times New Roman"/>
                <w:spacing w:val="-2"/>
                <w:w w:val="110"/>
                <w:sz w:val="18"/>
                <w:szCs w:val="18"/>
              </w:rPr>
              <w:t>ri</w:t>
            </w:r>
            <w:r w:rsidRPr="002137F3">
              <w:rPr>
                <w:rFonts w:ascii="Times New Roman" w:hAnsi="Times New Roman"/>
                <w:spacing w:val="-1"/>
                <w:w w:val="110"/>
                <w:sz w:val="18"/>
                <w:szCs w:val="18"/>
              </w:rPr>
              <w:t>d</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n</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o</w:t>
            </w:r>
            <w:proofErr w:type="spellEnd"/>
            <w:r w:rsidRPr="002137F3">
              <w:rPr>
                <w:rFonts w:ascii="Times New Roman" w:hAnsi="Times New Roman"/>
                <w:spacing w:val="-15"/>
                <w:w w:val="110"/>
                <w:sz w:val="18"/>
                <w:szCs w:val="18"/>
              </w:rPr>
              <w:t xml:space="preserve"> </w:t>
            </w:r>
            <w:proofErr w:type="spellStart"/>
            <w:r w:rsidRPr="002137F3">
              <w:rPr>
                <w:rFonts w:ascii="Times New Roman" w:hAnsi="Times New Roman"/>
                <w:spacing w:val="-1"/>
                <w:w w:val="110"/>
                <w:sz w:val="18"/>
                <w:szCs w:val="18"/>
              </w:rPr>
              <w:t>as</w:t>
            </w:r>
            <w:r w:rsidRPr="002137F3">
              <w:rPr>
                <w:rFonts w:ascii="Times New Roman" w:hAnsi="Times New Roman"/>
                <w:spacing w:val="-2"/>
                <w:w w:val="110"/>
                <w:sz w:val="18"/>
                <w:szCs w:val="18"/>
              </w:rPr>
              <w:t>m</w:t>
            </w:r>
            <w:r w:rsidRPr="002137F3">
              <w:rPr>
                <w:rFonts w:ascii="Times New Roman" w:hAnsi="Times New Roman"/>
                <w:spacing w:val="-1"/>
                <w:w w:val="110"/>
                <w:sz w:val="18"/>
                <w:szCs w:val="18"/>
              </w:rPr>
              <w:t>ens</w:t>
            </w:r>
            <w:proofErr w:type="spellEnd"/>
            <w:r w:rsidRPr="002137F3">
              <w:rPr>
                <w:rFonts w:ascii="Times New Roman" w:hAnsi="Times New Roman"/>
                <w:spacing w:val="-13"/>
                <w:w w:val="110"/>
                <w:sz w:val="18"/>
                <w:szCs w:val="18"/>
              </w:rPr>
              <w:t xml:space="preserve"> </w:t>
            </w:r>
            <w:proofErr w:type="spellStart"/>
            <w:r w:rsidRPr="002137F3">
              <w:rPr>
                <w:rFonts w:ascii="Times New Roman" w:hAnsi="Times New Roman"/>
                <w:w w:val="110"/>
                <w:sz w:val="18"/>
                <w:szCs w:val="18"/>
              </w:rPr>
              <w:t>vardu</w:t>
            </w:r>
            <w:proofErr w:type="spellEnd"/>
            <w:r w:rsidRPr="002137F3">
              <w:rPr>
                <w:rFonts w:ascii="Times New Roman" w:hAnsi="Times New Roman"/>
                <w:spacing w:val="-15"/>
                <w:w w:val="110"/>
                <w:sz w:val="18"/>
                <w:szCs w:val="18"/>
              </w:rPr>
              <w:t xml:space="preserve"> </w:t>
            </w:r>
            <w:proofErr w:type="spellStart"/>
            <w:r w:rsidRPr="002137F3">
              <w:rPr>
                <w:rFonts w:ascii="Times New Roman" w:hAnsi="Times New Roman"/>
                <w:spacing w:val="-1"/>
                <w:w w:val="110"/>
                <w:sz w:val="18"/>
                <w:szCs w:val="18"/>
              </w:rPr>
              <w:t>suda</w:t>
            </w:r>
            <w:r w:rsidRPr="002137F3">
              <w:rPr>
                <w:rFonts w:ascii="Times New Roman" w:hAnsi="Times New Roman"/>
                <w:spacing w:val="-2"/>
                <w:w w:val="110"/>
                <w:sz w:val="18"/>
                <w:szCs w:val="18"/>
              </w:rPr>
              <w:t>ryti</w:t>
            </w:r>
            <w:proofErr w:type="spellEnd"/>
            <w:r w:rsidRPr="002137F3">
              <w:rPr>
                <w:rFonts w:ascii="Times New Roman" w:hAnsi="Times New Roman"/>
                <w:spacing w:val="-17"/>
                <w:w w:val="110"/>
                <w:sz w:val="18"/>
                <w:szCs w:val="18"/>
              </w:rPr>
              <w:t xml:space="preserve"> </w:t>
            </w:r>
            <w:proofErr w:type="spellStart"/>
            <w:r w:rsidRPr="002137F3">
              <w:rPr>
                <w:rFonts w:ascii="Times New Roman" w:hAnsi="Times New Roman"/>
                <w:spacing w:val="-1"/>
                <w:w w:val="110"/>
                <w:sz w:val="18"/>
                <w:szCs w:val="18"/>
              </w:rPr>
              <w:t>sando</w:t>
            </w:r>
            <w:r w:rsidRPr="002137F3">
              <w:rPr>
                <w:rFonts w:ascii="Times New Roman" w:hAnsi="Times New Roman"/>
                <w:spacing w:val="-2"/>
                <w:w w:val="110"/>
                <w:sz w:val="18"/>
                <w:szCs w:val="18"/>
              </w:rPr>
              <w:t>rį</w:t>
            </w:r>
            <w:proofErr w:type="spellEnd"/>
            <w:r w:rsidRPr="002137F3">
              <w:rPr>
                <w:rFonts w:ascii="Times New Roman" w:hAnsi="Times New Roman"/>
                <w:spacing w:val="-1"/>
                <w:w w:val="110"/>
                <w:sz w:val="18"/>
                <w:szCs w:val="18"/>
              </w:rPr>
              <w:t>,</w:t>
            </w:r>
            <w:r w:rsidRPr="002137F3">
              <w:rPr>
                <w:rFonts w:ascii="Times New Roman" w:hAnsi="Times New Roman"/>
                <w:spacing w:val="35"/>
                <w:w w:val="110"/>
                <w:sz w:val="18"/>
                <w:szCs w:val="18"/>
              </w:rPr>
              <w:t xml:space="preserve"> </w:t>
            </w:r>
            <w:proofErr w:type="spellStart"/>
            <w:r w:rsidRPr="002137F3">
              <w:rPr>
                <w:rFonts w:ascii="Times New Roman" w:hAnsi="Times New Roman"/>
                <w:w w:val="110"/>
                <w:sz w:val="18"/>
                <w:szCs w:val="18"/>
              </w:rPr>
              <w:t>a</w:t>
            </w:r>
            <w:r w:rsidRPr="002137F3">
              <w:rPr>
                <w:rFonts w:ascii="Times New Roman" w:hAnsi="Times New Roman"/>
                <w:spacing w:val="1"/>
                <w:w w:val="110"/>
                <w:sz w:val="18"/>
                <w:szCs w:val="18"/>
              </w:rPr>
              <w:t>r</w:t>
            </w:r>
            <w:proofErr w:type="spellEnd"/>
            <w:r w:rsidRPr="002137F3">
              <w:rPr>
                <w:rFonts w:ascii="Times New Roman" w:hAnsi="Times New Roman"/>
                <w:spacing w:val="8"/>
                <w:w w:val="110"/>
                <w:sz w:val="18"/>
                <w:szCs w:val="18"/>
              </w:rPr>
              <w:t xml:space="preserve"> </w:t>
            </w:r>
            <w:proofErr w:type="spellStart"/>
            <w:r w:rsidRPr="002137F3">
              <w:rPr>
                <w:rFonts w:ascii="Times New Roman" w:hAnsi="Times New Roman"/>
                <w:spacing w:val="-1"/>
                <w:w w:val="110"/>
                <w:sz w:val="18"/>
                <w:szCs w:val="18"/>
              </w:rPr>
              <w:t>buha</w:t>
            </w:r>
            <w:r w:rsidRPr="002137F3">
              <w:rPr>
                <w:rFonts w:ascii="Times New Roman" w:hAnsi="Times New Roman"/>
                <w:spacing w:val="-2"/>
                <w:w w:val="110"/>
                <w:sz w:val="18"/>
                <w:szCs w:val="18"/>
              </w:rPr>
              <w:t>lt</w:t>
            </w:r>
            <w:r w:rsidRPr="002137F3">
              <w:rPr>
                <w:rFonts w:ascii="Times New Roman" w:hAnsi="Times New Roman"/>
                <w:spacing w:val="-1"/>
                <w:w w:val="110"/>
                <w:sz w:val="18"/>
                <w:szCs w:val="18"/>
              </w:rPr>
              <w:t>e</w:t>
            </w:r>
            <w:r w:rsidRPr="002137F3">
              <w:rPr>
                <w:rFonts w:ascii="Times New Roman" w:hAnsi="Times New Roman"/>
                <w:spacing w:val="-2"/>
                <w:w w:val="110"/>
                <w:sz w:val="18"/>
                <w:szCs w:val="18"/>
              </w:rPr>
              <w:t>ri</w:t>
            </w:r>
            <w:r w:rsidRPr="002137F3">
              <w:rPr>
                <w:rFonts w:ascii="Times New Roman" w:hAnsi="Times New Roman"/>
                <w:spacing w:val="-1"/>
                <w:w w:val="110"/>
                <w:sz w:val="18"/>
                <w:szCs w:val="18"/>
              </w:rPr>
              <w:t>s</w:t>
            </w:r>
            <w:proofErr w:type="spellEnd"/>
            <w:r w:rsidRPr="002137F3">
              <w:rPr>
                <w:rFonts w:ascii="Times New Roman" w:hAnsi="Times New Roman"/>
                <w:spacing w:val="9"/>
                <w:w w:val="110"/>
                <w:sz w:val="18"/>
                <w:szCs w:val="18"/>
              </w:rPr>
              <w:t xml:space="preserve"> </w:t>
            </w:r>
            <w:r w:rsidRPr="002137F3">
              <w:rPr>
                <w:rFonts w:ascii="Times New Roman" w:hAnsi="Times New Roman"/>
                <w:spacing w:val="-2"/>
                <w:w w:val="110"/>
                <w:sz w:val="18"/>
                <w:szCs w:val="18"/>
              </w:rPr>
              <w:t>(</w:t>
            </w:r>
            <w:proofErr w:type="spellStart"/>
            <w:r w:rsidRPr="002137F3">
              <w:rPr>
                <w:rFonts w:ascii="Times New Roman" w:hAnsi="Times New Roman"/>
                <w:spacing w:val="-1"/>
                <w:w w:val="110"/>
                <w:sz w:val="18"/>
                <w:szCs w:val="18"/>
              </w:rPr>
              <w:t>buha</w:t>
            </w:r>
            <w:r w:rsidRPr="002137F3">
              <w:rPr>
                <w:rFonts w:ascii="Times New Roman" w:hAnsi="Times New Roman"/>
                <w:spacing w:val="-2"/>
                <w:w w:val="110"/>
                <w:sz w:val="18"/>
                <w:szCs w:val="18"/>
              </w:rPr>
              <w:t>lt</w:t>
            </w:r>
            <w:r w:rsidRPr="002137F3">
              <w:rPr>
                <w:rFonts w:ascii="Times New Roman" w:hAnsi="Times New Roman"/>
                <w:spacing w:val="-1"/>
                <w:w w:val="110"/>
                <w:sz w:val="18"/>
                <w:szCs w:val="18"/>
              </w:rPr>
              <w:t>e</w:t>
            </w:r>
            <w:r w:rsidRPr="002137F3">
              <w:rPr>
                <w:rFonts w:ascii="Times New Roman" w:hAnsi="Times New Roman"/>
                <w:spacing w:val="-2"/>
                <w:w w:val="110"/>
                <w:sz w:val="18"/>
                <w:szCs w:val="18"/>
              </w:rPr>
              <w:t>ri</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i</w:t>
            </w:r>
            <w:proofErr w:type="spellEnd"/>
            <w:r w:rsidRPr="002137F3">
              <w:rPr>
                <w:rFonts w:ascii="Times New Roman" w:hAnsi="Times New Roman"/>
                <w:spacing w:val="-2"/>
                <w:w w:val="110"/>
                <w:sz w:val="18"/>
                <w:szCs w:val="18"/>
              </w:rPr>
              <w:t>)</w:t>
            </w:r>
            <w:r w:rsidRPr="002137F3">
              <w:rPr>
                <w:rFonts w:ascii="Times New Roman" w:hAnsi="Times New Roman"/>
                <w:spacing w:val="5"/>
                <w:w w:val="110"/>
                <w:sz w:val="18"/>
                <w:szCs w:val="18"/>
              </w:rPr>
              <w:t xml:space="preserve"> </w:t>
            </w:r>
            <w:proofErr w:type="spellStart"/>
            <w:r w:rsidRPr="002137F3">
              <w:rPr>
                <w:rFonts w:ascii="Times New Roman" w:hAnsi="Times New Roman"/>
                <w:spacing w:val="1"/>
                <w:w w:val="110"/>
                <w:sz w:val="18"/>
                <w:szCs w:val="18"/>
              </w:rPr>
              <w:t>a</w:t>
            </w:r>
            <w:r w:rsidRPr="002137F3">
              <w:rPr>
                <w:rFonts w:ascii="Times New Roman" w:hAnsi="Times New Roman"/>
                <w:spacing w:val="2"/>
                <w:w w:val="110"/>
                <w:sz w:val="18"/>
                <w:szCs w:val="18"/>
              </w:rPr>
              <w:t>r</w:t>
            </w:r>
            <w:proofErr w:type="spellEnd"/>
            <w:r w:rsidRPr="002137F3">
              <w:rPr>
                <w:rFonts w:ascii="Times New Roman" w:hAnsi="Times New Roman"/>
                <w:spacing w:val="9"/>
                <w:w w:val="110"/>
                <w:sz w:val="18"/>
                <w:szCs w:val="18"/>
              </w:rPr>
              <w:t xml:space="preserve"> </w:t>
            </w:r>
            <w:proofErr w:type="spellStart"/>
            <w:r w:rsidRPr="002137F3">
              <w:rPr>
                <w:rFonts w:ascii="Times New Roman" w:hAnsi="Times New Roman"/>
                <w:spacing w:val="-2"/>
                <w:w w:val="110"/>
                <w:sz w:val="18"/>
                <w:szCs w:val="18"/>
              </w:rPr>
              <w:t>kit</w:t>
            </w:r>
            <w:r w:rsidRPr="002137F3">
              <w:rPr>
                <w:rFonts w:ascii="Times New Roman" w:hAnsi="Times New Roman"/>
                <w:spacing w:val="-1"/>
                <w:w w:val="110"/>
                <w:sz w:val="18"/>
                <w:szCs w:val="18"/>
              </w:rPr>
              <w:t>as</w:t>
            </w:r>
            <w:proofErr w:type="spellEnd"/>
            <w:r w:rsidRPr="002137F3">
              <w:rPr>
                <w:rFonts w:ascii="Times New Roman" w:hAnsi="Times New Roman"/>
                <w:spacing w:val="8"/>
                <w:w w:val="110"/>
                <w:sz w:val="18"/>
                <w:szCs w:val="18"/>
              </w:rPr>
              <w:t xml:space="preserve"> </w:t>
            </w:r>
            <w:r w:rsidRPr="002137F3">
              <w:rPr>
                <w:rFonts w:ascii="Times New Roman" w:hAnsi="Times New Roman"/>
                <w:spacing w:val="-2"/>
                <w:w w:val="110"/>
                <w:sz w:val="18"/>
                <w:szCs w:val="18"/>
              </w:rPr>
              <w:t>(</w:t>
            </w:r>
            <w:proofErr w:type="spellStart"/>
            <w:r w:rsidRPr="002137F3">
              <w:rPr>
                <w:rFonts w:ascii="Times New Roman" w:hAnsi="Times New Roman"/>
                <w:spacing w:val="-2"/>
                <w:w w:val="110"/>
                <w:sz w:val="18"/>
                <w:szCs w:val="18"/>
              </w:rPr>
              <w:t>kiti</w:t>
            </w:r>
            <w:proofErr w:type="spellEnd"/>
            <w:r w:rsidRPr="002137F3">
              <w:rPr>
                <w:rFonts w:ascii="Times New Roman" w:hAnsi="Times New Roman"/>
                <w:spacing w:val="-2"/>
                <w:w w:val="110"/>
                <w:sz w:val="18"/>
                <w:szCs w:val="18"/>
              </w:rPr>
              <w:t>)</w:t>
            </w:r>
            <w:r w:rsidRPr="002137F3">
              <w:rPr>
                <w:rFonts w:ascii="Times New Roman" w:hAnsi="Times New Roman"/>
                <w:spacing w:val="37"/>
                <w:w w:val="99"/>
                <w:sz w:val="18"/>
                <w:szCs w:val="18"/>
              </w:rPr>
              <w:t xml:space="preserve"> </w:t>
            </w:r>
            <w:proofErr w:type="spellStart"/>
            <w:r w:rsidRPr="002137F3">
              <w:rPr>
                <w:rFonts w:ascii="Times New Roman" w:hAnsi="Times New Roman"/>
                <w:w w:val="110"/>
                <w:sz w:val="18"/>
                <w:szCs w:val="18"/>
              </w:rPr>
              <w:t>asmuo</w:t>
            </w:r>
            <w:proofErr w:type="spellEnd"/>
            <w:r w:rsidRPr="002137F3">
              <w:rPr>
                <w:rFonts w:ascii="Times New Roman" w:hAnsi="Times New Roman"/>
                <w:spacing w:val="44"/>
                <w:w w:val="110"/>
                <w:sz w:val="18"/>
                <w:szCs w:val="18"/>
              </w:rPr>
              <w:t xml:space="preserve"> </w:t>
            </w:r>
            <w:r w:rsidRPr="002137F3">
              <w:rPr>
                <w:rFonts w:ascii="Times New Roman" w:hAnsi="Times New Roman"/>
                <w:spacing w:val="-2"/>
                <w:w w:val="110"/>
                <w:sz w:val="18"/>
                <w:szCs w:val="18"/>
              </w:rPr>
              <w:t>(</w:t>
            </w:r>
            <w:proofErr w:type="spellStart"/>
            <w:r w:rsidRPr="002137F3">
              <w:rPr>
                <w:rFonts w:ascii="Times New Roman" w:hAnsi="Times New Roman"/>
                <w:spacing w:val="-1"/>
                <w:w w:val="110"/>
                <w:sz w:val="18"/>
                <w:szCs w:val="18"/>
              </w:rPr>
              <w:t>as</w:t>
            </w:r>
            <w:r w:rsidRPr="002137F3">
              <w:rPr>
                <w:rFonts w:ascii="Times New Roman" w:hAnsi="Times New Roman"/>
                <w:spacing w:val="-2"/>
                <w:w w:val="110"/>
                <w:sz w:val="18"/>
                <w:szCs w:val="18"/>
              </w:rPr>
              <w:t>m</w:t>
            </w:r>
            <w:r w:rsidRPr="002137F3">
              <w:rPr>
                <w:rFonts w:ascii="Times New Roman" w:hAnsi="Times New Roman"/>
                <w:spacing w:val="-1"/>
                <w:w w:val="110"/>
                <w:sz w:val="18"/>
                <w:szCs w:val="18"/>
              </w:rPr>
              <w:t>en</w:t>
            </w:r>
            <w:r w:rsidRPr="002137F3">
              <w:rPr>
                <w:rFonts w:ascii="Times New Roman" w:hAnsi="Times New Roman"/>
                <w:spacing w:val="-2"/>
                <w:w w:val="110"/>
                <w:sz w:val="18"/>
                <w:szCs w:val="18"/>
              </w:rPr>
              <w:t>y</w:t>
            </w:r>
            <w:r w:rsidRPr="002137F3">
              <w:rPr>
                <w:rFonts w:ascii="Times New Roman" w:hAnsi="Times New Roman"/>
                <w:spacing w:val="-1"/>
                <w:w w:val="110"/>
                <w:sz w:val="18"/>
                <w:szCs w:val="18"/>
              </w:rPr>
              <w:t>s</w:t>
            </w:r>
            <w:proofErr w:type="spellEnd"/>
            <w:r w:rsidRPr="002137F3">
              <w:rPr>
                <w:rFonts w:ascii="Times New Roman" w:hAnsi="Times New Roman"/>
                <w:spacing w:val="-2"/>
                <w:w w:val="110"/>
                <w:sz w:val="18"/>
                <w:szCs w:val="18"/>
              </w:rPr>
              <w:t>)</w:t>
            </w:r>
            <w:r w:rsidRPr="002137F3">
              <w:rPr>
                <w:rFonts w:ascii="Times New Roman" w:hAnsi="Times New Roman"/>
                <w:spacing w:val="-1"/>
                <w:w w:val="110"/>
                <w:sz w:val="18"/>
                <w:szCs w:val="18"/>
              </w:rPr>
              <w:t>,</w:t>
            </w:r>
            <w:r w:rsidRPr="002137F3">
              <w:rPr>
                <w:rFonts w:ascii="Times New Roman" w:hAnsi="Times New Roman"/>
                <w:spacing w:val="45"/>
                <w:w w:val="110"/>
                <w:sz w:val="18"/>
                <w:szCs w:val="18"/>
              </w:rPr>
              <w:t xml:space="preserve"> </w:t>
            </w:r>
            <w:proofErr w:type="spellStart"/>
            <w:r w:rsidRPr="002137F3">
              <w:rPr>
                <w:rFonts w:ascii="Times New Roman" w:hAnsi="Times New Roman"/>
                <w:spacing w:val="-2"/>
                <w:w w:val="110"/>
                <w:sz w:val="18"/>
                <w:szCs w:val="18"/>
              </w:rPr>
              <w:t>t</w:t>
            </w:r>
            <w:r w:rsidRPr="002137F3">
              <w:rPr>
                <w:rFonts w:ascii="Times New Roman" w:hAnsi="Times New Roman"/>
                <w:spacing w:val="-1"/>
                <w:w w:val="110"/>
                <w:sz w:val="18"/>
                <w:szCs w:val="18"/>
              </w:rPr>
              <w:t>u</w:t>
            </w:r>
            <w:r w:rsidRPr="002137F3">
              <w:rPr>
                <w:rFonts w:ascii="Times New Roman" w:hAnsi="Times New Roman"/>
                <w:spacing w:val="-2"/>
                <w:w w:val="110"/>
                <w:sz w:val="18"/>
                <w:szCs w:val="18"/>
              </w:rPr>
              <w:t>ri</w:t>
            </w:r>
            <w:r w:rsidRPr="002137F3">
              <w:rPr>
                <w:rFonts w:ascii="Times New Roman" w:hAnsi="Times New Roman"/>
                <w:spacing w:val="-1"/>
                <w:w w:val="110"/>
                <w:sz w:val="18"/>
                <w:szCs w:val="18"/>
              </w:rPr>
              <w:t>n</w:t>
            </w:r>
            <w:r w:rsidRPr="002137F3">
              <w:rPr>
                <w:rFonts w:ascii="Times New Roman" w:hAnsi="Times New Roman"/>
                <w:spacing w:val="-2"/>
                <w:w w:val="110"/>
                <w:sz w:val="18"/>
                <w:szCs w:val="18"/>
              </w:rPr>
              <w:t>ti</w:t>
            </w:r>
            <w:r w:rsidRPr="002137F3">
              <w:rPr>
                <w:rFonts w:ascii="Times New Roman" w:hAnsi="Times New Roman"/>
                <w:spacing w:val="-1"/>
                <w:w w:val="110"/>
                <w:sz w:val="18"/>
                <w:szCs w:val="18"/>
              </w:rPr>
              <w:t>s</w:t>
            </w:r>
            <w:proofErr w:type="spellEnd"/>
            <w:r w:rsidRPr="002137F3">
              <w:rPr>
                <w:rFonts w:ascii="Times New Roman" w:hAnsi="Times New Roman"/>
                <w:spacing w:val="44"/>
                <w:w w:val="110"/>
                <w:sz w:val="18"/>
                <w:szCs w:val="18"/>
              </w:rPr>
              <w:t xml:space="preserve"> </w:t>
            </w:r>
            <w:r w:rsidRPr="002137F3">
              <w:rPr>
                <w:rFonts w:ascii="Times New Roman" w:hAnsi="Times New Roman"/>
                <w:spacing w:val="-2"/>
                <w:w w:val="110"/>
                <w:sz w:val="18"/>
                <w:szCs w:val="18"/>
              </w:rPr>
              <w:t>(</w:t>
            </w:r>
            <w:proofErr w:type="spellStart"/>
            <w:r w:rsidRPr="002137F3">
              <w:rPr>
                <w:rFonts w:ascii="Times New Roman" w:hAnsi="Times New Roman"/>
                <w:spacing w:val="-2"/>
                <w:w w:val="110"/>
                <w:sz w:val="18"/>
                <w:szCs w:val="18"/>
              </w:rPr>
              <w:t>t</w:t>
            </w:r>
            <w:r w:rsidRPr="002137F3">
              <w:rPr>
                <w:rFonts w:ascii="Times New Roman" w:hAnsi="Times New Roman"/>
                <w:spacing w:val="-1"/>
                <w:w w:val="110"/>
                <w:sz w:val="18"/>
                <w:szCs w:val="18"/>
              </w:rPr>
              <w:t>u</w:t>
            </w:r>
            <w:r w:rsidRPr="002137F3">
              <w:rPr>
                <w:rFonts w:ascii="Times New Roman" w:hAnsi="Times New Roman"/>
                <w:spacing w:val="-2"/>
                <w:w w:val="110"/>
                <w:sz w:val="18"/>
                <w:szCs w:val="18"/>
              </w:rPr>
              <w:t>ri</w:t>
            </w:r>
            <w:r w:rsidRPr="002137F3">
              <w:rPr>
                <w:rFonts w:ascii="Times New Roman" w:hAnsi="Times New Roman"/>
                <w:spacing w:val="-1"/>
                <w:w w:val="110"/>
                <w:sz w:val="18"/>
                <w:szCs w:val="18"/>
              </w:rPr>
              <w:t>n</w:t>
            </w:r>
            <w:r w:rsidRPr="002137F3">
              <w:rPr>
                <w:rFonts w:ascii="Times New Roman" w:hAnsi="Times New Roman"/>
                <w:spacing w:val="-2"/>
                <w:w w:val="110"/>
                <w:sz w:val="18"/>
                <w:szCs w:val="18"/>
              </w:rPr>
              <w:t>ty</w:t>
            </w:r>
            <w:r w:rsidRPr="002137F3">
              <w:rPr>
                <w:rFonts w:ascii="Times New Roman" w:hAnsi="Times New Roman"/>
                <w:spacing w:val="-1"/>
                <w:w w:val="110"/>
                <w:sz w:val="18"/>
                <w:szCs w:val="18"/>
              </w:rPr>
              <w:t>s</w:t>
            </w:r>
            <w:proofErr w:type="spellEnd"/>
            <w:r w:rsidRPr="002137F3">
              <w:rPr>
                <w:rFonts w:ascii="Times New Roman" w:hAnsi="Times New Roman"/>
                <w:spacing w:val="-2"/>
                <w:w w:val="110"/>
                <w:sz w:val="18"/>
                <w:szCs w:val="18"/>
              </w:rPr>
              <w:t>)</w:t>
            </w:r>
            <w:r w:rsidRPr="002137F3">
              <w:rPr>
                <w:rFonts w:ascii="Times New Roman" w:hAnsi="Times New Roman"/>
                <w:spacing w:val="37"/>
                <w:w w:val="99"/>
                <w:sz w:val="18"/>
                <w:szCs w:val="18"/>
              </w:rPr>
              <w:t xml:space="preserve"> </w:t>
            </w:r>
            <w:proofErr w:type="spellStart"/>
            <w:r w:rsidRPr="002137F3">
              <w:rPr>
                <w:rFonts w:ascii="Times New Roman" w:hAnsi="Times New Roman"/>
                <w:w w:val="110"/>
                <w:sz w:val="18"/>
                <w:szCs w:val="18"/>
              </w:rPr>
              <w:t>teisę</w:t>
            </w:r>
            <w:proofErr w:type="spellEnd"/>
            <w:r w:rsidRPr="002137F3">
              <w:rPr>
                <w:rFonts w:ascii="Times New Roman" w:hAnsi="Times New Roman"/>
                <w:spacing w:val="27"/>
                <w:w w:val="110"/>
                <w:sz w:val="18"/>
                <w:szCs w:val="18"/>
              </w:rPr>
              <w:t xml:space="preserve"> </w:t>
            </w:r>
            <w:proofErr w:type="spellStart"/>
            <w:r w:rsidRPr="002137F3">
              <w:rPr>
                <w:rFonts w:ascii="Times New Roman" w:hAnsi="Times New Roman"/>
                <w:spacing w:val="-1"/>
                <w:w w:val="110"/>
                <w:sz w:val="18"/>
                <w:szCs w:val="18"/>
              </w:rPr>
              <w:t>su</w:t>
            </w:r>
            <w:r w:rsidRPr="002137F3">
              <w:rPr>
                <w:rFonts w:ascii="Times New Roman" w:hAnsi="Times New Roman"/>
                <w:spacing w:val="-2"/>
                <w:w w:val="110"/>
                <w:sz w:val="18"/>
                <w:szCs w:val="18"/>
              </w:rPr>
              <w:t>r</w:t>
            </w:r>
            <w:r w:rsidRPr="002137F3">
              <w:rPr>
                <w:rFonts w:ascii="Times New Roman" w:hAnsi="Times New Roman"/>
                <w:spacing w:val="-1"/>
                <w:w w:val="110"/>
                <w:sz w:val="18"/>
                <w:szCs w:val="18"/>
              </w:rPr>
              <w:t>aš</w:t>
            </w:r>
            <w:r w:rsidRPr="002137F3">
              <w:rPr>
                <w:rFonts w:ascii="Times New Roman" w:hAnsi="Times New Roman"/>
                <w:spacing w:val="-2"/>
                <w:w w:val="110"/>
                <w:sz w:val="18"/>
                <w:szCs w:val="18"/>
              </w:rPr>
              <w:t>yti</w:t>
            </w:r>
            <w:proofErr w:type="spellEnd"/>
            <w:r w:rsidRPr="002137F3">
              <w:rPr>
                <w:rFonts w:ascii="Times New Roman" w:hAnsi="Times New Roman"/>
                <w:spacing w:val="26"/>
                <w:w w:val="110"/>
                <w:sz w:val="18"/>
                <w:szCs w:val="18"/>
              </w:rPr>
              <w:t xml:space="preserve"> </w:t>
            </w:r>
            <w:r w:rsidRPr="002137F3">
              <w:rPr>
                <w:rFonts w:ascii="Times New Roman" w:hAnsi="Times New Roman"/>
                <w:w w:val="110"/>
                <w:sz w:val="18"/>
                <w:szCs w:val="18"/>
              </w:rPr>
              <w:t>ir</w:t>
            </w:r>
            <w:r w:rsidRPr="002137F3">
              <w:rPr>
                <w:rFonts w:ascii="Times New Roman" w:hAnsi="Times New Roman"/>
                <w:spacing w:val="26"/>
                <w:w w:val="110"/>
                <w:sz w:val="18"/>
                <w:szCs w:val="18"/>
              </w:rPr>
              <w:t xml:space="preserve"> </w:t>
            </w:r>
            <w:proofErr w:type="spellStart"/>
            <w:r w:rsidRPr="002137F3">
              <w:rPr>
                <w:rFonts w:ascii="Times New Roman" w:hAnsi="Times New Roman"/>
                <w:spacing w:val="-1"/>
                <w:w w:val="110"/>
                <w:sz w:val="18"/>
                <w:szCs w:val="18"/>
              </w:rPr>
              <w:t>pas</w:t>
            </w:r>
            <w:r w:rsidRPr="002137F3">
              <w:rPr>
                <w:rFonts w:ascii="Times New Roman" w:hAnsi="Times New Roman"/>
                <w:spacing w:val="-2"/>
                <w:w w:val="110"/>
                <w:sz w:val="18"/>
                <w:szCs w:val="18"/>
              </w:rPr>
              <w:t>ir</w:t>
            </w:r>
            <w:r w:rsidRPr="002137F3">
              <w:rPr>
                <w:rFonts w:ascii="Times New Roman" w:hAnsi="Times New Roman"/>
                <w:spacing w:val="-1"/>
                <w:w w:val="110"/>
                <w:sz w:val="18"/>
                <w:szCs w:val="18"/>
              </w:rPr>
              <w:t>aš</w:t>
            </w:r>
            <w:r w:rsidRPr="002137F3">
              <w:rPr>
                <w:rFonts w:ascii="Times New Roman" w:hAnsi="Times New Roman"/>
                <w:spacing w:val="-2"/>
                <w:w w:val="110"/>
                <w:sz w:val="18"/>
                <w:szCs w:val="18"/>
              </w:rPr>
              <w:t>yti</w:t>
            </w:r>
            <w:proofErr w:type="spellEnd"/>
            <w:r w:rsidRPr="002137F3">
              <w:rPr>
                <w:rFonts w:ascii="Times New Roman" w:hAnsi="Times New Roman"/>
                <w:spacing w:val="30"/>
                <w:w w:val="110"/>
                <w:sz w:val="18"/>
                <w:szCs w:val="18"/>
              </w:rPr>
              <w:t xml:space="preserve"> </w:t>
            </w:r>
            <w:proofErr w:type="spellStart"/>
            <w:r w:rsidRPr="002137F3">
              <w:rPr>
                <w:rFonts w:ascii="Times New Roman" w:hAnsi="Times New Roman"/>
                <w:spacing w:val="-2"/>
                <w:w w:val="110"/>
                <w:sz w:val="18"/>
                <w:szCs w:val="18"/>
              </w:rPr>
              <w:t>ti</w:t>
            </w:r>
            <w:r w:rsidRPr="002137F3">
              <w:rPr>
                <w:rFonts w:ascii="Times New Roman" w:hAnsi="Times New Roman"/>
                <w:spacing w:val="-1"/>
                <w:w w:val="110"/>
                <w:sz w:val="18"/>
                <w:szCs w:val="18"/>
              </w:rPr>
              <w:t>e</w:t>
            </w:r>
            <w:r w:rsidRPr="002137F3">
              <w:rPr>
                <w:rFonts w:ascii="Times New Roman" w:hAnsi="Times New Roman"/>
                <w:spacing w:val="-2"/>
                <w:w w:val="110"/>
                <w:sz w:val="18"/>
                <w:szCs w:val="18"/>
              </w:rPr>
              <w:t>k</w:t>
            </w:r>
            <w:r w:rsidRPr="002137F3">
              <w:rPr>
                <w:rFonts w:ascii="Times New Roman" w:hAnsi="Times New Roman"/>
                <w:spacing w:val="-1"/>
                <w:w w:val="110"/>
                <w:sz w:val="18"/>
                <w:szCs w:val="18"/>
              </w:rPr>
              <w:t>ė</w:t>
            </w:r>
            <w:r w:rsidRPr="002137F3">
              <w:rPr>
                <w:rFonts w:ascii="Times New Roman" w:hAnsi="Times New Roman"/>
                <w:spacing w:val="-2"/>
                <w:w w:val="110"/>
                <w:sz w:val="18"/>
                <w:szCs w:val="18"/>
              </w:rPr>
              <w:t>j</w:t>
            </w:r>
            <w:r w:rsidRPr="002137F3">
              <w:rPr>
                <w:rFonts w:ascii="Times New Roman" w:hAnsi="Times New Roman"/>
                <w:spacing w:val="-1"/>
                <w:w w:val="110"/>
                <w:sz w:val="18"/>
                <w:szCs w:val="18"/>
              </w:rPr>
              <w:t>o</w:t>
            </w:r>
            <w:proofErr w:type="spellEnd"/>
            <w:r w:rsidRPr="002137F3">
              <w:rPr>
                <w:rFonts w:ascii="Times New Roman" w:hAnsi="Times New Roman"/>
                <w:spacing w:val="31"/>
                <w:w w:val="110"/>
                <w:sz w:val="18"/>
                <w:szCs w:val="18"/>
              </w:rPr>
              <w:t xml:space="preserve"> </w:t>
            </w:r>
            <w:proofErr w:type="spellStart"/>
            <w:r w:rsidRPr="002137F3">
              <w:rPr>
                <w:rFonts w:ascii="Times New Roman" w:hAnsi="Times New Roman"/>
                <w:w w:val="110"/>
                <w:sz w:val="18"/>
                <w:szCs w:val="18"/>
              </w:rPr>
              <w:t>apskaitos</w:t>
            </w:r>
            <w:proofErr w:type="spellEnd"/>
            <w:r w:rsidRPr="002137F3">
              <w:rPr>
                <w:rFonts w:ascii="Times New Roman" w:hAnsi="Times New Roman"/>
                <w:spacing w:val="12"/>
                <w:w w:val="110"/>
                <w:sz w:val="18"/>
                <w:szCs w:val="18"/>
              </w:rPr>
              <w:t xml:space="preserve"> </w:t>
            </w:r>
            <w:proofErr w:type="spellStart"/>
            <w:r w:rsidRPr="002137F3">
              <w:rPr>
                <w:rFonts w:ascii="Times New Roman" w:hAnsi="Times New Roman"/>
                <w:spacing w:val="-1"/>
                <w:w w:val="110"/>
                <w:sz w:val="18"/>
                <w:szCs w:val="18"/>
              </w:rPr>
              <w:t>do</w:t>
            </w:r>
            <w:r w:rsidRPr="002137F3">
              <w:rPr>
                <w:rFonts w:ascii="Times New Roman" w:hAnsi="Times New Roman"/>
                <w:spacing w:val="-2"/>
                <w:w w:val="110"/>
                <w:sz w:val="18"/>
                <w:szCs w:val="18"/>
              </w:rPr>
              <w:t>k</w:t>
            </w:r>
            <w:r w:rsidRPr="002137F3">
              <w:rPr>
                <w:rFonts w:ascii="Times New Roman" w:hAnsi="Times New Roman"/>
                <w:spacing w:val="-1"/>
                <w:w w:val="110"/>
                <w:sz w:val="18"/>
                <w:szCs w:val="18"/>
              </w:rPr>
              <w:t>u</w:t>
            </w:r>
            <w:r w:rsidRPr="002137F3">
              <w:rPr>
                <w:rFonts w:ascii="Times New Roman" w:hAnsi="Times New Roman"/>
                <w:spacing w:val="-2"/>
                <w:w w:val="110"/>
                <w:sz w:val="18"/>
                <w:szCs w:val="18"/>
              </w:rPr>
              <w:t>m</w:t>
            </w:r>
            <w:r w:rsidRPr="002137F3">
              <w:rPr>
                <w:rFonts w:ascii="Times New Roman" w:hAnsi="Times New Roman"/>
                <w:spacing w:val="-1"/>
                <w:w w:val="110"/>
                <w:sz w:val="18"/>
                <w:szCs w:val="18"/>
              </w:rPr>
              <w:t>en</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us</w:t>
            </w:r>
            <w:proofErr w:type="spellEnd"/>
            <w:r w:rsidRPr="002137F3">
              <w:rPr>
                <w:rFonts w:ascii="Times New Roman" w:hAnsi="Times New Roman"/>
                <w:spacing w:val="-1"/>
                <w:w w:val="110"/>
                <w:sz w:val="18"/>
                <w:szCs w:val="18"/>
              </w:rPr>
              <w:t>,</w:t>
            </w:r>
            <w:r w:rsidRPr="002137F3">
              <w:rPr>
                <w:rFonts w:ascii="Times New Roman" w:hAnsi="Times New Roman"/>
                <w:spacing w:val="8"/>
                <w:w w:val="110"/>
                <w:sz w:val="18"/>
                <w:szCs w:val="18"/>
              </w:rPr>
              <w:t xml:space="preserve"> </w:t>
            </w:r>
            <w:proofErr w:type="spellStart"/>
            <w:r w:rsidRPr="002137F3">
              <w:rPr>
                <w:rFonts w:ascii="Times New Roman" w:hAnsi="Times New Roman"/>
                <w:spacing w:val="-1"/>
                <w:w w:val="110"/>
                <w:sz w:val="18"/>
                <w:szCs w:val="18"/>
              </w:rPr>
              <w:t>nu</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e</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s</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as</w:t>
            </w:r>
            <w:proofErr w:type="spellEnd"/>
            <w:r w:rsidRPr="002137F3">
              <w:rPr>
                <w:rFonts w:ascii="Times New Roman" w:hAnsi="Times New Roman"/>
                <w:spacing w:val="9"/>
                <w:w w:val="110"/>
                <w:sz w:val="18"/>
                <w:szCs w:val="18"/>
              </w:rPr>
              <w:t xml:space="preserve"> </w:t>
            </w:r>
            <w:proofErr w:type="spellStart"/>
            <w:r w:rsidRPr="002137F3">
              <w:rPr>
                <w:rFonts w:ascii="Times New Roman" w:hAnsi="Times New Roman"/>
                <w:spacing w:val="1"/>
                <w:w w:val="110"/>
                <w:sz w:val="18"/>
                <w:szCs w:val="18"/>
              </w:rPr>
              <w:t>už</w:t>
            </w:r>
            <w:proofErr w:type="spellEnd"/>
            <w:r w:rsidRPr="002137F3">
              <w:rPr>
                <w:rFonts w:ascii="Times New Roman" w:hAnsi="Times New Roman"/>
                <w:spacing w:val="9"/>
                <w:w w:val="110"/>
                <w:sz w:val="18"/>
                <w:szCs w:val="18"/>
              </w:rPr>
              <w:t xml:space="preserve"> </w:t>
            </w:r>
            <w:proofErr w:type="spellStart"/>
            <w:r w:rsidRPr="002137F3">
              <w:rPr>
                <w:rFonts w:ascii="Times New Roman" w:hAnsi="Times New Roman"/>
                <w:w w:val="110"/>
                <w:sz w:val="18"/>
                <w:szCs w:val="18"/>
              </w:rPr>
              <w:t>šią</w:t>
            </w:r>
            <w:proofErr w:type="spellEnd"/>
            <w:r w:rsidRPr="002137F3">
              <w:rPr>
                <w:rFonts w:ascii="Times New Roman" w:hAnsi="Times New Roman"/>
                <w:spacing w:val="29"/>
                <w:w w:val="124"/>
                <w:sz w:val="18"/>
                <w:szCs w:val="18"/>
              </w:rPr>
              <w:t xml:space="preserve"> </w:t>
            </w:r>
            <w:proofErr w:type="spellStart"/>
            <w:r w:rsidRPr="002137F3">
              <w:rPr>
                <w:rFonts w:ascii="Times New Roman" w:hAnsi="Times New Roman"/>
                <w:w w:val="110"/>
                <w:sz w:val="18"/>
                <w:szCs w:val="18"/>
              </w:rPr>
              <w:t>nusikalstamą</w:t>
            </w:r>
            <w:proofErr w:type="spellEnd"/>
            <w:r w:rsidRPr="002137F3">
              <w:rPr>
                <w:rFonts w:ascii="Times New Roman" w:hAnsi="Times New Roman"/>
                <w:spacing w:val="-15"/>
                <w:w w:val="110"/>
                <w:sz w:val="18"/>
                <w:szCs w:val="18"/>
              </w:rPr>
              <w:t xml:space="preserve"> </w:t>
            </w:r>
            <w:proofErr w:type="spellStart"/>
            <w:r w:rsidRPr="002137F3">
              <w:rPr>
                <w:rFonts w:ascii="Times New Roman" w:hAnsi="Times New Roman"/>
                <w:w w:val="110"/>
                <w:sz w:val="18"/>
                <w:szCs w:val="18"/>
              </w:rPr>
              <w:t>veiką</w:t>
            </w:r>
            <w:proofErr w:type="spellEnd"/>
            <w:r w:rsidRPr="002137F3">
              <w:rPr>
                <w:rFonts w:ascii="Times New Roman" w:hAnsi="Times New Roman"/>
                <w:w w:val="110"/>
                <w:sz w:val="18"/>
                <w:szCs w:val="18"/>
              </w:rPr>
              <w:t>:</w:t>
            </w:r>
          </w:p>
          <w:p w14:paraId="561D11A8" w14:textId="77777777" w:rsidR="002137F3" w:rsidRPr="002137F3" w:rsidRDefault="002137F3">
            <w:pPr>
              <w:pStyle w:val="Sraopastraipa"/>
              <w:numPr>
                <w:ilvl w:val="0"/>
                <w:numId w:val="35"/>
              </w:numPr>
              <w:tabs>
                <w:tab w:val="left" w:pos="645"/>
              </w:tabs>
              <w:spacing w:before="1"/>
              <w:ind w:right="93" w:firstLine="0"/>
              <w:jc w:val="both"/>
              <w:rPr>
                <w:rFonts w:ascii="Times New Roman" w:eastAsia="Times New Roman" w:hAnsi="Times New Roman" w:cs="Times New Roman"/>
                <w:sz w:val="18"/>
                <w:szCs w:val="18"/>
              </w:rPr>
            </w:pPr>
            <w:proofErr w:type="spellStart"/>
            <w:r w:rsidRPr="002137F3">
              <w:rPr>
                <w:rFonts w:ascii="Times New Roman" w:hAnsi="Times New Roman"/>
                <w:w w:val="105"/>
                <w:sz w:val="18"/>
                <w:szCs w:val="18"/>
              </w:rPr>
              <w:t>dalyvavimą</w:t>
            </w:r>
            <w:proofErr w:type="spellEnd"/>
            <w:r w:rsidRPr="002137F3">
              <w:rPr>
                <w:rFonts w:ascii="Times New Roman" w:hAnsi="Times New Roman"/>
                <w:spacing w:val="21"/>
                <w:w w:val="105"/>
                <w:sz w:val="18"/>
                <w:szCs w:val="18"/>
              </w:rPr>
              <w:t xml:space="preserve"> </w:t>
            </w:r>
            <w:proofErr w:type="spellStart"/>
            <w:r w:rsidRPr="002137F3">
              <w:rPr>
                <w:rFonts w:ascii="Times New Roman" w:hAnsi="Times New Roman"/>
                <w:spacing w:val="-1"/>
                <w:w w:val="105"/>
                <w:sz w:val="18"/>
                <w:szCs w:val="18"/>
              </w:rPr>
              <w:t>nus</w:t>
            </w:r>
            <w:r w:rsidRPr="002137F3">
              <w:rPr>
                <w:rFonts w:ascii="Times New Roman" w:hAnsi="Times New Roman"/>
                <w:spacing w:val="-2"/>
                <w:w w:val="105"/>
                <w:sz w:val="18"/>
                <w:szCs w:val="18"/>
              </w:rPr>
              <w:t>ik</w:t>
            </w:r>
            <w:r w:rsidRPr="002137F3">
              <w:rPr>
                <w:rFonts w:ascii="Times New Roman" w:hAnsi="Times New Roman"/>
                <w:spacing w:val="-1"/>
                <w:w w:val="105"/>
                <w:sz w:val="18"/>
                <w:szCs w:val="18"/>
              </w:rPr>
              <w:t>a</w:t>
            </w:r>
            <w:r w:rsidRPr="002137F3">
              <w:rPr>
                <w:rFonts w:ascii="Times New Roman" w:hAnsi="Times New Roman"/>
                <w:spacing w:val="-2"/>
                <w:w w:val="105"/>
                <w:sz w:val="18"/>
                <w:szCs w:val="18"/>
              </w:rPr>
              <w:t>l</w:t>
            </w:r>
            <w:r w:rsidRPr="002137F3">
              <w:rPr>
                <w:rFonts w:ascii="Times New Roman" w:hAnsi="Times New Roman"/>
                <w:spacing w:val="-1"/>
                <w:w w:val="105"/>
                <w:sz w:val="18"/>
                <w:szCs w:val="18"/>
              </w:rPr>
              <w:t>s</w:t>
            </w:r>
            <w:r w:rsidRPr="002137F3">
              <w:rPr>
                <w:rFonts w:ascii="Times New Roman" w:hAnsi="Times New Roman"/>
                <w:spacing w:val="-2"/>
                <w:w w:val="105"/>
                <w:sz w:val="18"/>
                <w:szCs w:val="18"/>
              </w:rPr>
              <w:t>t</w:t>
            </w:r>
            <w:r w:rsidRPr="002137F3">
              <w:rPr>
                <w:rFonts w:ascii="Times New Roman" w:hAnsi="Times New Roman"/>
                <w:spacing w:val="-1"/>
                <w:w w:val="105"/>
                <w:sz w:val="18"/>
                <w:szCs w:val="18"/>
              </w:rPr>
              <w:t>amame</w:t>
            </w:r>
            <w:proofErr w:type="spellEnd"/>
            <w:r w:rsidRPr="002137F3">
              <w:rPr>
                <w:rFonts w:ascii="Times New Roman" w:hAnsi="Times New Roman"/>
                <w:spacing w:val="26"/>
                <w:w w:val="124"/>
                <w:sz w:val="18"/>
                <w:szCs w:val="18"/>
              </w:rPr>
              <w:t xml:space="preserve"> </w:t>
            </w:r>
            <w:proofErr w:type="spellStart"/>
            <w:r w:rsidRPr="002137F3">
              <w:rPr>
                <w:rFonts w:ascii="Times New Roman" w:hAnsi="Times New Roman"/>
                <w:spacing w:val="-1"/>
                <w:w w:val="105"/>
                <w:sz w:val="18"/>
                <w:szCs w:val="18"/>
              </w:rPr>
              <w:t>sus</w:t>
            </w:r>
            <w:r w:rsidRPr="002137F3">
              <w:rPr>
                <w:rFonts w:ascii="Times New Roman" w:hAnsi="Times New Roman"/>
                <w:spacing w:val="-2"/>
                <w:w w:val="105"/>
                <w:sz w:val="18"/>
                <w:szCs w:val="18"/>
              </w:rPr>
              <w:t>ivi</w:t>
            </w:r>
            <w:r w:rsidRPr="002137F3">
              <w:rPr>
                <w:rFonts w:ascii="Times New Roman" w:hAnsi="Times New Roman"/>
                <w:spacing w:val="-1"/>
                <w:w w:val="105"/>
                <w:sz w:val="18"/>
                <w:szCs w:val="18"/>
              </w:rPr>
              <w:t>en</w:t>
            </w:r>
            <w:r w:rsidRPr="002137F3">
              <w:rPr>
                <w:rFonts w:ascii="Times New Roman" w:hAnsi="Times New Roman"/>
                <w:spacing w:val="-2"/>
                <w:w w:val="105"/>
                <w:sz w:val="18"/>
                <w:szCs w:val="18"/>
              </w:rPr>
              <w:t>iji</w:t>
            </w:r>
            <w:r w:rsidRPr="002137F3">
              <w:rPr>
                <w:rFonts w:ascii="Times New Roman" w:hAnsi="Times New Roman"/>
                <w:spacing w:val="-1"/>
                <w:w w:val="105"/>
                <w:sz w:val="18"/>
                <w:szCs w:val="18"/>
              </w:rPr>
              <w:t>me</w:t>
            </w:r>
            <w:proofErr w:type="spellEnd"/>
            <w:r w:rsidRPr="002137F3">
              <w:rPr>
                <w:rFonts w:ascii="Times New Roman" w:hAnsi="Times New Roman"/>
                <w:spacing w:val="-1"/>
                <w:w w:val="105"/>
                <w:sz w:val="18"/>
                <w:szCs w:val="18"/>
              </w:rPr>
              <w:t>,</w:t>
            </w:r>
            <w:r w:rsidRPr="002137F3">
              <w:rPr>
                <w:rFonts w:ascii="Times New Roman" w:hAnsi="Times New Roman"/>
                <w:spacing w:val="29"/>
                <w:w w:val="105"/>
                <w:sz w:val="18"/>
                <w:szCs w:val="18"/>
              </w:rPr>
              <w:t xml:space="preserve"> </w:t>
            </w:r>
            <w:r w:rsidRPr="002137F3">
              <w:rPr>
                <w:rFonts w:ascii="Times New Roman" w:hAnsi="Times New Roman"/>
                <w:w w:val="105"/>
                <w:sz w:val="18"/>
                <w:szCs w:val="18"/>
              </w:rPr>
              <w:t>jo</w:t>
            </w:r>
            <w:r w:rsidRPr="002137F3">
              <w:rPr>
                <w:rFonts w:ascii="Times New Roman" w:hAnsi="Times New Roman"/>
                <w:spacing w:val="30"/>
                <w:w w:val="105"/>
                <w:sz w:val="18"/>
                <w:szCs w:val="18"/>
              </w:rPr>
              <w:t xml:space="preserve"> </w:t>
            </w:r>
            <w:proofErr w:type="spellStart"/>
            <w:r w:rsidRPr="002137F3">
              <w:rPr>
                <w:rFonts w:ascii="Times New Roman" w:hAnsi="Times New Roman"/>
                <w:spacing w:val="-1"/>
                <w:w w:val="105"/>
                <w:sz w:val="18"/>
                <w:szCs w:val="18"/>
              </w:rPr>
              <w:t>o</w:t>
            </w:r>
            <w:r w:rsidRPr="002137F3">
              <w:rPr>
                <w:rFonts w:ascii="Times New Roman" w:hAnsi="Times New Roman"/>
                <w:spacing w:val="-2"/>
                <w:w w:val="105"/>
                <w:sz w:val="18"/>
                <w:szCs w:val="18"/>
              </w:rPr>
              <w:t>r</w:t>
            </w:r>
            <w:r w:rsidRPr="002137F3">
              <w:rPr>
                <w:rFonts w:ascii="Times New Roman" w:hAnsi="Times New Roman"/>
                <w:spacing w:val="-1"/>
                <w:w w:val="105"/>
                <w:sz w:val="18"/>
                <w:szCs w:val="18"/>
              </w:rPr>
              <w:t>gan</w:t>
            </w:r>
            <w:r w:rsidRPr="002137F3">
              <w:rPr>
                <w:rFonts w:ascii="Times New Roman" w:hAnsi="Times New Roman"/>
                <w:spacing w:val="-2"/>
                <w:w w:val="105"/>
                <w:sz w:val="18"/>
                <w:szCs w:val="18"/>
              </w:rPr>
              <w:t>i</w:t>
            </w:r>
            <w:r w:rsidRPr="002137F3">
              <w:rPr>
                <w:rFonts w:ascii="Times New Roman" w:hAnsi="Times New Roman"/>
                <w:spacing w:val="-1"/>
                <w:w w:val="105"/>
                <w:sz w:val="18"/>
                <w:szCs w:val="18"/>
              </w:rPr>
              <w:t>za</w:t>
            </w:r>
            <w:r w:rsidRPr="002137F3">
              <w:rPr>
                <w:rFonts w:ascii="Times New Roman" w:hAnsi="Times New Roman"/>
                <w:spacing w:val="-2"/>
                <w:w w:val="105"/>
                <w:sz w:val="18"/>
                <w:szCs w:val="18"/>
              </w:rPr>
              <w:t>vi</w:t>
            </w:r>
            <w:r w:rsidRPr="002137F3">
              <w:rPr>
                <w:rFonts w:ascii="Times New Roman" w:hAnsi="Times New Roman"/>
                <w:spacing w:val="-1"/>
                <w:w w:val="105"/>
                <w:sz w:val="18"/>
                <w:szCs w:val="18"/>
              </w:rPr>
              <w:t>mą</w:t>
            </w:r>
            <w:proofErr w:type="spellEnd"/>
            <w:r w:rsidRPr="002137F3">
              <w:rPr>
                <w:rFonts w:ascii="Times New Roman" w:hAnsi="Times New Roman"/>
                <w:spacing w:val="29"/>
                <w:w w:val="105"/>
                <w:sz w:val="18"/>
                <w:szCs w:val="18"/>
              </w:rPr>
              <w:t xml:space="preserve"> </w:t>
            </w:r>
            <w:proofErr w:type="spellStart"/>
            <w:r w:rsidRPr="002137F3">
              <w:rPr>
                <w:rFonts w:ascii="Times New Roman" w:hAnsi="Times New Roman"/>
                <w:w w:val="105"/>
                <w:sz w:val="18"/>
                <w:szCs w:val="18"/>
              </w:rPr>
              <w:t>a</w:t>
            </w:r>
            <w:r w:rsidRPr="002137F3">
              <w:rPr>
                <w:rFonts w:ascii="Times New Roman" w:hAnsi="Times New Roman"/>
                <w:spacing w:val="1"/>
                <w:w w:val="105"/>
                <w:sz w:val="18"/>
                <w:szCs w:val="18"/>
              </w:rPr>
              <w:t>r</w:t>
            </w:r>
            <w:proofErr w:type="spellEnd"/>
            <w:r w:rsidRPr="002137F3">
              <w:rPr>
                <w:rFonts w:ascii="Times New Roman" w:hAnsi="Times New Roman"/>
                <w:spacing w:val="43"/>
                <w:w w:val="99"/>
                <w:sz w:val="18"/>
                <w:szCs w:val="18"/>
              </w:rPr>
              <w:t xml:space="preserve"> </w:t>
            </w:r>
            <w:proofErr w:type="spellStart"/>
            <w:r w:rsidRPr="002137F3">
              <w:rPr>
                <w:rFonts w:ascii="Times New Roman" w:hAnsi="Times New Roman"/>
                <w:w w:val="105"/>
                <w:sz w:val="18"/>
                <w:szCs w:val="18"/>
              </w:rPr>
              <w:t>vadovavimą</w:t>
            </w:r>
            <w:proofErr w:type="spellEnd"/>
            <w:r w:rsidRPr="002137F3">
              <w:rPr>
                <w:rFonts w:ascii="Times New Roman" w:hAnsi="Times New Roman"/>
                <w:spacing w:val="26"/>
                <w:w w:val="105"/>
                <w:sz w:val="18"/>
                <w:szCs w:val="18"/>
              </w:rPr>
              <w:t xml:space="preserve"> </w:t>
            </w:r>
            <w:proofErr w:type="gramStart"/>
            <w:r w:rsidRPr="002137F3">
              <w:rPr>
                <w:rFonts w:ascii="Times New Roman" w:hAnsi="Times New Roman"/>
                <w:w w:val="105"/>
                <w:sz w:val="18"/>
                <w:szCs w:val="18"/>
              </w:rPr>
              <w:t>jam;</w:t>
            </w:r>
            <w:proofErr w:type="gramEnd"/>
          </w:p>
          <w:p w14:paraId="343B446E" w14:textId="77777777" w:rsidR="002137F3" w:rsidRPr="002137F3" w:rsidRDefault="002137F3">
            <w:pPr>
              <w:pStyle w:val="Sraopastraipa"/>
              <w:numPr>
                <w:ilvl w:val="0"/>
                <w:numId w:val="35"/>
              </w:numPr>
              <w:tabs>
                <w:tab w:val="left" w:pos="412"/>
              </w:tabs>
              <w:spacing w:before="1"/>
              <w:ind w:right="94" w:firstLine="0"/>
              <w:jc w:val="both"/>
              <w:rPr>
                <w:rFonts w:ascii="Times New Roman" w:eastAsia="Times New Roman" w:hAnsi="Times New Roman" w:cs="Times New Roman"/>
                <w:sz w:val="18"/>
                <w:szCs w:val="18"/>
              </w:rPr>
            </w:pPr>
            <w:proofErr w:type="spellStart"/>
            <w:r w:rsidRPr="002137F3">
              <w:rPr>
                <w:rFonts w:ascii="Times New Roman" w:hAnsi="Times New Roman"/>
                <w:spacing w:val="-2"/>
                <w:w w:val="105"/>
                <w:sz w:val="18"/>
                <w:szCs w:val="18"/>
              </w:rPr>
              <w:t>ky</w:t>
            </w:r>
            <w:r w:rsidRPr="002137F3">
              <w:rPr>
                <w:rFonts w:ascii="Times New Roman" w:hAnsi="Times New Roman"/>
                <w:spacing w:val="-1"/>
                <w:w w:val="105"/>
                <w:sz w:val="18"/>
                <w:szCs w:val="18"/>
              </w:rPr>
              <w:t>š</w:t>
            </w:r>
            <w:r w:rsidRPr="002137F3">
              <w:rPr>
                <w:rFonts w:ascii="Times New Roman" w:hAnsi="Times New Roman"/>
                <w:spacing w:val="-2"/>
                <w:w w:val="105"/>
                <w:sz w:val="18"/>
                <w:szCs w:val="18"/>
              </w:rPr>
              <w:t>i</w:t>
            </w:r>
            <w:r w:rsidRPr="002137F3">
              <w:rPr>
                <w:rFonts w:ascii="Times New Roman" w:hAnsi="Times New Roman"/>
                <w:spacing w:val="-1"/>
                <w:w w:val="105"/>
                <w:sz w:val="18"/>
                <w:szCs w:val="18"/>
              </w:rPr>
              <w:t>n</w:t>
            </w:r>
            <w:r w:rsidRPr="002137F3">
              <w:rPr>
                <w:rFonts w:ascii="Times New Roman" w:hAnsi="Times New Roman"/>
                <w:spacing w:val="-2"/>
                <w:w w:val="105"/>
                <w:sz w:val="18"/>
                <w:szCs w:val="18"/>
              </w:rPr>
              <w:t>i</w:t>
            </w:r>
            <w:r w:rsidRPr="002137F3">
              <w:rPr>
                <w:rFonts w:ascii="Times New Roman" w:hAnsi="Times New Roman"/>
                <w:spacing w:val="-1"/>
                <w:w w:val="105"/>
                <w:sz w:val="18"/>
                <w:szCs w:val="18"/>
              </w:rPr>
              <w:t>n</w:t>
            </w:r>
            <w:r w:rsidRPr="002137F3">
              <w:rPr>
                <w:rFonts w:ascii="Times New Roman" w:hAnsi="Times New Roman"/>
                <w:spacing w:val="-2"/>
                <w:w w:val="105"/>
                <w:sz w:val="18"/>
                <w:szCs w:val="18"/>
              </w:rPr>
              <w:t>k</w:t>
            </w:r>
            <w:r w:rsidRPr="002137F3">
              <w:rPr>
                <w:rFonts w:ascii="Times New Roman" w:hAnsi="Times New Roman"/>
                <w:spacing w:val="-1"/>
                <w:w w:val="105"/>
                <w:sz w:val="18"/>
                <w:szCs w:val="18"/>
              </w:rPr>
              <w:t>a</w:t>
            </w:r>
            <w:r w:rsidRPr="002137F3">
              <w:rPr>
                <w:rFonts w:ascii="Times New Roman" w:hAnsi="Times New Roman"/>
                <w:spacing w:val="-2"/>
                <w:w w:val="105"/>
                <w:sz w:val="18"/>
                <w:szCs w:val="18"/>
              </w:rPr>
              <w:t>vi</w:t>
            </w:r>
            <w:r w:rsidRPr="002137F3">
              <w:rPr>
                <w:rFonts w:ascii="Times New Roman" w:hAnsi="Times New Roman"/>
                <w:spacing w:val="-1"/>
                <w:w w:val="105"/>
                <w:sz w:val="18"/>
                <w:szCs w:val="18"/>
              </w:rPr>
              <w:t>mą</w:t>
            </w:r>
            <w:proofErr w:type="spellEnd"/>
            <w:r w:rsidRPr="002137F3">
              <w:rPr>
                <w:rFonts w:ascii="Times New Roman" w:hAnsi="Times New Roman"/>
                <w:spacing w:val="-1"/>
                <w:w w:val="105"/>
                <w:sz w:val="18"/>
                <w:szCs w:val="18"/>
              </w:rPr>
              <w:t>,</w:t>
            </w:r>
            <w:r w:rsidRPr="002137F3">
              <w:rPr>
                <w:rFonts w:ascii="Times New Roman" w:hAnsi="Times New Roman"/>
                <w:spacing w:val="38"/>
                <w:w w:val="105"/>
                <w:sz w:val="18"/>
                <w:szCs w:val="18"/>
              </w:rPr>
              <w:t xml:space="preserve"> </w:t>
            </w:r>
            <w:proofErr w:type="spellStart"/>
            <w:r w:rsidRPr="002137F3">
              <w:rPr>
                <w:rFonts w:ascii="Times New Roman" w:hAnsi="Times New Roman"/>
                <w:w w:val="105"/>
                <w:sz w:val="18"/>
                <w:szCs w:val="18"/>
              </w:rPr>
              <w:t>prekybą</w:t>
            </w:r>
            <w:proofErr w:type="spellEnd"/>
            <w:r w:rsidRPr="002137F3">
              <w:rPr>
                <w:rFonts w:ascii="Times New Roman" w:hAnsi="Times New Roman"/>
                <w:spacing w:val="39"/>
                <w:w w:val="105"/>
                <w:sz w:val="18"/>
                <w:szCs w:val="18"/>
              </w:rPr>
              <w:t xml:space="preserve"> </w:t>
            </w:r>
            <w:proofErr w:type="spellStart"/>
            <w:r w:rsidRPr="002137F3">
              <w:rPr>
                <w:rFonts w:ascii="Times New Roman" w:hAnsi="Times New Roman"/>
                <w:w w:val="105"/>
                <w:sz w:val="18"/>
                <w:szCs w:val="18"/>
              </w:rPr>
              <w:t>poveikiu</w:t>
            </w:r>
            <w:proofErr w:type="spellEnd"/>
            <w:r w:rsidRPr="002137F3">
              <w:rPr>
                <w:rFonts w:ascii="Times New Roman" w:hAnsi="Times New Roman"/>
                <w:w w:val="105"/>
                <w:sz w:val="18"/>
                <w:szCs w:val="18"/>
              </w:rPr>
              <w:t>,</w:t>
            </w:r>
            <w:r w:rsidRPr="002137F3">
              <w:rPr>
                <w:rFonts w:ascii="Times New Roman" w:hAnsi="Times New Roman"/>
                <w:spacing w:val="28"/>
                <w:w w:val="110"/>
                <w:sz w:val="18"/>
                <w:szCs w:val="18"/>
              </w:rPr>
              <w:t xml:space="preserve"> </w:t>
            </w:r>
            <w:proofErr w:type="spellStart"/>
            <w:proofErr w:type="gramStart"/>
            <w:r w:rsidRPr="002137F3">
              <w:rPr>
                <w:rFonts w:ascii="Times New Roman" w:hAnsi="Times New Roman"/>
                <w:spacing w:val="-1"/>
                <w:w w:val="105"/>
                <w:sz w:val="18"/>
                <w:szCs w:val="18"/>
              </w:rPr>
              <w:t>pap</w:t>
            </w:r>
            <w:r w:rsidRPr="002137F3">
              <w:rPr>
                <w:rFonts w:ascii="Times New Roman" w:hAnsi="Times New Roman"/>
                <w:spacing w:val="-2"/>
                <w:w w:val="105"/>
                <w:sz w:val="18"/>
                <w:szCs w:val="18"/>
              </w:rPr>
              <w:t>irki</w:t>
            </w:r>
            <w:r w:rsidRPr="002137F3">
              <w:rPr>
                <w:rFonts w:ascii="Times New Roman" w:hAnsi="Times New Roman"/>
                <w:spacing w:val="-1"/>
                <w:w w:val="105"/>
                <w:sz w:val="18"/>
                <w:szCs w:val="18"/>
              </w:rPr>
              <w:t>mą</w:t>
            </w:r>
            <w:proofErr w:type="spellEnd"/>
            <w:r w:rsidRPr="002137F3">
              <w:rPr>
                <w:rFonts w:ascii="Times New Roman" w:hAnsi="Times New Roman"/>
                <w:spacing w:val="-2"/>
                <w:w w:val="105"/>
                <w:sz w:val="18"/>
                <w:szCs w:val="18"/>
              </w:rPr>
              <w:t>;</w:t>
            </w:r>
            <w:proofErr w:type="gramEnd"/>
          </w:p>
          <w:p w14:paraId="60BD071A" w14:textId="77777777" w:rsidR="002137F3" w:rsidRPr="002137F3" w:rsidRDefault="002137F3">
            <w:pPr>
              <w:pStyle w:val="Sraopastraipa"/>
              <w:numPr>
                <w:ilvl w:val="0"/>
                <w:numId w:val="35"/>
              </w:numPr>
              <w:tabs>
                <w:tab w:val="left" w:pos="319"/>
              </w:tabs>
              <w:spacing w:line="239" w:lineRule="auto"/>
              <w:ind w:right="90" w:firstLine="0"/>
              <w:jc w:val="both"/>
              <w:rPr>
                <w:rFonts w:ascii="Times New Roman" w:eastAsia="Times New Roman" w:hAnsi="Times New Roman" w:cs="Times New Roman"/>
                <w:sz w:val="18"/>
                <w:szCs w:val="18"/>
              </w:rPr>
            </w:pPr>
            <w:proofErr w:type="spellStart"/>
            <w:r w:rsidRPr="002137F3">
              <w:rPr>
                <w:rFonts w:ascii="Times New Roman" w:hAnsi="Times New Roman"/>
                <w:spacing w:val="-1"/>
                <w:w w:val="110"/>
                <w:sz w:val="18"/>
                <w:szCs w:val="18"/>
              </w:rPr>
              <w:t>su</w:t>
            </w:r>
            <w:r w:rsidRPr="002137F3">
              <w:rPr>
                <w:rFonts w:ascii="Times New Roman" w:hAnsi="Times New Roman"/>
                <w:spacing w:val="-2"/>
                <w:w w:val="110"/>
                <w:sz w:val="18"/>
                <w:szCs w:val="18"/>
              </w:rPr>
              <w:t>k</w:t>
            </w:r>
            <w:r w:rsidRPr="002137F3">
              <w:rPr>
                <w:rFonts w:ascii="Times New Roman" w:hAnsi="Times New Roman"/>
                <w:spacing w:val="-1"/>
                <w:w w:val="110"/>
                <w:sz w:val="18"/>
                <w:szCs w:val="18"/>
              </w:rPr>
              <w:t>č</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vim</w:t>
            </w:r>
            <w:r w:rsidRPr="002137F3">
              <w:rPr>
                <w:rFonts w:ascii="Times New Roman" w:hAnsi="Times New Roman"/>
                <w:spacing w:val="-1"/>
                <w:w w:val="110"/>
                <w:sz w:val="18"/>
                <w:szCs w:val="18"/>
              </w:rPr>
              <w:t>ą</w:t>
            </w:r>
            <w:proofErr w:type="spellEnd"/>
            <w:r w:rsidRPr="002137F3">
              <w:rPr>
                <w:rFonts w:ascii="Times New Roman" w:hAnsi="Times New Roman"/>
                <w:spacing w:val="-1"/>
                <w:w w:val="110"/>
                <w:sz w:val="18"/>
                <w:szCs w:val="18"/>
              </w:rPr>
              <w:t>,</w:t>
            </w:r>
            <w:r w:rsidRPr="002137F3">
              <w:rPr>
                <w:rFonts w:ascii="Times New Roman" w:hAnsi="Times New Roman"/>
                <w:spacing w:val="7"/>
                <w:w w:val="110"/>
                <w:sz w:val="18"/>
                <w:szCs w:val="18"/>
              </w:rPr>
              <w:t xml:space="preserve"> </w:t>
            </w:r>
            <w:proofErr w:type="spellStart"/>
            <w:r w:rsidRPr="002137F3">
              <w:rPr>
                <w:rFonts w:ascii="Times New Roman" w:hAnsi="Times New Roman"/>
                <w:w w:val="110"/>
                <w:sz w:val="18"/>
                <w:szCs w:val="18"/>
              </w:rPr>
              <w:t>turto</w:t>
            </w:r>
            <w:proofErr w:type="spellEnd"/>
            <w:r w:rsidRPr="002137F3">
              <w:rPr>
                <w:rFonts w:ascii="Times New Roman" w:hAnsi="Times New Roman"/>
                <w:spacing w:val="6"/>
                <w:w w:val="110"/>
                <w:sz w:val="18"/>
                <w:szCs w:val="18"/>
              </w:rPr>
              <w:t xml:space="preserve"> </w:t>
            </w:r>
            <w:proofErr w:type="spellStart"/>
            <w:r w:rsidRPr="002137F3">
              <w:rPr>
                <w:rFonts w:ascii="Times New Roman" w:hAnsi="Times New Roman"/>
                <w:spacing w:val="-1"/>
                <w:w w:val="110"/>
                <w:sz w:val="18"/>
                <w:szCs w:val="18"/>
              </w:rPr>
              <w:t>pas</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sa</w:t>
            </w:r>
            <w:r w:rsidRPr="002137F3">
              <w:rPr>
                <w:rFonts w:ascii="Times New Roman" w:hAnsi="Times New Roman"/>
                <w:spacing w:val="-2"/>
                <w:w w:val="110"/>
                <w:sz w:val="18"/>
                <w:szCs w:val="18"/>
              </w:rPr>
              <w:t>vi</w:t>
            </w:r>
            <w:r w:rsidRPr="002137F3">
              <w:rPr>
                <w:rFonts w:ascii="Times New Roman" w:hAnsi="Times New Roman"/>
                <w:spacing w:val="-1"/>
                <w:w w:val="110"/>
                <w:sz w:val="18"/>
                <w:szCs w:val="18"/>
              </w:rPr>
              <w:t>n</w:t>
            </w:r>
            <w:r w:rsidRPr="002137F3">
              <w:rPr>
                <w:rFonts w:ascii="Times New Roman" w:hAnsi="Times New Roman"/>
                <w:spacing w:val="-2"/>
                <w:w w:val="110"/>
                <w:sz w:val="18"/>
                <w:szCs w:val="18"/>
              </w:rPr>
              <w:t>im</w:t>
            </w:r>
            <w:r w:rsidRPr="002137F3">
              <w:rPr>
                <w:rFonts w:ascii="Times New Roman" w:hAnsi="Times New Roman"/>
                <w:spacing w:val="-1"/>
                <w:w w:val="110"/>
                <w:sz w:val="18"/>
                <w:szCs w:val="18"/>
              </w:rPr>
              <w:t>ą</w:t>
            </w:r>
            <w:proofErr w:type="spellEnd"/>
            <w:r w:rsidRPr="002137F3">
              <w:rPr>
                <w:rFonts w:ascii="Times New Roman" w:hAnsi="Times New Roman"/>
                <w:spacing w:val="-1"/>
                <w:w w:val="110"/>
                <w:sz w:val="18"/>
                <w:szCs w:val="18"/>
              </w:rPr>
              <w:t>,</w:t>
            </w:r>
            <w:r w:rsidRPr="002137F3">
              <w:rPr>
                <w:rFonts w:ascii="Times New Roman" w:hAnsi="Times New Roman"/>
                <w:spacing w:val="8"/>
                <w:w w:val="110"/>
                <w:sz w:val="18"/>
                <w:szCs w:val="18"/>
              </w:rPr>
              <w:t xml:space="preserve"> </w:t>
            </w:r>
            <w:proofErr w:type="spellStart"/>
            <w:r w:rsidRPr="002137F3">
              <w:rPr>
                <w:rFonts w:ascii="Times New Roman" w:hAnsi="Times New Roman"/>
                <w:w w:val="110"/>
                <w:sz w:val="18"/>
                <w:szCs w:val="18"/>
              </w:rPr>
              <w:t>turto</w:t>
            </w:r>
            <w:proofErr w:type="spellEnd"/>
            <w:r w:rsidRPr="002137F3">
              <w:rPr>
                <w:rFonts w:ascii="Times New Roman" w:hAnsi="Times New Roman"/>
                <w:spacing w:val="44"/>
                <w:w w:val="110"/>
                <w:sz w:val="18"/>
                <w:szCs w:val="18"/>
              </w:rPr>
              <w:t xml:space="preserve"> </w:t>
            </w:r>
            <w:proofErr w:type="spellStart"/>
            <w:r w:rsidRPr="002137F3">
              <w:rPr>
                <w:rFonts w:ascii="Times New Roman" w:hAnsi="Times New Roman"/>
                <w:spacing w:val="-2"/>
                <w:w w:val="110"/>
                <w:sz w:val="18"/>
                <w:szCs w:val="18"/>
              </w:rPr>
              <w:t>i</w:t>
            </w:r>
            <w:r w:rsidRPr="002137F3">
              <w:rPr>
                <w:rFonts w:ascii="Times New Roman" w:hAnsi="Times New Roman"/>
                <w:spacing w:val="-1"/>
                <w:w w:val="110"/>
                <w:sz w:val="18"/>
                <w:szCs w:val="18"/>
              </w:rPr>
              <w:t>šš</w:t>
            </w:r>
            <w:r w:rsidRPr="002137F3">
              <w:rPr>
                <w:rFonts w:ascii="Times New Roman" w:hAnsi="Times New Roman"/>
                <w:spacing w:val="-2"/>
                <w:w w:val="110"/>
                <w:sz w:val="18"/>
                <w:szCs w:val="18"/>
              </w:rPr>
              <w:t>v</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s</w:t>
            </w:r>
            <w:r w:rsidRPr="002137F3">
              <w:rPr>
                <w:rFonts w:ascii="Times New Roman" w:hAnsi="Times New Roman"/>
                <w:spacing w:val="-2"/>
                <w:w w:val="110"/>
                <w:sz w:val="18"/>
                <w:szCs w:val="18"/>
              </w:rPr>
              <w:t>tym</w:t>
            </w:r>
            <w:r w:rsidRPr="002137F3">
              <w:rPr>
                <w:rFonts w:ascii="Times New Roman" w:hAnsi="Times New Roman"/>
                <w:spacing w:val="-1"/>
                <w:w w:val="110"/>
                <w:sz w:val="18"/>
                <w:szCs w:val="18"/>
              </w:rPr>
              <w:t>ą</w:t>
            </w:r>
            <w:proofErr w:type="spellEnd"/>
            <w:r w:rsidRPr="002137F3">
              <w:rPr>
                <w:rFonts w:ascii="Times New Roman" w:hAnsi="Times New Roman"/>
                <w:spacing w:val="-1"/>
                <w:w w:val="110"/>
                <w:sz w:val="18"/>
                <w:szCs w:val="18"/>
              </w:rPr>
              <w:t xml:space="preserve">, </w:t>
            </w:r>
            <w:proofErr w:type="spellStart"/>
            <w:r w:rsidRPr="002137F3">
              <w:rPr>
                <w:rFonts w:ascii="Times New Roman" w:hAnsi="Times New Roman"/>
                <w:spacing w:val="-1"/>
                <w:w w:val="110"/>
                <w:sz w:val="18"/>
                <w:szCs w:val="18"/>
              </w:rPr>
              <w:t>apgau</w:t>
            </w:r>
            <w:r w:rsidRPr="002137F3">
              <w:rPr>
                <w:rFonts w:ascii="Times New Roman" w:hAnsi="Times New Roman"/>
                <w:spacing w:val="-2"/>
                <w:w w:val="110"/>
                <w:sz w:val="18"/>
                <w:szCs w:val="18"/>
              </w:rPr>
              <w:t>li</w:t>
            </w:r>
            <w:r w:rsidRPr="002137F3">
              <w:rPr>
                <w:rFonts w:ascii="Times New Roman" w:hAnsi="Times New Roman"/>
                <w:spacing w:val="-1"/>
                <w:w w:val="110"/>
                <w:sz w:val="18"/>
                <w:szCs w:val="18"/>
              </w:rPr>
              <w:t>ngą</w:t>
            </w:r>
            <w:proofErr w:type="spellEnd"/>
            <w:r w:rsidRPr="002137F3">
              <w:rPr>
                <w:rFonts w:ascii="Times New Roman" w:hAnsi="Times New Roman"/>
                <w:spacing w:val="-1"/>
                <w:w w:val="110"/>
                <w:sz w:val="18"/>
                <w:szCs w:val="18"/>
              </w:rPr>
              <w:t xml:space="preserve"> </w:t>
            </w:r>
            <w:proofErr w:type="spellStart"/>
            <w:r w:rsidRPr="002137F3">
              <w:rPr>
                <w:rFonts w:ascii="Times New Roman" w:hAnsi="Times New Roman"/>
                <w:spacing w:val="-1"/>
                <w:w w:val="110"/>
                <w:sz w:val="18"/>
                <w:szCs w:val="18"/>
              </w:rPr>
              <w:t>pa</w:t>
            </w:r>
            <w:r w:rsidRPr="002137F3">
              <w:rPr>
                <w:rFonts w:ascii="Times New Roman" w:hAnsi="Times New Roman"/>
                <w:spacing w:val="-2"/>
                <w:w w:val="110"/>
                <w:sz w:val="18"/>
                <w:szCs w:val="18"/>
              </w:rPr>
              <w:t>r</w:t>
            </w:r>
            <w:r w:rsidRPr="002137F3">
              <w:rPr>
                <w:rFonts w:ascii="Times New Roman" w:hAnsi="Times New Roman"/>
                <w:spacing w:val="-1"/>
                <w:w w:val="110"/>
                <w:sz w:val="18"/>
                <w:szCs w:val="18"/>
              </w:rPr>
              <w:t>e</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š</w:t>
            </w:r>
            <w:r w:rsidRPr="002137F3">
              <w:rPr>
                <w:rFonts w:ascii="Times New Roman" w:hAnsi="Times New Roman"/>
                <w:spacing w:val="-2"/>
                <w:w w:val="110"/>
                <w:sz w:val="18"/>
                <w:szCs w:val="18"/>
              </w:rPr>
              <w:t>kim</w:t>
            </w:r>
            <w:r w:rsidRPr="002137F3">
              <w:rPr>
                <w:rFonts w:ascii="Times New Roman" w:hAnsi="Times New Roman"/>
                <w:spacing w:val="-1"/>
                <w:w w:val="110"/>
                <w:sz w:val="18"/>
                <w:szCs w:val="18"/>
              </w:rPr>
              <w:t>ą</w:t>
            </w:r>
            <w:proofErr w:type="spellEnd"/>
            <w:r w:rsidRPr="002137F3">
              <w:rPr>
                <w:rFonts w:ascii="Times New Roman" w:hAnsi="Times New Roman"/>
                <w:spacing w:val="-2"/>
                <w:w w:val="110"/>
                <w:sz w:val="18"/>
                <w:szCs w:val="18"/>
              </w:rPr>
              <w:t xml:space="preserve"> </w:t>
            </w:r>
            <w:r w:rsidRPr="002137F3">
              <w:rPr>
                <w:rFonts w:ascii="Times New Roman" w:hAnsi="Times New Roman"/>
                <w:w w:val="110"/>
                <w:sz w:val="18"/>
                <w:szCs w:val="18"/>
              </w:rPr>
              <w:t>apie</w:t>
            </w:r>
            <w:r w:rsidRPr="002137F3">
              <w:rPr>
                <w:rFonts w:ascii="Times New Roman" w:hAnsi="Times New Roman"/>
                <w:spacing w:val="47"/>
                <w:w w:val="124"/>
                <w:sz w:val="18"/>
                <w:szCs w:val="18"/>
              </w:rPr>
              <w:t xml:space="preserve"> </w:t>
            </w:r>
            <w:proofErr w:type="spellStart"/>
            <w:r w:rsidRPr="002137F3">
              <w:rPr>
                <w:rFonts w:ascii="Times New Roman" w:hAnsi="Times New Roman"/>
                <w:w w:val="110"/>
                <w:sz w:val="18"/>
                <w:szCs w:val="18"/>
              </w:rPr>
              <w:t>juridinio</w:t>
            </w:r>
            <w:proofErr w:type="spellEnd"/>
            <w:r w:rsidRPr="002137F3">
              <w:rPr>
                <w:rFonts w:ascii="Times New Roman" w:hAnsi="Times New Roman"/>
                <w:spacing w:val="9"/>
                <w:w w:val="110"/>
                <w:sz w:val="18"/>
                <w:szCs w:val="18"/>
              </w:rPr>
              <w:t xml:space="preserve"> </w:t>
            </w:r>
            <w:proofErr w:type="spellStart"/>
            <w:r w:rsidRPr="002137F3">
              <w:rPr>
                <w:rFonts w:ascii="Times New Roman" w:hAnsi="Times New Roman"/>
                <w:spacing w:val="-1"/>
                <w:w w:val="110"/>
                <w:sz w:val="18"/>
                <w:szCs w:val="18"/>
              </w:rPr>
              <w:t>as</w:t>
            </w:r>
            <w:r w:rsidRPr="002137F3">
              <w:rPr>
                <w:rFonts w:ascii="Times New Roman" w:hAnsi="Times New Roman"/>
                <w:spacing w:val="-2"/>
                <w:w w:val="110"/>
                <w:sz w:val="18"/>
                <w:szCs w:val="18"/>
              </w:rPr>
              <w:t>m</w:t>
            </w:r>
            <w:r w:rsidRPr="002137F3">
              <w:rPr>
                <w:rFonts w:ascii="Times New Roman" w:hAnsi="Times New Roman"/>
                <w:spacing w:val="-1"/>
                <w:w w:val="110"/>
                <w:sz w:val="18"/>
                <w:szCs w:val="18"/>
              </w:rPr>
              <w:t>ens</w:t>
            </w:r>
            <w:proofErr w:type="spellEnd"/>
            <w:r w:rsidRPr="002137F3">
              <w:rPr>
                <w:rFonts w:ascii="Times New Roman" w:hAnsi="Times New Roman"/>
                <w:spacing w:val="11"/>
                <w:w w:val="110"/>
                <w:sz w:val="18"/>
                <w:szCs w:val="18"/>
              </w:rPr>
              <w:t xml:space="preserve"> </w:t>
            </w:r>
            <w:proofErr w:type="spellStart"/>
            <w:r w:rsidRPr="002137F3">
              <w:rPr>
                <w:rFonts w:ascii="Times New Roman" w:hAnsi="Times New Roman"/>
                <w:spacing w:val="-2"/>
                <w:w w:val="110"/>
                <w:sz w:val="18"/>
                <w:szCs w:val="18"/>
              </w:rPr>
              <w:t>v</w:t>
            </w:r>
            <w:r w:rsidRPr="002137F3">
              <w:rPr>
                <w:rFonts w:ascii="Times New Roman" w:hAnsi="Times New Roman"/>
                <w:spacing w:val="-1"/>
                <w:w w:val="110"/>
                <w:sz w:val="18"/>
                <w:szCs w:val="18"/>
              </w:rPr>
              <w:t>e</w:t>
            </w:r>
            <w:r w:rsidRPr="002137F3">
              <w:rPr>
                <w:rFonts w:ascii="Times New Roman" w:hAnsi="Times New Roman"/>
                <w:spacing w:val="-2"/>
                <w:w w:val="110"/>
                <w:sz w:val="18"/>
                <w:szCs w:val="18"/>
              </w:rPr>
              <w:t>ikl</w:t>
            </w:r>
            <w:r w:rsidRPr="002137F3">
              <w:rPr>
                <w:rFonts w:ascii="Times New Roman" w:hAnsi="Times New Roman"/>
                <w:spacing w:val="-1"/>
                <w:w w:val="110"/>
                <w:sz w:val="18"/>
                <w:szCs w:val="18"/>
              </w:rPr>
              <w:t>ą</w:t>
            </w:r>
            <w:proofErr w:type="spellEnd"/>
            <w:r w:rsidRPr="002137F3">
              <w:rPr>
                <w:rFonts w:ascii="Times New Roman" w:hAnsi="Times New Roman"/>
                <w:spacing w:val="-1"/>
                <w:w w:val="110"/>
                <w:sz w:val="18"/>
                <w:szCs w:val="18"/>
              </w:rPr>
              <w:t>,</w:t>
            </w:r>
            <w:r w:rsidRPr="002137F3">
              <w:rPr>
                <w:rFonts w:ascii="Times New Roman" w:hAnsi="Times New Roman"/>
                <w:spacing w:val="9"/>
                <w:w w:val="110"/>
                <w:sz w:val="18"/>
                <w:szCs w:val="18"/>
              </w:rPr>
              <w:t xml:space="preserve"> </w:t>
            </w:r>
            <w:proofErr w:type="spellStart"/>
            <w:r w:rsidRPr="002137F3">
              <w:rPr>
                <w:rFonts w:ascii="Times New Roman" w:hAnsi="Times New Roman"/>
                <w:w w:val="110"/>
                <w:sz w:val="18"/>
                <w:szCs w:val="18"/>
              </w:rPr>
              <w:t>kredito</w:t>
            </w:r>
            <w:proofErr w:type="spellEnd"/>
            <w:r w:rsidRPr="002137F3">
              <w:rPr>
                <w:rFonts w:ascii="Times New Roman" w:hAnsi="Times New Roman"/>
                <w:w w:val="110"/>
                <w:sz w:val="18"/>
                <w:szCs w:val="18"/>
              </w:rPr>
              <w:t>,</w:t>
            </w:r>
            <w:r w:rsidRPr="002137F3">
              <w:rPr>
                <w:rFonts w:ascii="Times New Roman" w:hAnsi="Times New Roman"/>
                <w:spacing w:val="22"/>
                <w:w w:val="110"/>
                <w:sz w:val="18"/>
                <w:szCs w:val="18"/>
              </w:rPr>
              <w:t xml:space="preserve"> </w:t>
            </w:r>
            <w:proofErr w:type="spellStart"/>
            <w:r w:rsidRPr="002137F3">
              <w:rPr>
                <w:rFonts w:ascii="Times New Roman" w:hAnsi="Times New Roman"/>
                <w:w w:val="110"/>
                <w:sz w:val="18"/>
                <w:szCs w:val="18"/>
              </w:rPr>
              <w:t>paskolos</w:t>
            </w:r>
            <w:proofErr w:type="spellEnd"/>
            <w:r w:rsidRPr="002137F3">
              <w:rPr>
                <w:rFonts w:ascii="Times New Roman" w:hAnsi="Times New Roman"/>
                <w:spacing w:val="34"/>
                <w:w w:val="110"/>
                <w:sz w:val="18"/>
                <w:szCs w:val="18"/>
              </w:rPr>
              <w:t xml:space="preserve"> </w:t>
            </w:r>
            <w:proofErr w:type="spellStart"/>
            <w:r w:rsidRPr="002137F3">
              <w:rPr>
                <w:rFonts w:ascii="Times New Roman" w:hAnsi="Times New Roman"/>
                <w:w w:val="110"/>
                <w:sz w:val="18"/>
                <w:szCs w:val="18"/>
              </w:rPr>
              <w:t>a</w:t>
            </w:r>
            <w:r w:rsidRPr="002137F3">
              <w:rPr>
                <w:rFonts w:ascii="Times New Roman" w:hAnsi="Times New Roman"/>
                <w:spacing w:val="1"/>
                <w:w w:val="110"/>
                <w:sz w:val="18"/>
                <w:szCs w:val="18"/>
              </w:rPr>
              <w:t>r</w:t>
            </w:r>
            <w:proofErr w:type="spellEnd"/>
            <w:r w:rsidRPr="002137F3">
              <w:rPr>
                <w:rFonts w:ascii="Times New Roman" w:hAnsi="Times New Roman"/>
                <w:spacing w:val="33"/>
                <w:w w:val="110"/>
                <w:sz w:val="18"/>
                <w:szCs w:val="18"/>
              </w:rPr>
              <w:t xml:space="preserve"> </w:t>
            </w:r>
            <w:proofErr w:type="spellStart"/>
            <w:r w:rsidRPr="002137F3">
              <w:rPr>
                <w:rFonts w:ascii="Times New Roman" w:hAnsi="Times New Roman"/>
                <w:spacing w:val="-2"/>
                <w:w w:val="110"/>
                <w:sz w:val="18"/>
                <w:szCs w:val="18"/>
              </w:rPr>
              <w:t>tik</w:t>
            </w:r>
            <w:r w:rsidRPr="002137F3">
              <w:rPr>
                <w:rFonts w:ascii="Times New Roman" w:hAnsi="Times New Roman"/>
                <w:spacing w:val="-1"/>
                <w:w w:val="110"/>
                <w:sz w:val="18"/>
                <w:szCs w:val="18"/>
              </w:rPr>
              <w:t>s</w:t>
            </w:r>
            <w:r w:rsidRPr="002137F3">
              <w:rPr>
                <w:rFonts w:ascii="Times New Roman" w:hAnsi="Times New Roman"/>
                <w:spacing w:val="-2"/>
                <w:w w:val="110"/>
                <w:sz w:val="18"/>
                <w:szCs w:val="18"/>
              </w:rPr>
              <w:t>li</w:t>
            </w:r>
            <w:r w:rsidRPr="002137F3">
              <w:rPr>
                <w:rFonts w:ascii="Times New Roman" w:hAnsi="Times New Roman"/>
                <w:spacing w:val="-1"/>
                <w:w w:val="110"/>
                <w:sz w:val="18"/>
                <w:szCs w:val="18"/>
              </w:rPr>
              <w:t>nės</w:t>
            </w:r>
            <w:proofErr w:type="spellEnd"/>
            <w:r w:rsidRPr="002137F3">
              <w:rPr>
                <w:rFonts w:ascii="Times New Roman" w:hAnsi="Times New Roman"/>
                <w:spacing w:val="34"/>
                <w:w w:val="110"/>
                <w:sz w:val="18"/>
                <w:szCs w:val="18"/>
              </w:rPr>
              <w:t xml:space="preserve"> </w:t>
            </w:r>
            <w:r w:rsidRPr="002137F3">
              <w:rPr>
                <w:rFonts w:ascii="Times New Roman" w:hAnsi="Times New Roman"/>
                <w:w w:val="110"/>
                <w:sz w:val="18"/>
                <w:szCs w:val="18"/>
              </w:rPr>
              <w:t>paramos</w:t>
            </w:r>
            <w:r w:rsidRPr="002137F3">
              <w:rPr>
                <w:rFonts w:ascii="Times New Roman" w:hAnsi="Times New Roman"/>
                <w:spacing w:val="28"/>
                <w:w w:val="127"/>
                <w:sz w:val="18"/>
                <w:szCs w:val="18"/>
              </w:rPr>
              <w:t xml:space="preserve"> </w:t>
            </w:r>
            <w:proofErr w:type="spellStart"/>
            <w:r w:rsidRPr="002137F3">
              <w:rPr>
                <w:rFonts w:ascii="Times New Roman" w:hAnsi="Times New Roman"/>
                <w:w w:val="110"/>
                <w:sz w:val="18"/>
                <w:szCs w:val="18"/>
              </w:rPr>
              <w:t>panaudojimą</w:t>
            </w:r>
            <w:proofErr w:type="spellEnd"/>
            <w:r w:rsidRPr="002137F3">
              <w:rPr>
                <w:rFonts w:ascii="Times New Roman" w:hAnsi="Times New Roman"/>
                <w:spacing w:val="46"/>
                <w:w w:val="110"/>
                <w:sz w:val="18"/>
                <w:szCs w:val="18"/>
              </w:rPr>
              <w:t xml:space="preserve"> </w:t>
            </w:r>
            <w:r w:rsidRPr="002137F3">
              <w:rPr>
                <w:rFonts w:ascii="Times New Roman" w:hAnsi="Times New Roman"/>
                <w:w w:val="110"/>
                <w:sz w:val="18"/>
                <w:szCs w:val="18"/>
              </w:rPr>
              <w:t>ne</w:t>
            </w:r>
            <w:r w:rsidRPr="002137F3">
              <w:rPr>
                <w:rFonts w:ascii="Times New Roman" w:hAnsi="Times New Roman"/>
                <w:spacing w:val="1"/>
                <w:w w:val="110"/>
                <w:sz w:val="18"/>
                <w:szCs w:val="18"/>
              </w:rPr>
              <w:t xml:space="preserve"> </w:t>
            </w:r>
            <w:proofErr w:type="spellStart"/>
            <w:r w:rsidRPr="002137F3">
              <w:rPr>
                <w:rFonts w:ascii="Times New Roman" w:hAnsi="Times New Roman"/>
                <w:w w:val="110"/>
                <w:sz w:val="18"/>
                <w:szCs w:val="18"/>
              </w:rPr>
              <w:t>pagal</w:t>
            </w:r>
            <w:proofErr w:type="spellEnd"/>
            <w:r w:rsidRPr="002137F3">
              <w:rPr>
                <w:rFonts w:ascii="Times New Roman" w:hAnsi="Times New Roman"/>
                <w:w w:val="110"/>
                <w:sz w:val="18"/>
                <w:szCs w:val="18"/>
              </w:rPr>
              <w:t xml:space="preserve">  </w:t>
            </w:r>
            <w:proofErr w:type="spellStart"/>
            <w:r w:rsidRPr="002137F3">
              <w:rPr>
                <w:rFonts w:ascii="Times New Roman" w:hAnsi="Times New Roman"/>
                <w:spacing w:val="-1"/>
                <w:w w:val="110"/>
                <w:sz w:val="18"/>
                <w:szCs w:val="18"/>
              </w:rPr>
              <w:t>pas</w:t>
            </w:r>
            <w:r w:rsidRPr="002137F3">
              <w:rPr>
                <w:rFonts w:ascii="Times New Roman" w:hAnsi="Times New Roman"/>
                <w:spacing w:val="-2"/>
                <w:w w:val="110"/>
                <w:sz w:val="18"/>
                <w:szCs w:val="18"/>
              </w:rPr>
              <w:t>kirtį</w:t>
            </w:r>
            <w:proofErr w:type="spellEnd"/>
            <w:r w:rsidRPr="002137F3">
              <w:rPr>
                <w:rFonts w:ascii="Times New Roman" w:hAnsi="Times New Roman"/>
                <w:spacing w:val="46"/>
                <w:w w:val="110"/>
                <w:sz w:val="18"/>
                <w:szCs w:val="18"/>
              </w:rPr>
              <w:t xml:space="preserve"> </w:t>
            </w:r>
            <w:proofErr w:type="spellStart"/>
            <w:r w:rsidRPr="002137F3">
              <w:rPr>
                <w:rFonts w:ascii="Times New Roman" w:hAnsi="Times New Roman"/>
                <w:w w:val="110"/>
                <w:sz w:val="18"/>
                <w:szCs w:val="18"/>
              </w:rPr>
              <w:t>a</w:t>
            </w:r>
            <w:r w:rsidRPr="002137F3">
              <w:rPr>
                <w:rFonts w:ascii="Times New Roman" w:hAnsi="Times New Roman"/>
                <w:spacing w:val="1"/>
                <w:w w:val="110"/>
                <w:sz w:val="18"/>
                <w:szCs w:val="18"/>
              </w:rPr>
              <w:t>r</w:t>
            </w:r>
            <w:proofErr w:type="spellEnd"/>
            <w:r w:rsidRPr="002137F3">
              <w:rPr>
                <w:rFonts w:ascii="Times New Roman" w:hAnsi="Times New Roman"/>
                <w:spacing w:val="26"/>
                <w:w w:val="99"/>
                <w:sz w:val="18"/>
                <w:szCs w:val="18"/>
              </w:rPr>
              <w:t xml:space="preserve"> </w:t>
            </w:r>
            <w:proofErr w:type="spellStart"/>
            <w:r w:rsidRPr="002137F3">
              <w:rPr>
                <w:rFonts w:ascii="Times New Roman" w:hAnsi="Times New Roman"/>
                <w:spacing w:val="-1"/>
                <w:w w:val="110"/>
                <w:sz w:val="18"/>
                <w:szCs w:val="18"/>
              </w:rPr>
              <w:t>nus</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tyt</w:t>
            </w:r>
            <w:r w:rsidRPr="002137F3">
              <w:rPr>
                <w:rFonts w:ascii="Times New Roman" w:hAnsi="Times New Roman"/>
                <w:spacing w:val="-1"/>
                <w:w w:val="110"/>
                <w:sz w:val="18"/>
                <w:szCs w:val="18"/>
              </w:rPr>
              <w:t>ą</w:t>
            </w:r>
            <w:proofErr w:type="spellEnd"/>
            <w:r w:rsidRPr="002137F3">
              <w:rPr>
                <w:rFonts w:ascii="Times New Roman" w:hAnsi="Times New Roman"/>
                <w:spacing w:val="4"/>
                <w:w w:val="110"/>
                <w:sz w:val="18"/>
                <w:szCs w:val="18"/>
              </w:rPr>
              <w:t xml:space="preserve"> </w:t>
            </w:r>
            <w:proofErr w:type="spellStart"/>
            <w:r w:rsidRPr="002137F3">
              <w:rPr>
                <w:rFonts w:ascii="Times New Roman" w:hAnsi="Times New Roman"/>
                <w:spacing w:val="-2"/>
                <w:w w:val="110"/>
                <w:sz w:val="18"/>
                <w:szCs w:val="18"/>
              </w:rPr>
              <w:t>tv</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rk</w:t>
            </w:r>
            <w:r w:rsidRPr="002137F3">
              <w:rPr>
                <w:rFonts w:ascii="Times New Roman" w:hAnsi="Times New Roman"/>
                <w:spacing w:val="-1"/>
                <w:w w:val="110"/>
                <w:sz w:val="18"/>
                <w:szCs w:val="18"/>
              </w:rPr>
              <w:t>ą</w:t>
            </w:r>
            <w:proofErr w:type="spellEnd"/>
            <w:r w:rsidRPr="002137F3">
              <w:rPr>
                <w:rFonts w:ascii="Times New Roman" w:hAnsi="Times New Roman"/>
                <w:spacing w:val="-1"/>
                <w:w w:val="110"/>
                <w:sz w:val="18"/>
                <w:szCs w:val="18"/>
              </w:rPr>
              <w:t>,</w:t>
            </w:r>
            <w:r w:rsidRPr="002137F3">
              <w:rPr>
                <w:rFonts w:ascii="Times New Roman" w:hAnsi="Times New Roman"/>
                <w:spacing w:val="4"/>
                <w:w w:val="110"/>
                <w:sz w:val="18"/>
                <w:szCs w:val="18"/>
              </w:rPr>
              <w:t xml:space="preserve"> </w:t>
            </w:r>
            <w:proofErr w:type="spellStart"/>
            <w:r w:rsidRPr="002137F3">
              <w:rPr>
                <w:rFonts w:ascii="Times New Roman" w:hAnsi="Times New Roman"/>
                <w:spacing w:val="-2"/>
                <w:w w:val="110"/>
                <w:sz w:val="18"/>
                <w:szCs w:val="18"/>
              </w:rPr>
              <w:t>kr</w:t>
            </w:r>
            <w:r w:rsidRPr="002137F3">
              <w:rPr>
                <w:rFonts w:ascii="Times New Roman" w:hAnsi="Times New Roman"/>
                <w:spacing w:val="-1"/>
                <w:w w:val="110"/>
                <w:sz w:val="18"/>
                <w:szCs w:val="18"/>
              </w:rPr>
              <w:t>ed</w:t>
            </w:r>
            <w:r w:rsidRPr="002137F3">
              <w:rPr>
                <w:rFonts w:ascii="Times New Roman" w:hAnsi="Times New Roman"/>
                <w:spacing w:val="-2"/>
                <w:w w:val="110"/>
                <w:sz w:val="18"/>
                <w:szCs w:val="18"/>
              </w:rPr>
              <w:t>iti</w:t>
            </w:r>
            <w:r w:rsidRPr="002137F3">
              <w:rPr>
                <w:rFonts w:ascii="Times New Roman" w:hAnsi="Times New Roman"/>
                <w:spacing w:val="-1"/>
                <w:w w:val="110"/>
                <w:sz w:val="18"/>
                <w:szCs w:val="18"/>
              </w:rPr>
              <w:t>n</w:t>
            </w:r>
            <w:r w:rsidRPr="002137F3">
              <w:rPr>
                <w:rFonts w:ascii="Times New Roman" w:hAnsi="Times New Roman"/>
                <w:spacing w:val="-2"/>
                <w:w w:val="110"/>
                <w:sz w:val="18"/>
                <w:szCs w:val="18"/>
              </w:rPr>
              <w:t>į</w:t>
            </w:r>
            <w:proofErr w:type="spellEnd"/>
            <w:r w:rsidRPr="002137F3">
              <w:rPr>
                <w:rFonts w:ascii="Times New Roman" w:hAnsi="Times New Roman"/>
                <w:spacing w:val="3"/>
                <w:w w:val="110"/>
                <w:sz w:val="18"/>
                <w:szCs w:val="18"/>
              </w:rPr>
              <w:t xml:space="preserve"> </w:t>
            </w:r>
            <w:proofErr w:type="spellStart"/>
            <w:r w:rsidRPr="002137F3">
              <w:rPr>
                <w:rFonts w:ascii="Times New Roman" w:hAnsi="Times New Roman"/>
                <w:w w:val="110"/>
                <w:sz w:val="18"/>
                <w:szCs w:val="18"/>
              </w:rPr>
              <w:t>sukčiavimą</w:t>
            </w:r>
            <w:proofErr w:type="spellEnd"/>
            <w:r w:rsidRPr="002137F3">
              <w:rPr>
                <w:rFonts w:ascii="Times New Roman" w:hAnsi="Times New Roman"/>
                <w:w w:val="110"/>
                <w:sz w:val="18"/>
                <w:szCs w:val="18"/>
              </w:rPr>
              <w:t>,</w:t>
            </w:r>
            <w:r w:rsidRPr="002137F3">
              <w:rPr>
                <w:rFonts w:ascii="Times New Roman" w:hAnsi="Times New Roman"/>
                <w:spacing w:val="43"/>
                <w:w w:val="110"/>
                <w:sz w:val="18"/>
                <w:szCs w:val="18"/>
              </w:rPr>
              <w:t xml:space="preserve"> </w:t>
            </w:r>
            <w:proofErr w:type="spellStart"/>
            <w:r w:rsidRPr="002137F3">
              <w:rPr>
                <w:rFonts w:ascii="Times New Roman" w:hAnsi="Times New Roman"/>
                <w:spacing w:val="-1"/>
                <w:w w:val="110"/>
                <w:sz w:val="18"/>
                <w:szCs w:val="18"/>
              </w:rPr>
              <w:t>ne</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e</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s</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ngų</w:t>
            </w:r>
            <w:proofErr w:type="spellEnd"/>
            <w:r w:rsidRPr="002137F3">
              <w:rPr>
                <w:rFonts w:ascii="Times New Roman" w:hAnsi="Times New Roman"/>
                <w:spacing w:val="2"/>
                <w:w w:val="110"/>
                <w:sz w:val="18"/>
                <w:szCs w:val="18"/>
              </w:rPr>
              <w:t xml:space="preserve"> </w:t>
            </w:r>
            <w:proofErr w:type="spellStart"/>
            <w:r w:rsidRPr="002137F3">
              <w:rPr>
                <w:rFonts w:ascii="Times New Roman" w:hAnsi="Times New Roman"/>
                <w:w w:val="110"/>
                <w:sz w:val="18"/>
                <w:szCs w:val="18"/>
              </w:rPr>
              <w:t>duomenų</w:t>
            </w:r>
            <w:proofErr w:type="spellEnd"/>
            <w:r w:rsidRPr="002137F3">
              <w:rPr>
                <w:rFonts w:ascii="Times New Roman" w:hAnsi="Times New Roman"/>
                <w:w w:val="110"/>
                <w:sz w:val="18"/>
                <w:szCs w:val="18"/>
              </w:rPr>
              <w:t xml:space="preserve"> apie </w:t>
            </w:r>
            <w:r w:rsidRPr="002137F3">
              <w:rPr>
                <w:rFonts w:ascii="Times New Roman" w:hAnsi="Times New Roman"/>
                <w:spacing w:val="45"/>
                <w:w w:val="110"/>
                <w:sz w:val="18"/>
                <w:szCs w:val="18"/>
              </w:rPr>
              <w:t xml:space="preserve"> </w:t>
            </w:r>
            <w:r w:rsidRPr="002137F3">
              <w:rPr>
                <w:rFonts w:ascii="Times New Roman" w:hAnsi="Times New Roman"/>
                <w:w w:val="110"/>
                <w:sz w:val="18"/>
                <w:szCs w:val="18"/>
              </w:rPr>
              <w:t>pajamas,</w:t>
            </w:r>
            <w:r w:rsidRPr="002137F3">
              <w:rPr>
                <w:rFonts w:ascii="Times New Roman" w:hAnsi="Times New Roman"/>
                <w:spacing w:val="29"/>
                <w:w w:val="110"/>
                <w:sz w:val="18"/>
                <w:szCs w:val="18"/>
              </w:rPr>
              <w:t xml:space="preserve"> </w:t>
            </w:r>
            <w:proofErr w:type="spellStart"/>
            <w:r w:rsidRPr="002137F3">
              <w:rPr>
                <w:rFonts w:ascii="Times New Roman" w:hAnsi="Times New Roman"/>
                <w:w w:val="110"/>
                <w:sz w:val="18"/>
                <w:szCs w:val="18"/>
              </w:rPr>
              <w:t>pelną</w:t>
            </w:r>
            <w:proofErr w:type="spellEnd"/>
            <w:r w:rsidRPr="002137F3">
              <w:rPr>
                <w:rFonts w:ascii="Times New Roman" w:hAnsi="Times New Roman"/>
                <w:spacing w:val="43"/>
                <w:w w:val="110"/>
                <w:sz w:val="18"/>
                <w:szCs w:val="18"/>
              </w:rPr>
              <w:t xml:space="preserve"> </w:t>
            </w:r>
            <w:proofErr w:type="spellStart"/>
            <w:r w:rsidRPr="002137F3">
              <w:rPr>
                <w:rFonts w:ascii="Times New Roman" w:hAnsi="Times New Roman"/>
                <w:w w:val="110"/>
                <w:sz w:val="18"/>
                <w:szCs w:val="18"/>
              </w:rPr>
              <w:t>ar</w:t>
            </w:r>
            <w:proofErr w:type="spellEnd"/>
            <w:r w:rsidRPr="002137F3">
              <w:rPr>
                <w:rFonts w:ascii="Times New Roman" w:hAnsi="Times New Roman"/>
                <w:w w:val="110"/>
                <w:sz w:val="18"/>
                <w:szCs w:val="18"/>
              </w:rPr>
              <w:t xml:space="preserve">  </w:t>
            </w:r>
            <w:proofErr w:type="spellStart"/>
            <w:r w:rsidRPr="002137F3">
              <w:rPr>
                <w:rFonts w:ascii="Times New Roman" w:hAnsi="Times New Roman"/>
                <w:w w:val="110"/>
                <w:sz w:val="18"/>
                <w:szCs w:val="18"/>
              </w:rPr>
              <w:t>turtą</w:t>
            </w:r>
            <w:proofErr w:type="spellEnd"/>
            <w:r w:rsidRPr="002137F3">
              <w:rPr>
                <w:rFonts w:ascii="Times New Roman" w:hAnsi="Times New Roman"/>
                <w:spacing w:val="2"/>
                <w:w w:val="110"/>
                <w:sz w:val="18"/>
                <w:szCs w:val="18"/>
              </w:rPr>
              <w:t xml:space="preserve"> </w:t>
            </w:r>
            <w:proofErr w:type="spellStart"/>
            <w:r w:rsidRPr="002137F3">
              <w:rPr>
                <w:rFonts w:ascii="Times New Roman" w:hAnsi="Times New Roman"/>
                <w:spacing w:val="-1"/>
                <w:w w:val="110"/>
                <w:sz w:val="18"/>
                <w:szCs w:val="18"/>
              </w:rPr>
              <w:t>pa</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e</w:t>
            </w:r>
            <w:r w:rsidRPr="002137F3">
              <w:rPr>
                <w:rFonts w:ascii="Times New Roman" w:hAnsi="Times New Roman"/>
                <w:spacing w:val="-2"/>
                <w:w w:val="110"/>
                <w:sz w:val="18"/>
                <w:szCs w:val="18"/>
              </w:rPr>
              <w:t>ikim</w:t>
            </w:r>
            <w:r w:rsidRPr="002137F3">
              <w:rPr>
                <w:rFonts w:ascii="Times New Roman" w:hAnsi="Times New Roman"/>
                <w:spacing w:val="-1"/>
                <w:w w:val="110"/>
                <w:sz w:val="18"/>
                <w:szCs w:val="18"/>
              </w:rPr>
              <w:t>ą</w:t>
            </w:r>
            <w:proofErr w:type="spellEnd"/>
            <w:r w:rsidRPr="002137F3">
              <w:rPr>
                <w:rFonts w:ascii="Times New Roman" w:hAnsi="Times New Roman"/>
                <w:spacing w:val="-1"/>
                <w:w w:val="110"/>
                <w:sz w:val="18"/>
                <w:szCs w:val="18"/>
              </w:rPr>
              <w:t>,</w:t>
            </w:r>
            <w:r w:rsidRPr="002137F3">
              <w:rPr>
                <w:rFonts w:ascii="Times New Roman" w:hAnsi="Times New Roman"/>
                <w:spacing w:val="46"/>
                <w:w w:val="110"/>
                <w:sz w:val="18"/>
                <w:szCs w:val="18"/>
              </w:rPr>
              <w:t xml:space="preserve"> </w:t>
            </w:r>
            <w:proofErr w:type="spellStart"/>
            <w:r w:rsidRPr="002137F3">
              <w:rPr>
                <w:rFonts w:ascii="Times New Roman" w:hAnsi="Times New Roman"/>
                <w:w w:val="110"/>
                <w:sz w:val="18"/>
                <w:szCs w:val="18"/>
              </w:rPr>
              <w:t>deklaracijos</w:t>
            </w:r>
            <w:proofErr w:type="spellEnd"/>
            <w:r w:rsidRPr="002137F3">
              <w:rPr>
                <w:rFonts w:ascii="Times New Roman" w:hAnsi="Times New Roman"/>
                <w:w w:val="110"/>
                <w:sz w:val="18"/>
                <w:szCs w:val="18"/>
              </w:rPr>
              <w:t>,</w:t>
            </w:r>
            <w:r w:rsidRPr="002137F3">
              <w:rPr>
                <w:rFonts w:ascii="Times New Roman" w:hAnsi="Times New Roman"/>
                <w:spacing w:val="28"/>
                <w:w w:val="110"/>
                <w:sz w:val="18"/>
                <w:szCs w:val="18"/>
              </w:rPr>
              <w:t xml:space="preserve"> </w:t>
            </w:r>
            <w:proofErr w:type="spellStart"/>
            <w:r w:rsidRPr="002137F3">
              <w:rPr>
                <w:rFonts w:ascii="Times New Roman" w:hAnsi="Times New Roman"/>
                <w:spacing w:val="-1"/>
                <w:w w:val="110"/>
                <w:sz w:val="18"/>
                <w:szCs w:val="18"/>
              </w:rPr>
              <w:t>a</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as</w:t>
            </w:r>
            <w:r w:rsidRPr="002137F3">
              <w:rPr>
                <w:rFonts w:ascii="Times New Roman" w:hAnsi="Times New Roman"/>
                <w:spacing w:val="-2"/>
                <w:w w:val="110"/>
                <w:sz w:val="18"/>
                <w:szCs w:val="18"/>
              </w:rPr>
              <w:t>k</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it</w:t>
            </w:r>
            <w:r w:rsidRPr="002137F3">
              <w:rPr>
                <w:rFonts w:ascii="Times New Roman" w:hAnsi="Times New Roman"/>
                <w:spacing w:val="-1"/>
                <w:w w:val="110"/>
                <w:sz w:val="18"/>
                <w:szCs w:val="18"/>
              </w:rPr>
              <w:t>os</w:t>
            </w:r>
            <w:proofErr w:type="spellEnd"/>
            <w:r w:rsidRPr="002137F3">
              <w:rPr>
                <w:rFonts w:ascii="Times New Roman" w:hAnsi="Times New Roman"/>
                <w:spacing w:val="3"/>
                <w:w w:val="110"/>
                <w:sz w:val="18"/>
                <w:szCs w:val="18"/>
              </w:rPr>
              <w:t xml:space="preserve"> </w:t>
            </w:r>
            <w:proofErr w:type="spellStart"/>
            <w:r w:rsidRPr="002137F3">
              <w:rPr>
                <w:rFonts w:ascii="Times New Roman" w:hAnsi="Times New Roman"/>
                <w:w w:val="110"/>
                <w:sz w:val="18"/>
                <w:szCs w:val="18"/>
              </w:rPr>
              <w:t>a</w:t>
            </w:r>
            <w:r w:rsidRPr="002137F3">
              <w:rPr>
                <w:rFonts w:ascii="Times New Roman" w:hAnsi="Times New Roman"/>
                <w:spacing w:val="1"/>
                <w:w w:val="110"/>
                <w:sz w:val="18"/>
                <w:szCs w:val="18"/>
              </w:rPr>
              <w:t>r</w:t>
            </w:r>
            <w:proofErr w:type="spellEnd"/>
            <w:r w:rsidRPr="002137F3">
              <w:rPr>
                <w:rFonts w:ascii="Times New Roman" w:hAnsi="Times New Roman"/>
                <w:spacing w:val="3"/>
                <w:w w:val="110"/>
                <w:sz w:val="18"/>
                <w:szCs w:val="18"/>
              </w:rPr>
              <w:t xml:space="preserve"> </w:t>
            </w:r>
            <w:proofErr w:type="spellStart"/>
            <w:r w:rsidRPr="002137F3">
              <w:rPr>
                <w:rFonts w:ascii="Times New Roman" w:hAnsi="Times New Roman"/>
                <w:spacing w:val="-2"/>
                <w:w w:val="110"/>
                <w:sz w:val="18"/>
                <w:szCs w:val="18"/>
              </w:rPr>
              <w:t>kit</w:t>
            </w:r>
            <w:r w:rsidRPr="002137F3">
              <w:rPr>
                <w:rFonts w:ascii="Times New Roman" w:hAnsi="Times New Roman"/>
                <w:spacing w:val="-1"/>
                <w:w w:val="110"/>
                <w:sz w:val="18"/>
                <w:szCs w:val="18"/>
              </w:rPr>
              <w:t>o</w:t>
            </w:r>
            <w:proofErr w:type="spellEnd"/>
            <w:r w:rsidRPr="002137F3">
              <w:rPr>
                <w:rFonts w:ascii="Times New Roman" w:hAnsi="Times New Roman"/>
                <w:spacing w:val="6"/>
                <w:w w:val="110"/>
                <w:sz w:val="18"/>
                <w:szCs w:val="18"/>
              </w:rPr>
              <w:t xml:space="preserve"> </w:t>
            </w:r>
            <w:proofErr w:type="spellStart"/>
            <w:r w:rsidRPr="002137F3">
              <w:rPr>
                <w:rFonts w:ascii="Times New Roman" w:hAnsi="Times New Roman"/>
                <w:spacing w:val="-1"/>
                <w:w w:val="110"/>
                <w:sz w:val="18"/>
                <w:szCs w:val="18"/>
              </w:rPr>
              <w:t>do</w:t>
            </w:r>
            <w:r w:rsidRPr="002137F3">
              <w:rPr>
                <w:rFonts w:ascii="Times New Roman" w:hAnsi="Times New Roman"/>
                <w:spacing w:val="-2"/>
                <w:w w:val="110"/>
                <w:sz w:val="18"/>
                <w:szCs w:val="18"/>
              </w:rPr>
              <w:t>k</w:t>
            </w:r>
            <w:r w:rsidRPr="002137F3">
              <w:rPr>
                <w:rFonts w:ascii="Times New Roman" w:hAnsi="Times New Roman"/>
                <w:spacing w:val="-1"/>
                <w:w w:val="110"/>
                <w:sz w:val="18"/>
                <w:szCs w:val="18"/>
              </w:rPr>
              <w:t>u</w:t>
            </w:r>
            <w:r w:rsidRPr="002137F3">
              <w:rPr>
                <w:rFonts w:ascii="Times New Roman" w:hAnsi="Times New Roman"/>
                <w:spacing w:val="-2"/>
                <w:w w:val="110"/>
                <w:sz w:val="18"/>
                <w:szCs w:val="18"/>
              </w:rPr>
              <w:t>m</w:t>
            </w:r>
            <w:r w:rsidRPr="002137F3">
              <w:rPr>
                <w:rFonts w:ascii="Times New Roman" w:hAnsi="Times New Roman"/>
                <w:spacing w:val="-1"/>
                <w:w w:val="110"/>
                <w:sz w:val="18"/>
                <w:szCs w:val="18"/>
              </w:rPr>
              <w:t>en</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o</w:t>
            </w:r>
            <w:proofErr w:type="spellEnd"/>
            <w:r w:rsidRPr="002137F3">
              <w:rPr>
                <w:rFonts w:ascii="Times New Roman" w:hAnsi="Times New Roman"/>
                <w:spacing w:val="37"/>
                <w:w w:val="110"/>
                <w:sz w:val="18"/>
                <w:szCs w:val="18"/>
              </w:rPr>
              <w:t xml:space="preserve"> </w:t>
            </w:r>
            <w:proofErr w:type="spellStart"/>
            <w:r w:rsidRPr="002137F3">
              <w:rPr>
                <w:rFonts w:ascii="Times New Roman" w:hAnsi="Times New Roman"/>
                <w:spacing w:val="-1"/>
                <w:w w:val="110"/>
                <w:sz w:val="18"/>
                <w:szCs w:val="18"/>
              </w:rPr>
              <w:t>nepa</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e</w:t>
            </w:r>
            <w:r w:rsidRPr="002137F3">
              <w:rPr>
                <w:rFonts w:ascii="Times New Roman" w:hAnsi="Times New Roman"/>
                <w:spacing w:val="-2"/>
                <w:w w:val="110"/>
                <w:sz w:val="18"/>
                <w:szCs w:val="18"/>
              </w:rPr>
              <w:t>ikim</w:t>
            </w:r>
            <w:r w:rsidRPr="002137F3">
              <w:rPr>
                <w:rFonts w:ascii="Times New Roman" w:hAnsi="Times New Roman"/>
                <w:spacing w:val="-1"/>
                <w:w w:val="110"/>
                <w:sz w:val="18"/>
                <w:szCs w:val="18"/>
              </w:rPr>
              <w:t>ą</w:t>
            </w:r>
            <w:proofErr w:type="spellEnd"/>
            <w:r w:rsidRPr="002137F3">
              <w:rPr>
                <w:rFonts w:ascii="Times New Roman" w:hAnsi="Times New Roman"/>
                <w:spacing w:val="-1"/>
                <w:w w:val="110"/>
                <w:sz w:val="18"/>
                <w:szCs w:val="18"/>
              </w:rPr>
              <w:t>,</w:t>
            </w:r>
            <w:r w:rsidRPr="002137F3">
              <w:rPr>
                <w:rFonts w:ascii="Times New Roman" w:hAnsi="Times New Roman"/>
                <w:spacing w:val="27"/>
                <w:w w:val="110"/>
                <w:sz w:val="18"/>
                <w:szCs w:val="18"/>
              </w:rPr>
              <w:t xml:space="preserve"> </w:t>
            </w:r>
            <w:proofErr w:type="spellStart"/>
            <w:r w:rsidRPr="002137F3">
              <w:rPr>
                <w:rFonts w:ascii="Times New Roman" w:hAnsi="Times New Roman"/>
                <w:w w:val="110"/>
                <w:sz w:val="18"/>
                <w:szCs w:val="18"/>
              </w:rPr>
              <w:t>apgaulingą</w:t>
            </w:r>
            <w:proofErr w:type="spellEnd"/>
            <w:r w:rsidRPr="002137F3">
              <w:rPr>
                <w:rFonts w:ascii="Times New Roman" w:hAnsi="Times New Roman"/>
                <w:spacing w:val="23"/>
                <w:w w:val="110"/>
                <w:sz w:val="18"/>
                <w:szCs w:val="18"/>
              </w:rPr>
              <w:t xml:space="preserve"> </w:t>
            </w:r>
            <w:proofErr w:type="spellStart"/>
            <w:r w:rsidRPr="002137F3">
              <w:rPr>
                <w:rFonts w:ascii="Times New Roman" w:hAnsi="Times New Roman"/>
                <w:w w:val="110"/>
                <w:sz w:val="18"/>
                <w:szCs w:val="18"/>
              </w:rPr>
              <w:t>apskaitos</w:t>
            </w:r>
            <w:proofErr w:type="spellEnd"/>
            <w:r w:rsidRPr="002137F3">
              <w:rPr>
                <w:rFonts w:ascii="Times New Roman" w:hAnsi="Times New Roman"/>
                <w:spacing w:val="28"/>
                <w:w w:val="127"/>
                <w:sz w:val="18"/>
                <w:szCs w:val="18"/>
              </w:rPr>
              <w:t xml:space="preserve"> </w:t>
            </w:r>
            <w:proofErr w:type="spellStart"/>
            <w:r w:rsidRPr="002137F3">
              <w:rPr>
                <w:rFonts w:ascii="Times New Roman" w:hAnsi="Times New Roman"/>
                <w:spacing w:val="-2"/>
                <w:w w:val="110"/>
                <w:sz w:val="18"/>
                <w:szCs w:val="18"/>
              </w:rPr>
              <w:t>tv</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rkym</w:t>
            </w:r>
            <w:r w:rsidRPr="002137F3">
              <w:rPr>
                <w:rFonts w:ascii="Times New Roman" w:hAnsi="Times New Roman"/>
                <w:spacing w:val="-1"/>
                <w:w w:val="110"/>
                <w:sz w:val="18"/>
                <w:szCs w:val="18"/>
              </w:rPr>
              <w:t>ą</w:t>
            </w:r>
            <w:proofErr w:type="spellEnd"/>
            <w:r w:rsidRPr="002137F3">
              <w:rPr>
                <w:rFonts w:ascii="Times New Roman" w:hAnsi="Times New Roman"/>
                <w:spacing w:val="-9"/>
                <w:w w:val="110"/>
                <w:sz w:val="18"/>
                <w:szCs w:val="18"/>
              </w:rPr>
              <w:t xml:space="preserve"> </w:t>
            </w:r>
            <w:proofErr w:type="spellStart"/>
            <w:r w:rsidRPr="002137F3">
              <w:rPr>
                <w:rFonts w:ascii="Times New Roman" w:hAnsi="Times New Roman"/>
                <w:spacing w:val="-1"/>
                <w:w w:val="110"/>
                <w:sz w:val="18"/>
                <w:szCs w:val="18"/>
              </w:rPr>
              <w:t>a</w:t>
            </w:r>
            <w:r w:rsidRPr="002137F3">
              <w:rPr>
                <w:rFonts w:ascii="Times New Roman" w:hAnsi="Times New Roman"/>
                <w:spacing w:val="-2"/>
                <w:w w:val="110"/>
                <w:sz w:val="18"/>
                <w:szCs w:val="18"/>
              </w:rPr>
              <w:t>r</w:t>
            </w:r>
            <w:proofErr w:type="spellEnd"/>
            <w:r w:rsidRPr="002137F3">
              <w:rPr>
                <w:rFonts w:ascii="Times New Roman" w:hAnsi="Times New Roman"/>
                <w:spacing w:val="-11"/>
                <w:w w:val="110"/>
                <w:sz w:val="18"/>
                <w:szCs w:val="18"/>
              </w:rPr>
              <w:t xml:space="preserve"> </w:t>
            </w:r>
            <w:proofErr w:type="spellStart"/>
            <w:r w:rsidRPr="002137F3">
              <w:rPr>
                <w:rFonts w:ascii="Times New Roman" w:hAnsi="Times New Roman"/>
                <w:w w:val="110"/>
                <w:sz w:val="18"/>
                <w:szCs w:val="18"/>
              </w:rPr>
              <w:t>piktnaudžiavimą</w:t>
            </w:r>
            <w:proofErr w:type="spellEnd"/>
            <w:r w:rsidRPr="002137F3">
              <w:rPr>
                <w:rFonts w:ascii="Times New Roman" w:hAnsi="Times New Roman"/>
                <w:w w:val="110"/>
                <w:sz w:val="18"/>
                <w:szCs w:val="18"/>
              </w:rPr>
              <w:t>,</w:t>
            </w:r>
            <w:r w:rsidRPr="002137F3">
              <w:rPr>
                <w:rFonts w:ascii="Times New Roman" w:hAnsi="Times New Roman"/>
                <w:spacing w:val="-12"/>
                <w:w w:val="110"/>
                <w:sz w:val="18"/>
                <w:szCs w:val="18"/>
              </w:rPr>
              <w:t xml:space="preserve"> </w:t>
            </w:r>
            <w:r w:rsidRPr="002137F3">
              <w:rPr>
                <w:rFonts w:ascii="Times New Roman" w:hAnsi="Times New Roman"/>
                <w:spacing w:val="1"/>
                <w:w w:val="110"/>
                <w:sz w:val="18"/>
                <w:szCs w:val="18"/>
              </w:rPr>
              <w:t>k</w:t>
            </w:r>
            <w:r w:rsidRPr="002137F3">
              <w:rPr>
                <w:rFonts w:ascii="Times New Roman" w:hAnsi="Times New Roman"/>
                <w:w w:val="110"/>
                <w:sz w:val="18"/>
                <w:szCs w:val="18"/>
              </w:rPr>
              <w:t>a</w:t>
            </w:r>
            <w:r w:rsidRPr="002137F3">
              <w:rPr>
                <w:rFonts w:ascii="Times New Roman" w:hAnsi="Times New Roman"/>
                <w:spacing w:val="1"/>
                <w:w w:val="110"/>
                <w:sz w:val="18"/>
                <w:szCs w:val="18"/>
              </w:rPr>
              <w:t>i</w:t>
            </w:r>
            <w:r w:rsidRPr="002137F3">
              <w:rPr>
                <w:rFonts w:ascii="Times New Roman" w:hAnsi="Times New Roman"/>
                <w:spacing w:val="-9"/>
                <w:w w:val="110"/>
                <w:sz w:val="18"/>
                <w:szCs w:val="18"/>
              </w:rPr>
              <w:t xml:space="preserve"> </w:t>
            </w:r>
            <w:proofErr w:type="spellStart"/>
            <w:r w:rsidRPr="002137F3">
              <w:rPr>
                <w:rFonts w:ascii="Times New Roman" w:hAnsi="Times New Roman"/>
                <w:w w:val="110"/>
                <w:sz w:val="18"/>
                <w:szCs w:val="18"/>
              </w:rPr>
              <w:t>šiomis</w:t>
            </w:r>
            <w:proofErr w:type="spellEnd"/>
            <w:r w:rsidRPr="002137F3">
              <w:rPr>
                <w:rFonts w:ascii="Times New Roman" w:hAnsi="Times New Roman"/>
                <w:spacing w:val="29"/>
                <w:w w:val="127"/>
                <w:sz w:val="18"/>
                <w:szCs w:val="18"/>
              </w:rPr>
              <w:t xml:space="preserve"> </w:t>
            </w:r>
            <w:proofErr w:type="spellStart"/>
            <w:r w:rsidRPr="002137F3">
              <w:rPr>
                <w:rFonts w:ascii="Times New Roman" w:hAnsi="Times New Roman"/>
                <w:spacing w:val="-1"/>
                <w:w w:val="110"/>
                <w:sz w:val="18"/>
                <w:szCs w:val="18"/>
              </w:rPr>
              <w:t>nus</w:t>
            </w:r>
            <w:r w:rsidRPr="002137F3">
              <w:rPr>
                <w:rFonts w:ascii="Times New Roman" w:hAnsi="Times New Roman"/>
                <w:spacing w:val="-2"/>
                <w:w w:val="110"/>
                <w:sz w:val="18"/>
                <w:szCs w:val="18"/>
              </w:rPr>
              <w:t>ik</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l</w:t>
            </w:r>
            <w:r w:rsidRPr="002137F3">
              <w:rPr>
                <w:rFonts w:ascii="Times New Roman" w:hAnsi="Times New Roman"/>
                <w:spacing w:val="-1"/>
                <w:w w:val="110"/>
                <w:sz w:val="18"/>
                <w:szCs w:val="18"/>
              </w:rPr>
              <w:t>s</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m</w:t>
            </w:r>
            <w:r w:rsidRPr="002137F3">
              <w:rPr>
                <w:rFonts w:ascii="Times New Roman" w:hAnsi="Times New Roman"/>
                <w:spacing w:val="-1"/>
                <w:w w:val="110"/>
                <w:sz w:val="18"/>
                <w:szCs w:val="18"/>
              </w:rPr>
              <w:t>o</w:t>
            </w:r>
            <w:r w:rsidRPr="002137F3">
              <w:rPr>
                <w:rFonts w:ascii="Times New Roman" w:hAnsi="Times New Roman"/>
                <w:spacing w:val="-2"/>
                <w:w w:val="110"/>
                <w:sz w:val="18"/>
                <w:szCs w:val="18"/>
              </w:rPr>
              <w:t>mi</w:t>
            </w:r>
            <w:r w:rsidRPr="002137F3">
              <w:rPr>
                <w:rFonts w:ascii="Times New Roman" w:hAnsi="Times New Roman"/>
                <w:spacing w:val="-1"/>
                <w:w w:val="110"/>
                <w:sz w:val="18"/>
                <w:szCs w:val="18"/>
              </w:rPr>
              <w:t>s</w:t>
            </w:r>
            <w:proofErr w:type="spellEnd"/>
            <w:r w:rsidRPr="002137F3">
              <w:rPr>
                <w:rFonts w:ascii="Times New Roman" w:hAnsi="Times New Roman"/>
                <w:spacing w:val="11"/>
                <w:w w:val="110"/>
                <w:sz w:val="18"/>
                <w:szCs w:val="18"/>
              </w:rPr>
              <w:t xml:space="preserve"> </w:t>
            </w:r>
            <w:proofErr w:type="spellStart"/>
            <w:r w:rsidRPr="002137F3">
              <w:rPr>
                <w:rFonts w:ascii="Times New Roman" w:hAnsi="Times New Roman"/>
                <w:w w:val="110"/>
                <w:sz w:val="18"/>
                <w:szCs w:val="18"/>
              </w:rPr>
              <w:t>veikomis</w:t>
            </w:r>
            <w:proofErr w:type="spellEnd"/>
            <w:r w:rsidRPr="002137F3">
              <w:rPr>
                <w:rFonts w:ascii="Times New Roman" w:hAnsi="Times New Roman"/>
                <w:spacing w:val="11"/>
                <w:w w:val="110"/>
                <w:sz w:val="18"/>
                <w:szCs w:val="18"/>
              </w:rPr>
              <w:t xml:space="preserve"> </w:t>
            </w:r>
            <w:proofErr w:type="spellStart"/>
            <w:r w:rsidRPr="002137F3">
              <w:rPr>
                <w:rFonts w:ascii="Times New Roman" w:hAnsi="Times New Roman"/>
                <w:w w:val="110"/>
                <w:sz w:val="18"/>
                <w:szCs w:val="18"/>
              </w:rPr>
              <w:t>kėsinamasi</w:t>
            </w:r>
            <w:proofErr w:type="spellEnd"/>
            <w:r w:rsidRPr="002137F3">
              <w:rPr>
                <w:rFonts w:ascii="Times New Roman" w:hAnsi="Times New Roman"/>
                <w:spacing w:val="13"/>
                <w:w w:val="110"/>
                <w:sz w:val="18"/>
                <w:szCs w:val="18"/>
              </w:rPr>
              <w:t xml:space="preserve"> </w:t>
            </w:r>
            <w:r w:rsidRPr="002137F3">
              <w:rPr>
                <w:rFonts w:ascii="Times New Roman" w:hAnsi="Times New Roman"/>
                <w:w w:val="110"/>
                <w:sz w:val="18"/>
                <w:szCs w:val="18"/>
              </w:rPr>
              <w:t>į</w:t>
            </w:r>
            <w:r w:rsidRPr="002137F3">
              <w:rPr>
                <w:rFonts w:ascii="Times New Roman" w:hAnsi="Times New Roman"/>
                <w:spacing w:val="30"/>
                <w:w w:val="79"/>
                <w:sz w:val="18"/>
                <w:szCs w:val="18"/>
              </w:rPr>
              <w:t xml:space="preserve"> </w:t>
            </w:r>
            <w:r w:rsidRPr="002137F3">
              <w:rPr>
                <w:rFonts w:ascii="Times New Roman" w:hAnsi="Times New Roman"/>
                <w:spacing w:val="-1"/>
                <w:w w:val="110"/>
                <w:sz w:val="18"/>
                <w:szCs w:val="18"/>
              </w:rPr>
              <w:t>Eu</w:t>
            </w:r>
            <w:r w:rsidRPr="002137F3">
              <w:rPr>
                <w:rFonts w:ascii="Times New Roman" w:hAnsi="Times New Roman"/>
                <w:spacing w:val="-2"/>
                <w:w w:val="110"/>
                <w:sz w:val="18"/>
                <w:szCs w:val="18"/>
              </w:rPr>
              <w:t>r</w:t>
            </w:r>
            <w:r w:rsidRPr="002137F3">
              <w:rPr>
                <w:rFonts w:ascii="Times New Roman" w:hAnsi="Times New Roman"/>
                <w:spacing w:val="-1"/>
                <w:w w:val="110"/>
                <w:sz w:val="18"/>
                <w:szCs w:val="18"/>
              </w:rPr>
              <w:t>opos</w:t>
            </w:r>
            <w:r w:rsidRPr="002137F3">
              <w:rPr>
                <w:rFonts w:ascii="Times New Roman" w:hAnsi="Times New Roman"/>
                <w:spacing w:val="3"/>
                <w:w w:val="110"/>
                <w:sz w:val="18"/>
                <w:szCs w:val="18"/>
              </w:rPr>
              <w:t xml:space="preserve"> </w:t>
            </w:r>
            <w:proofErr w:type="spellStart"/>
            <w:r w:rsidRPr="002137F3">
              <w:rPr>
                <w:rFonts w:ascii="Times New Roman" w:hAnsi="Times New Roman"/>
                <w:w w:val="110"/>
                <w:sz w:val="18"/>
                <w:szCs w:val="18"/>
              </w:rPr>
              <w:t>Sąjungos</w:t>
            </w:r>
            <w:proofErr w:type="spellEnd"/>
            <w:r w:rsidRPr="002137F3">
              <w:rPr>
                <w:rFonts w:ascii="Times New Roman" w:hAnsi="Times New Roman"/>
                <w:spacing w:val="3"/>
                <w:w w:val="110"/>
                <w:sz w:val="18"/>
                <w:szCs w:val="18"/>
              </w:rPr>
              <w:t xml:space="preserve"> </w:t>
            </w:r>
            <w:proofErr w:type="spellStart"/>
            <w:r w:rsidRPr="002137F3">
              <w:rPr>
                <w:rFonts w:ascii="Times New Roman" w:hAnsi="Times New Roman"/>
                <w:spacing w:val="-2"/>
                <w:w w:val="110"/>
                <w:sz w:val="18"/>
                <w:szCs w:val="18"/>
              </w:rPr>
              <w:t>fi</w:t>
            </w:r>
            <w:r w:rsidRPr="002137F3">
              <w:rPr>
                <w:rFonts w:ascii="Times New Roman" w:hAnsi="Times New Roman"/>
                <w:spacing w:val="-1"/>
                <w:w w:val="110"/>
                <w:sz w:val="18"/>
                <w:szCs w:val="18"/>
              </w:rPr>
              <w:t>nans</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n</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us</w:t>
            </w:r>
            <w:proofErr w:type="spellEnd"/>
            <w:r w:rsidRPr="002137F3">
              <w:rPr>
                <w:rFonts w:ascii="Times New Roman" w:hAnsi="Times New Roman"/>
                <w:spacing w:val="3"/>
                <w:w w:val="110"/>
                <w:sz w:val="18"/>
                <w:szCs w:val="18"/>
              </w:rPr>
              <w:t xml:space="preserve"> </w:t>
            </w:r>
            <w:proofErr w:type="spellStart"/>
            <w:r w:rsidRPr="002137F3">
              <w:rPr>
                <w:rFonts w:ascii="Times New Roman" w:hAnsi="Times New Roman"/>
                <w:w w:val="110"/>
                <w:sz w:val="18"/>
                <w:szCs w:val="18"/>
              </w:rPr>
              <w:t>interesus</w:t>
            </w:r>
            <w:proofErr w:type="spellEnd"/>
            <w:r w:rsidRPr="002137F3">
              <w:rPr>
                <w:rFonts w:ascii="Times New Roman" w:hAnsi="Times New Roman"/>
                <w:w w:val="110"/>
                <w:sz w:val="18"/>
                <w:szCs w:val="18"/>
              </w:rPr>
              <w:t>,</w:t>
            </w:r>
            <w:r w:rsidRPr="002137F3">
              <w:rPr>
                <w:rFonts w:ascii="Times New Roman" w:hAnsi="Times New Roman"/>
                <w:spacing w:val="36"/>
                <w:w w:val="110"/>
                <w:sz w:val="18"/>
                <w:szCs w:val="18"/>
              </w:rPr>
              <w:t xml:space="preserve"> </w:t>
            </w:r>
            <w:r w:rsidRPr="002137F3">
              <w:rPr>
                <w:rFonts w:ascii="Times New Roman" w:hAnsi="Times New Roman"/>
                <w:w w:val="110"/>
                <w:sz w:val="18"/>
                <w:szCs w:val="18"/>
              </w:rPr>
              <w:t>kaip</w:t>
            </w:r>
            <w:r w:rsidRPr="002137F3">
              <w:rPr>
                <w:rFonts w:ascii="Times New Roman" w:hAnsi="Times New Roman"/>
                <w:spacing w:val="2"/>
                <w:w w:val="110"/>
                <w:sz w:val="18"/>
                <w:szCs w:val="18"/>
              </w:rPr>
              <w:t xml:space="preserve"> </w:t>
            </w:r>
            <w:proofErr w:type="spellStart"/>
            <w:r w:rsidRPr="002137F3">
              <w:rPr>
                <w:rFonts w:ascii="Times New Roman" w:hAnsi="Times New Roman"/>
                <w:spacing w:val="-1"/>
                <w:w w:val="110"/>
                <w:sz w:val="18"/>
                <w:szCs w:val="18"/>
              </w:rPr>
              <w:t>ap</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b</w:t>
            </w:r>
            <w:r w:rsidRPr="002137F3">
              <w:rPr>
                <w:rFonts w:ascii="Times New Roman" w:hAnsi="Times New Roman"/>
                <w:spacing w:val="-2"/>
                <w:w w:val="110"/>
                <w:sz w:val="18"/>
                <w:szCs w:val="18"/>
              </w:rPr>
              <w:t>r</w:t>
            </w:r>
            <w:r w:rsidRPr="002137F3">
              <w:rPr>
                <w:rFonts w:ascii="Times New Roman" w:hAnsi="Times New Roman"/>
                <w:spacing w:val="-1"/>
                <w:w w:val="110"/>
                <w:sz w:val="18"/>
                <w:szCs w:val="18"/>
              </w:rPr>
              <w:t>ėž</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a</w:t>
            </w:r>
            <w:proofErr w:type="spellEnd"/>
            <w:r w:rsidRPr="002137F3">
              <w:rPr>
                <w:rFonts w:ascii="Times New Roman" w:hAnsi="Times New Roman"/>
                <w:spacing w:val="5"/>
                <w:w w:val="110"/>
                <w:sz w:val="18"/>
                <w:szCs w:val="18"/>
              </w:rPr>
              <w:t xml:space="preserve"> </w:t>
            </w:r>
            <w:proofErr w:type="spellStart"/>
            <w:r w:rsidRPr="002137F3">
              <w:rPr>
                <w:rFonts w:ascii="Times New Roman" w:hAnsi="Times New Roman"/>
                <w:spacing w:val="-2"/>
                <w:w w:val="110"/>
                <w:sz w:val="18"/>
                <w:szCs w:val="18"/>
              </w:rPr>
              <w:t>K</w:t>
            </w:r>
            <w:r w:rsidRPr="002137F3">
              <w:rPr>
                <w:rFonts w:ascii="Times New Roman" w:hAnsi="Times New Roman"/>
                <w:spacing w:val="-1"/>
                <w:w w:val="110"/>
                <w:sz w:val="18"/>
                <w:szCs w:val="18"/>
              </w:rPr>
              <w:t>on</w:t>
            </w:r>
            <w:r w:rsidRPr="002137F3">
              <w:rPr>
                <w:rFonts w:ascii="Times New Roman" w:hAnsi="Times New Roman"/>
                <w:spacing w:val="-2"/>
                <w:w w:val="110"/>
                <w:sz w:val="18"/>
                <w:szCs w:val="18"/>
              </w:rPr>
              <w:t>v</w:t>
            </w:r>
            <w:r w:rsidRPr="002137F3">
              <w:rPr>
                <w:rFonts w:ascii="Times New Roman" w:hAnsi="Times New Roman"/>
                <w:spacing w:val="-1"/>
                <w:w w:val="110"/>
                <w:sz w:val="18"/>
                <w:szCs w:val="18"/>
              </w:rPr>
              <w:t>enc</w:t>
            </w:r>
            <w:r w:rsidRPr="002137F3">
              <w:rPr>
                <w:rFonts w:ascii="Times New Roman" w:hAnsi="Times New Roman"/>
                <w:spacing w:val="-2"/>
                <w:w w:val="110"/>
                <w:sz w:val="18"/>
                <w:szCs w:val="18"/>
              </w:rPr>
              <w:t>ij</w:t>
            </w:r>
            <w:r w:rsidRPr="002137F3">
              <w:rPr>
                <w:rFonts w:ascii="Times New Roman" w:hAnsi="Times New Roman"/>
                <w:spacing w:val="-1"/>
                <w:w w:val="110"/>
                <w:sz w:val="18"/>
                <w:szCs w:val="18"/>
              </w:rPr>
              <w:t>os</w:t>
            </w:r>
            <w:proofErr w:type="spellEnd"/>
            <w:r w:rsidRPr="002137F3">
              <w:rPr>
                <w:rFonts w:ascii="Times New Roman" w:hAnsi="Times New Roman"/>
                <w:spacing w:val="4"/>
                <w:w w:val="110"/>
                <w:sz w:val="18"/>
                <w:szCs w:val="18"/>
              </w:rPr>
              <w:t xml:space="preserve"> </w:t>
            </w:r>
            <w:proofErr w:type="spellStart"/>
            <w:r w:rsidRPr="002137F3">
              <w:rPr>
                <w:rFonts w:ascii="Times New Roman" w:hAnsi="Times New Roman"/>
                <w:spacing w:val="-1"/>
                <w:w w:val="110"/>
                <w:sz w:val="18"/>
                <w:szCs w:val="18"/>
              </w:rPr>
              <w:t>dė</w:t>
            </w:r>
            <w:r w:rsidRPr="002137F3">
              <w:rPr>
                <w:rFonts w:ascii="Times New Roman" w:hAnsi="Times New Roman"/>
                <w:spacing w:val="-2"/>
                <w:w w:val="110"/>
                <w:sz w:val="18"/>
                <w:szCs w:val="18"/>
              </w:rPr>
              <w:t>l</w:t>
            </w:r>
            <w:proofErr w:type="spellEnd"/>
            <w:r w:rsidRPr="002137F3">
              <w:rPr>
                <w:rFonts w:ascii="Times New Roman" w:hAnsi="Times New Roman"/>
                <w:spacing w:val="3"/>
                <w:w w:val="110"/>
                <w:sz w:val="18"/>
                <w:szCs w:val="18"/>
              </w:rPr>
              <w:t xml:space="preserve"> </w:t>
            </w:r>
            <w:r w:rsidRPr="002137F3">
              <w:rPr>
                <w:rFonts w:ascii="Times New Roman" w:hAnsi="Times New Roman"/>
                <w:w w:val="110"/>
                <w:sz w:val="18"/>
                <w:szCs w:val="18"/>
              </w:rPr>
              <w:t>Europos</w:t>
            </w:r>
            <w:r w:rsidRPr="002137F3">
              <w:rPr>
                <w:rFonts w:ascii="Times New Roman" w:hAnsi="Times New Roman"/>
                <w:spacing w:val="46"/>
                <w:w w:val="127"/>
                <w:sz w:val="18"/>
                <w:szCs w:val="18"/>
              </w:rPr>
              <w:t xml:space="preserve"> </w:t>
            </w:r>
            <w:proofErr w:type="spellStart"/>
            <w:r w:rsidRPr="002137F3">
              <w:rPr>
                <w:rFonts w:ascii="Times New Roman" w:hAnsi="Times New Roman"/>
                <w:spacing w:val="-2"/>
                <w:w w:val="110"/>
                <w:sz w:val="18"/>
                <w:szCs w:val="18"/>
              </w:rPr>
              <w:t>B</w:t>
            </w:r>
            <w:r w:rsidRPr="002137F3">
              <w:rPr>
                <w:rFonts w:ascii="Times New Roman" w:hAnsi="Times New Roman"/>
                <w:spacing w:val="-1"/>
                <w:w w:val="110"/>
                <w:sz w:val="18"/>
                <w:szCs w:val="18"/>
              </w:rPr>
              <w:t>end</w:t>
            </w:r>
            <w:r w:rsidRPr="002137F3">
              <w:rPr>
                <w:rFonts w:ascii="Times New Roman" w:hAnsi="Times New Roman"/>
                <w:spacing w:val="-2"/>
                <w:w w:val="110"/>
                <w:sz w:val="18"/>
                <w:szCs w:val="18"/>
              </w:rPr>
              <w:t>rij</w:t>
            </w:r>
            <w:r w:rsidRPr="002137F3">
              <w:rPr>
                <w:rFonts w:ascii="Times New Roman" w:hAnsi="Times New Roman"/>
                <w:spacing w:val="-1"/>
                <w:w w:val="110"/>
                <w:sz w:val="18"/>
                <w:szCs w:val="18"/>
              </w:rPr>
              <w:t>ų</w:t>
            </w:r>
            <w:proofErr w:type="spellEnd"/>
            <w:r w:rsidRPr="002137F3">
              <w:rPr>
                <w:rFonts w:ascii="Times New Roman" w:hAnsi="Times New Roman"/>
                <w:spacing w:val="8"/>
                <w:w w:val="110"/>
                <w:sz w:val="18"/>
                <w:szCs w:val="18"/>
              </w:rPr>
              <w:t xml:space="preserve"> </w:t>
            </w:r>
            <w:proofErr w:type="spellStart"/>
            <w:r w:rsidRPr="002137F3">
              <w:rPr>
                <w:rFonts w:ascii="Times New Roman" w:hAnsi="Times New Roman"/>
                <w:w w:val="110"/>
                <w:sz w:val="18"/>
                <w:szCs w:val="18"/>
              </w:rPr>
              <w:t>finansinių</w:t>
            </w:r>
            <w:proofErr w:type="spellEnd"/>
            <w:r w:rsidRPr="002137F3">
              <w:rPr>
                <w:rFonts w:ascii="Times New Roman" w:hAnsi="Times New Roman"/>
                <w:spacing w:val="11"/>
                <w:w w:val="110"/>
                <w:sz w:val="18"/>
                <w:szCs w:val="18"/>
              </w:rPr>
              <w:t xml:space="preserve"> </w:t>
            </w:r>
            <w:proofErr w:type="spellStart"/>
            <w:r w:rsidRPr="002137F3">
              <w:rPr>
                <w:rFonts w:ascii="Times New Roman" w:hAnsi="Times New Roman"/>
                <w:w w:val="110"/>
                <w:sz w:val="18"/>
                <w:szCs w:val="18"/>
              </w:rPr>
              <w:t>interesų</w:t>
            </w:r>
            <w:proofErr w:type="spellEnd"/>
            <w:r w:rsidRPr="002137F3">
              <w:rPr>
                <w:rFonts w:ascii="Times New Roman" w:hAnsi="Times New Roman"/>
                <w:spacing w:val="11"/>
                <w:w w:val="110"/>
                <w:sz w:val="18"/>
                <w:szCs w:val="18"/>
              </w:rPr>
              <w:t xml:space="preserve"> </w:t>
            </w:r>
            <w:proofErr w:type="spellStart"/>
            <w:r w:rsidRPr="002137F3">
              <w:rPr>
                <w:rFonts w:ascii="Times New Roman" w:hAnsi="Times New Roman"/>
                <w:w w:val="110"/>
                <w:sz w:val="18"/>
                <w:szCs w:val="18"/>
              </w:rPr>
              <w:t>apsaugos</w:t>
            </w:r>
            <w:proofErr w:type="spellEnd"/>
            <w:r w:rsidRPr="002137F3">
              <w:rPr>
                <w:rFonts w:ascii="Times New Roman" w:hAnsi="Times New Roman"/>
                <w:spacing w:val="11"/>
                <w:w w:val="110"/>
                <w:sz w:val="18"/>
                <w:szCs w:val="18"/>
              </w:rPr>
              <w:t xml:space="preserve"> </w:t>
            </w:r>
            <w:r w:rsidRPr="002137F3">
              <w:rPr>
                <w:rFonts w:ascii="Times New Roman" w:hAnsi="Times New Roman"/>
                <w:w w:val="110"/>
                <w:sz w:val="18"/>
                <w:szCs w:val="18"/>
              </w:rPr>
              <w:t>1</w:t>
            </w:r>
            <w:r w:rsidRPr="002137F3">
              <w:rPr>
                <w:rFonts w:ascii="Times New Roman" w:hAnsi="Times New Roman"/>
                <w:spacing w:val="27"/>
                <w:w w:val="110"/>
                <w:sz w:val="18"/>
                <w:szCs w:val="18"/>
              </w:rPr>
              <w:t xml:space="preserve"> </w:t>
            </w:r>
            <w:proofErr w:type="spellStart"/>
            <w:r w:rsidRPr="002137F3">
              <w:rPr>
                <w:rFonts w:ascii="Times New Roman" w:hAnsi="Times New Roman"/>
                <w:w w:val="110"/>
                <w:sz w:val="18"/>
                <w:szCs w:val="18"/>
              </w:rPr>
              <w:t>straipsnyje</w:t>
            </w:r>
            <w:proofErr w:type="spellEnd"/>
            <w:r w:rsidRPr="002137F3">
              <w:rPr>
                <w:rFonts w:ascii="Times New Roman" w:hAnsi="Times New Roman"/>
                <w:w w:val="110"/>
                <w:sz w:val="18"/>
                <w:szCs w:val="18"/>
              </w:rPr>
              <w:t>;</w:t>
            </w:r>
          </w:p>
          <w:p w14:paraId="4EC653CD" w14:textId="77777777" w:rsidR="002137F3" w:rsidRPr="002137F3" w:rsidRDefault="002137F3">
            <w:pPr>
              <w:pStyle w:val="Sraopastraipa"/>
              <w:numPr>
                <w:ilvl w:val="0"/>
                <w:numId w:val="35"/>
              </w:numPr>
              <w:tabs>
                <w:tab w:val="left" w:pos="295"/>
              </w:tabs>
              <w:spacing w:line="193" w:lineRule="exact"/>
              <w:ind w:left="295" w:hanging="198"/>
              <w:jc w:val="both"/>
              <w:rPr>
                <w:rFonts w:ascii="Times New Roman" w:eastAsia="Times New Roman" w:hAnsi="Times New Roman" w:cs="Times New Roman"/>
                <w:sz w:val="18"/>
                <w:szCs w:val="18"/>
              </w:rPr>
            </w:pPr>
            <w:proofErr w:type="spellStart"/>
            <w:r w:rsidRPr="002137F3">
              <w:rPr>
                <w:rFonts w:ascii="Times New Roman" w:hAnsi="Times New Roman"/>
                <w:spacing w:val="-1"/>
                <w:w w:val="110"/>
                <w:sz w:val="18"/>
                <w:szCs w:val="18"/>
              </w:rPr>
              <w:t>nus</w:t>
            </w:r>
            <w:r w:rsidRPr="002137F3">
              <w:rPr>
                <w:rFonts w:ascii="Times New Roman" w:hAnsi="Times New Roman"/>
                <w:spacing w:val="-2"/>
                <w:w w:val="110"/>
                <w:sz w:val="18"/>
                <w:szCs w:val="18"/>
              </w:rPr>
              <w:t>ik</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l</w:t>
            </w:r>
            <w:r w:rsidRPr="002137F3">
              <w:rPr>
                <w:rFonts w:ascii="Times New Roman" w:hAnsi="Times New Roman"/>
                <w:spacing w:val="-1"/>
                <w:w w:val="110"/>
                <w:sz w:val="18"/>
                <w:szCs w:val="18"/>
              </w:rPr>
              <w:t>s</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m</w:t>
            </w:r>
            <w:r w:rsidRPr="002137F3">
              <w:rPr>
                <w:rFonts w:ascii="Times New Roman" w:hAnsi="Times New Roman"/>
                <w:spacing w:val="-1"/>
                <w:w w:val="110"/>
                <w:sz w:val="18"/>
                <w:szCs w:val="18"/>
              </w:rPr>
              <w:t>ą</w:t>
            </w:r>
            <w:proofErr w:type="spellEnd"/>
            <w:r w:rsidRPr="002137F3">
              <w:rPr>
                <w:rFonts w:ascii="Times New Roman" w:hAnsi="Times New Roman"/>
                <w:spacing w:val="9"/>
                <w:w w:val="110"/>
                <w:sz w:val="18"/>
                <w:szCs w:val="18"/>
              </w:rPr>
              <w:t xml:space="preserve"> </w:t>
            </w:r>
            <w:proofErr w:type="spellStart"/>
            <w:proofErr w:type="gramStart"/>
            <w:r w:rsidRPr="002137F3">
              <w:rPr>
                <w:rFonts w:ascii="Times New Roman" w:hAnsi="Times New Roman"/>
                <w:spacing w:val="-1"/>
                <w:w w:val="110"/>
                <w:sz w:val="18"/>
                <w:szCs w:val="18"/>
              </w:rPr>
              <w:t>ban</w:t>
            </w:r>
            <w:r w:rsidRPr="002137F3">
              <w:rPr>
                <w:rFonts w:ascii="Times New Roman" w:hAnsi="Times New Roman"/>
                <w:spacing w:val="-2"/>
                <w:w w:val="110"/>
                <w:sz w:val="18"/>
                <w:szCs w:val="18"/>
              </w:rPr>
              <w:t>kr</w:t>
            </w:r>
            <w:r w:rsidRPr="002137F3">
              <w:rPr>
                <w:rFonts w:ascii="Times New Roman" w:hAnsi="Times New Roman"/>
                <w:spacing w:val="-1"/>
                <w:w w:val="110"/>
                <w:sz w:val="18"/>
                <w:szCs w:val="18"/>
              </w:rPr>
              <w:t>o</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ą</w:t>
            </w:r>
            <w:proofErr w:type="spellEnd"/>
            <w:r w:rsidRPr="002137F3">
              <w:rPr>
                <w:rFonts w:ascii="Times New Roman" w:hAnsi="Times New Roman"/>
                <w:spacing w:val="-2"/>
                <w:w w:val="110"/>
                <w:sz w:val="18"/>
                <w:szCs w:val="18"/>
              </w:rPr>
              <w:t>;</w:t>
            </w:r>
            <w:proofErr w:type="gramEnd"/>
          </w:p>
          <w:p w14:paraId="2989B3C5" w14:textId="77777777" w:rsidR="002137F3" w:rsidRPr="002137F3" w:rsidRDefault="002137F3">
            <w:pPr>
              <w:pStyle w:val="Sraopastraipa"/>
              <w:numPr>
                <w:ilvl w:val="0"/>
                <w:numId w:val="35"/>
              </w:numPr>
              <w:tabs>
                <w:tab w:val="left" w:pos="395"/>
              </w:tabs>
              <w:ind w:right="94" w:firstLine="0"/>
              <w:jc w:val="both"/>
              <w:rPr>
                <w:rFonts w:ascii="Times New Roman" w:eastAsia="Times New Roman" w:hAnsi="Times New Roman" w:cs="Times New Roman"/>
                <w:sz w:val="18"/>
                <w:szCs w:val="18"/>
                <w:lang w:val="it-CH"/>
              </w:rPr>
            </w:pPr>
            <w:r w:rsidRPr="002137F3">
              <w:rPr>
                <w:rFonts w:ascii="Times New Roman" w:hAnsi="Times New Roman"/>
                <w:spacing w:val="-2"/>
                <w:w w:val="105"/>
                <w:sz w:val="18"/>
                <w:szCs w:val="18"/>
                <w:lang w:val="it-CH"/>
              </w:rPr>
              <w:t>t</w:t>
            </w:r>
            <w:r w:rsidRPr="002137F3">
              <w:rPr>
                <w:rFonts w:ascii="Times New Roman" w:hAnsi="Times New Roman"/>
                <w:spacing w:val="-1"/>
                <w:w w:val="105"/>
                <w:sz w:val="18"/>
                <w:szCs w:val="18"/>
                <w:lang w:val="it-CH"/>
              </w:rPr>
              <w:t>e</w:t>
            </w:r>
            <w:r w:rsidRPr="002137F3">
              <w:rPr>
                <w:rFonts w:ascii="Times New Roman" w:hAnsi="Times New Roman"/>
                <w:spacing w:val="-2"/>
                <w:w w:val="105"/>
                <w:sz w:val="18"/>
                <w:szCs w:val="18"/>
                <w:lang w:val="it-CH"/>
              </w:rPr>
              <w:t>r</w:t>
            </w:r>
            <w:r w:rsidRPr="002137F3">
              <w:rPr>
                <w:rFonts w:ascii="Times New Roman" w:hAnsi="Times New Roman"/>
                <w:spacing w:val="-1"/>
                <w:w w:val="105"/>
                <w:sz w:val="18"/>
                <w:szCs w:val="18"/>
                <w:lang w:val="it-CH"/>
              </w:rPr>
              <w:t>o</w:t>
            </w:r>
            <w:r w:rsidRPr="002137F3">
              <w:rPr>
                <w:rFonts w:ascii="Times New Roman" w:hAnsi="Times New Roman"/>
                <w:spacing w:val="-2"/>
                <w:w w:val="105"/>
                <w:sz w:val="18"/>
                <w:szCs w:val="18"/>
                <w:lang w:val="it-CH"/>
              </w:rPr>
              <w:t>ri</w:t>
            </w:r>
            <w:r w:rsidRPr="002137F3">
              <w:rPr>
                <w:rFonts w:ascii="Times New Roman" w:hAnsi="Times New Roman"/>
                <w:spacing w:val="-1"/>
                <w:w w:val="105"/>
                <w:sz w:val="18"/>
                <w:szCs w:val="18"/>
                <w:lang w:val="it-CH"/>
              </w:rPr>
              <w:t>s</w:t>
            </w:r>
            <w:r w:rsidRPr="002137F3">
              <w:rPr>
                <w:rFonts w:ascii="Times New Roman" w:hAnsi="Times New Roman"/>
                <w:spacing w:val="-2"/>
                <w:w w:val="105"/>
                <w:sz w:val="18"/>
                <w:szCs w:val="18"/>
                <w:lang w:val="it-CH"/>
              </w:rPr>
              <w:t>ti</w:t>
            </w:r>
            <w:r w:rsidRPr="002137F3">
              <w:rPr>
                <w:rFonts w:ascii="Times New Roman" w:hAnsi="Times New Roman"/>
                <w:spacing w:val="-1"/>
                <w:w w:val="105"/>
                <w:sz w:val="18"/>
                <w:szCs w:val="18"/>
                <w:lang w:val="it-CH"/>
              </w:rPr>
              <w:t>n</w:t>
            </w:r>
            <w:r w:rsidRPr="002137F3">
              <w:rPr>
                <w:rFonts w:ascii="Times New Roman" w:hAnsi="Times New Roman"/>
                <w:spacing w:val="-2"/>
                <w:w w:val="105"/>
                <w:sz w:val="18"/>
                <w:szCs w:val="18"/>
                <w:lang w:val="it-CH"/>
              </w:rPr>
              <w:t>į</w:t>
            </w:r>
            <w:r w:rsidRPr="002137F3">
              <w:rPr>
                <w:rFonts w:ascii="Times New Roman" w:hAnsi="Times New Roman"/>
                <w:spacing w:val="15"/>
                <w:w w:val="105"/>
                <w:sz w:val="18"/>
                <w:szCs w:val="18"/>
                <w:lang w:val="it-CH"/>
              </w:rPr>
              <w:t xml:space="preserve"> </w:t>
            </w:r>
            <w:r w:rsidRPr="002137F3">
              <w:rPr>
                <w:rFonts w:ascii="Times New Roman" w:hAnsi="Times New Roman"/>
                <w:w w:val="105"/>
                <w:sz w:val="18"/>
                <w:szCs w:val="18"/>
                <w:lang w:val="it-CH"/>
              </w:rPr>
              <w:t>ir</w:t>
            </w:r>
            <w:r w:rsidRPr="002137F3">
              <w:rPr>
                <w:rFonts w:ascii="Times New Roman" w:hAnsi="Times New Roman"/>
                <w:spacing w:val="12"/>
                <w:w w:val="105"/>
                <w:sz w:val="18"/>
                <w:szCs w:val="18"/>
                <w:lang w:val="it-CH"/>
              </w:rPr>
              <w:t xml:space="preserve"> </w:t>
            </w:r>
            <w:r w:rsidRPr="002137F3">
              <w:rPr>
                <w:rFonts w:ascii="Times New Roman" w:hAnsi="Times New Roman"/>
                <w:w w:val="105"/>
                <w:sz w:val="18"/>
                <w:szCs w:val="18"/>
                <w:lang w:val="it-CH"/>
              </w:rPr>
              <w:t>su</w:t>
            </w:r>
            <w:r w:rsidRPr="002137F3">
              <w:rPr>
                <w:rFonts w:ascii="Times New Roman" w:hAnsi="Times New Roman"/>
                <w:spacing w:val="14"/>
                <w:w w:val="105"/>
                <w:sz w:val="18"/>
                <w:szCs w:val="18"/>
                <w:lang w:val="it-CH"/>
              </w:rPr>
              <w:t xml:space="preserve"> </w:t>
            </w:r>
            <w:r w:rsidRPr="002137F3">
              <w:rPr>
                <w:rFonts w:ascii="Times New Roman" w:hAnsi="Times New Roman"/>
                <w:spacing w:val="-2"/>
                <w:w w:val="105"/>
                <w:sz w:val="18"/>
                <w:szCs w:val="18"/>
                <w:lang w:val="it-CH"/>
              </w:rPr>
              <w:t>t</w:t>
            </w:r>
            <w:r w:rsidRPr="002137F3">
              <w:rPr>
                <w:rFonts w:ascii="Times New Roman" w:hAnsi="Times New Roman"/>
                <w:spacing w:val="-1"/>
                <w:w w:val="105"/>
                <w:sz w:val="18"/>
                <w:szCs w:val="18"/>
                <w:lang w:val="it-CH"/>
              </w:rPr>
              <w:t>e</w:t>
            </w:r>
            <w:r w:rsidRPr="002137F3">
              <w:rPr>
                <w:rFonts w:ascii="Times New Roman" w:hAnsi="Times New Roman"/>
                <w:spacing w:val="-2"/>
                <w:w w:val="105"/>
                <w:sz w:val="18"/>
                <w:szCs w:val="18"/>
                <w:lang w:val="it-CH"/>
              </w:rPr>
              <w:t>r</w:t>
            </w:r>
            <w:r w:rsidRPr="002137F3">
              <w:rPr>
                <w:rFonts w:ascii="Times New Roman" w:hAnsi="Times New Roman"/>
                <w:spacing w:val="-1"/>
                <w:w w:val="105"/>
                <w:sz w:val="18"/>
                <w:szCs w:val="18"/>
                <w:lang w:val="it-CH"/>
              </w:rPr>
              <w:t>o</w:t>
            </w:r>
            <w:r w:rsidRPr="002137F3">
              <w:rPr>
                <w:rFonts w:ascii="Times New Roman" w:hAnsi="Times New Roman"/>
                <w:spacing w:val="-2"/>
                <w:w w:val="105"/>
                <w:sz w:val="18"/>
                <w:szCs w:val="18"/>
                <w:lang w:val="it-CH"/>
              </w:rPr>
              <w:t>ri</w:t>
            </w:r>
            <w:r w:rsidRPr="002137F3">
              <w:rPr>
                <w:rFonts w:ascii="Times New Roman" w:hAnsi="Times New Roman"/>
                <w:spacing w:val="-1"/>
                <w:w w:val="105"/>
                <w:sz w:val="18"/>
                <w:szCs w:val="18"/>
                <w:lang w:val="it-CH"/>
              </w:rPr>
              <w:t>s</w:t>
            </w:r>
            <w:r w:rsidRPr="002137F3">
              <w:rPr>
                <w:rFonts w:ascii="Times New Roman" w:hAnsi="Times New Roman"/>
                <w:spacing w:val="-2"/>
                <w:w w:val="105"/>
                <w:sz w:val="18"/>
                <w:szCs w:val="18"/>
                <w:lang w:val="it-CH"/>
              </w:rPr>
              <w:t>ti</w:t>
            </w:r>
            <w:r w:rsidRPr="002137F3">
              <w:rPr>
                <w:rFonts w:ascii="Times New Roman" w:hAnsi="Times New Roman"/>
                <w:spacing w:val="-1"/>
                <w:w w:val="105"/>
                <w:sz w:val="18"/>
                <w:szCs w:val="18"/>
                <w:lang w:val="it-CH"/>
              </w:rPr>
              <w:t>ne</w:t>
            </w:r>
            <w:r w:rsidRPr="002137F3">
              <w:rPr>
                <w:rFonts w:ascii="Times New Roman" w:hAnsi="Times New Roman"/>
                <w:spacing w:val="14"/>
                <w:w w:val="105"/>
                <w:sz w:val="18"/>
                <w:szCs w:val="18"/>
                <w:lang w:val="it-CH"/>
              </w:rPr>
              <w:t xml:space="preserve"> </w:t>
            </w:r>
            <w:r w:rsidRPr="002137F3">
              <w:rPr>
                <w:rFonts w:ascii="Times New Roman" w:hAnsi="Times New Roman"/>
                <w:w w:val="105"/>
                <w:sz w:val="18"/>
                <w:szCs w:val="18"/>
                <w:lang w:val="it-CH"/>
              </w:rPr>
              <w:t>veikla</w:t>
            </w:r>
            <w:r w:rsidRPr="002137F3">
              <w:rPr>
                <w:rFonts w:ascii="Times New Roman" w:hAnsi="Times New Roman"/>
                <w:spacing w:val="29"/>
                <w:w w:val="124"/>
                <w:sz w:val="18"/>
                <w:szCs w:val="18"/>
                <w:lang w:val="it-CH"/>
              </w:rPr>
              <w:t xml:space="preserve"> </w:t>
            </w:r>
            <w:r w:rsidRPr="002137F3">
              <w:rPr>
                <w:rFonts w:ascii="Times New Roman" w:hAnsi="Times New Roman"/>
                <w:spacing w:val="-1"/>
                <w:w w:val="105"/>
                <w:sz w:val="18"/>
                <w:szCs w:val="18"/>
                <w:lang w:val="it-CH"/>
              </w:rPr>
              <w:t>sus</w:t>
            </w:r>
            <w:r w:rsidRPr="002137F3">
              <w:rPr>
                <w:rFonts w:ascii="Times New Roman" w:hAnsi="Times New Roman"/>
                <w:spacing w:val="-2"/>
                <w:w w:val="105"/>
                <w:sz w:val="18"/>
                <w:szCs w:val="18"/>
                <w:lang w:val="it-CH"/>
              </w:rPr>
              <w:t>ij</w:t>
            </w:r>
            <w:r w:rsidRPr="002137F3">
              <w:rPr>
                <w:rFonts w:ascii="Times New Roman" w:hAnsi="Times New Roman"/>
                <w:spacing w:val="-1"/>
                <w:w w:val="105"/>
                <w:sz w:val="18"/>
                <w:szCs w:val="18"/>
                <w:lang w:val="it-CH"/>
              </w:rPr>
              <w:t>us</w:t>
            </w:r>
            <w:r w:rsidRPr="002137F3">
              <w:rPr>
                <w:rFonts w:ascii="Times New Roman" w:hAnsi="Times New Roman"/>
                <w:spacing w:val="-2"/>
                <w:w w:val="105"/>
                <w:sz w:val="18"/>
                <w:szCs w:val="18"/>
                <w:lang w:val="it-CH"/>
              </w:rPr>
              <w:t>į</w:t>
            </w:r>
            <w:r w:rsidRPr="002137F3">
              <w:rPr>
                <w:rFonts w:ascii="Times New Roman" w:hAnsi="Times New Roman"/>
                <w:spacing w:val="30"/>
                <w:w w:val="105"/>
                <w:sz w:val="18"/>
                <w:szCs w:val="18"/>
                <w:lang w:val="it-CH"/>
              </w:rPr>
              <w:t xml:space="preserve"> </w:t>
            </w:r>
            <w:r w:rsidRPr="002137F3">
              <w:rPr>
                <w:rFonts w:ascii="Times New Roman" w:hAnsi="Times New Roman"/>
                <w:spacing w:val="-1"/>
                <w:w w:val="105"/>
                <w:sz w:val="18"/>
                <w:szCs w:val="18"/>
                <w:lang w:val="it-CH"/>
              </w:rPr>
              <w:t>nus</w:t>
            </w:r>
            <w:r w:rsidRPr="002137F3">
              <w:rPr>
                <w:rFonts w:ascii="Times New Roman" w:hAnsi="Times New Roman"/>
                <w:spacing w:val="-2"/>
                <w:w w:val="105"/>
                <w:sz w:val="18"/>
                <w:szCs w:val="18"/>
                <w:lang w:val="it-CH"/>
              </w:rPr>
              <w:t>ik</w:t>
            </w:r>
            <w:r w:rsidRPr="002137F3">
              <w:rPr>
                <w:rFonts w:ascii="Times New Roman" w:hAnsi="Times New Roman"/>
                <w:spacing w:val="-1"/>
                <w:w w:val="105"/>
                <w:sz w:val="18"/>
                <w:szCs w:val="18"/>
                <w:lang w:val="it-CH"/>
              </w:rPr>
              <w:t>a</w:t>
            </w:r>
            <w:r w:rsidRPr="002137F3">
              <w:rPr>
                <w:rFonts w:ascii="Times New Roman" w:hAnsi="Times New Roman"/>
                <w:spacing w:val="-2"/>
                <w:w w:val="105"/>
                <w:sz w:val="18"/>
                <w:szCs w:val="18"/>
                <w:lang w:val="it-CH"/>
              </w:rPr>
              <w:t>lti</w:t>
            </w:r>
            <w:r w:rsidRPr="002137F3">
              <w:rPr>
                <w:rFonts w:ascii="Times New Roman" w:hAnsi="Times New Roman"/>
                <w:spacing w:val="-1"/>
                <w:w w:val="105"/>
                <w:sz w:val="18"/>
                <w:szCs w:val="18"/>
                <w:lang w:val="it-CH"/>
              </w:rPr>
              <w:t>mą</w:t>
            </w:r>
            <w:r w:rsidRPr="002137F3">
              <w:rPr>
                <w:rFonts w:ascii="Times New Roman" w:hAnsi="Times New Roman"/>
                <w:spacing w:val="-2"/>
                <w:w w:val="105"/>
                <w:sz w:val="18"/>
                <w:szCs w:val="18"/>
                <w:lang w:val="it-CH"/>
              </w:rPr>
              <w:t>;</w:t>
            </w:r>
          </w:p>
          <w:p w14:paraId="22C24D4E" w14:textId="77777777" w:rsidR="002137F3" w:rsidRPr="002137F3" w:rsidRDefault="002137F3">
            <w:pPr>
              <w:pStyle w:val="Sraopastraipa"/>
              <w:numPr>
                <w:ilvl w:val="0"/>
                <w:numId w:val="35"/>
              </w:numPr>
              <w:tabs>
                <w:tab w:val="left" w:pos="434"/>
              </w:tabs>
              <w:spacing w:before="1"/>
              <w:ind w:right="95" w:firstLine="0"/>
              <w:jc w:val="both"/>
              <w:rPr>
                <w:rFonts w:ascii="Times New Roman" w:eastAsia="Times New Roman" w:hAnsi="Times New Roman" w:cs="Times New Roman"/>
                <w:sz w:val="18"/>
                <w:szCs w:val="18"/>
                <w:lang w:val="it-CH"/>
              </w:rPr>
            </w:pPr>
            <w:r w:rsidRPr="002137F3">
              <w:rPr>
                <w:rFonts w:ascii="Times New Roman" w:hAnsi="Times New Roman"/>
                <w:spacing w:val="-1"/>
                <w:w w:val="110"/>
                <w:sz w:val="18"/>
                <w:szCs w:val="18"/>
                <w:lang w:val="it-CH"/>
              </w:rPr>
              <w:t>nus</w:t>
            </w:r>
            <w:r w:rsidRPr="002137F3">
              <w:rPr>
                <w:rFonts w:ascii="Times New Roman" w:hAnsi="Times New Roman"/>
                <w:spacing w:val="-2"/>
                <w:w w:val="110"/>
                <w:sz w:val="18"/>
                <w:szCs w:val="18"/>
                <w:lang w:val="it-CH"/>
              </w:rPr>
              <w:t>ik</w:t>
            </w:r>
            <w:r w:rsidRPr="002137F3">
              <w:rPr>
                <w:rFonts w:ascii="Times New Roman" w:hAnsi="Times New Roman"/>
                <w:spacing w:val="-1"/>
                <w:w w:val="110"/>
                <w:sz w:val="18"/>
                <w:szCs w:val="18"/>
                <w:lang w:val="it-CH"/>
              </w:rPr>
              <w:t>a</w:t>
            </w:r>
            <w:r w:rsidRPr="002137F3">
              <w:rPr>
                <w:rFonts w:ascii="Times New Roman" w:hAnsi="Times New Roman"/>
                <w:spacing w:val="-2"/>
                <w:w w:val="110"/>
                <w:sz w:val="18"/>
                <w:szCs w:val="18"/>
                <w:lang w:val="it-CH"/>
              </w:rPr>
              <w:t>l</w:t>
            </w:r>
            <w:r w:rsidRPr="002137F3">
              <w:rPr>
                <w:rFonts w:ascii="Times New Roman" w:hAnsi="Times New Roman"/>
                <w:spacing w:val="-1"/>
                <w:w w:val="110"/>
                <w:sz w:val="18"/>
                <w:szCs w:val="18"/>
                <w:lang w:val="it-CH"/>
              </w:rPr>
              <w:t>s</w:t>
            </w:r>
            <w:r w:rsidRPr="002137F3">
              <w:rPr>
                <w:rFonts w:ascii="Times New Roman" w:hAnsi="Times New Roman"/>
                <w:spacing w:val="-2"/>
                <w:w w:val="110"/>
                <w:sz w:val="18"/>
                <w:szCs w:val="18"/>
                <w:lang w:val="it-CH"/>
              </w:rPr>
              <w:t>t</w:t>
            </w:r>
            <w:r w:rsidRPr="002137F3">
              <w:rPr>
                <w:rFonts w:ascii="Times New Roman" w:hAnsi="Times New Roman"/>
                <w:spacing w:val="-1"/>
                <w:w w:val="110"/>
                <w:sz w:val="18"/>
                <w:szCs w:val="18"/>
                <w:lang w:val="it-CH"/>
              </w:rPr>
              <w:t>a</w:t>
            </w:r>
            <w:r w:rsidRPr="002137F3">
              <w:rPr>
                <w:rFonts w:ascii="Times New Roman" w:hAnsi="Times New Roman"/>
                <w:spacing w:val="-2"/>
                <w:w w:val="110"/>
                <w:sz w:val="18"/>
                <w:szCs w:val="18"/>
                <w:lang w:val="it-CH"/>
              </w:rPr>
              <w:t>m</w:t>
            </w:r>
            <w:r w:rsidRPr="002137F3">
              <w:rPr>
                <w:rFonts w:ascii="Times New Roman" w:hAnsi="Times New Roman"/>
                <w:spacing w:val="-1"/>
                <w:w w:val="110"/>
                <w:sz w:val="18"/>
                <w:szCs w:val="18"/>
                <w:lang w:val="it-CH"/>
              </w:rPr>
              <w:t>u</w:t>
            </w:r>
            <w:r w:rsidRPr="002137F3">
              <w:rPr>
                <w:rFonts w:ascii="Times New Roman" w:hAnsi="Times New Roman"/>
                <w:spacing w:val="39"/>
                <w:w w:val="110"/>
                <w:sz w:val="18"/>
                <w:szCs w:val="18"/>
                <w:lang w:val="it-CH"/>
              </w:rPr>
              <w:t xml:space="preserve"> </w:t>
            </w:r>
            <w:r w:rsidRPr="002137F3">
              <w:rPr>
                <w:rFonts w:ascii="Times New Roman" w:hAnsi="Times New Roman"/>
                <w:w w:val="110"/>
                <w:sz w:val="18"/>
                <w:szCs w:val="18"/>
                <w:lang w:val="it-CH"/>
              </w:rPr>
              <w:t>būdu</w:t>
            </w:r>
            <w:r w:rsidRPr="002137F3">
              <w:rPr>
                <w:rFonts w:ascii="Times New Roman" w:hAnsi="Times New Roman"/>
                <w:spacing w:val="44"/>
                <w:w w:val="110"/>
                <w:sz w:val="18"/>
                <w:szCs w:val="18"/>
                <w:lang w:val="it-CH"/>
              </w:rPr>
              <w:t xml:space="preserve"> </w:t>
            </w:r>
            <w:r w:rsidRPr="002137F3">
              <w:rPr>
                <w:rFonts w:ascii="Times New Roman" w:hAnsi="Times New Roman"/>
                <w:spacing w:val="-1"/>
                <w:w w:val="110"/>
                <w:sz w:val="18"/>
                <w:szCs w:val="18"/>
                <w:lang w:val="it-CH"/>
              </w:rPr>
              <w:t>gau</w:t>
            </w:r>
            <w:r w:rsidRPr="002137F3">
              <w:rPr>
                <w:rFonts w:ascii="Times New Roman" w:hAnsi="Times New Roman"/>
                <w:spacing w:val="-2"/>
                <w:w w:val="110"/>
                <w:sz w:val="18"/>
                <w:szCs w:val="18"/>
                <w:lang w:val="it-CH"/>
              </w:rPr>
              <w:t>t</w:t>
            </w:r>
            <w:r w:rsidRPr="002137F3">
              <w:rPr>
                <w:rFonts w:ascii="Times New Roman" w:hAnsi="Times New Roman"/>
                <w:spacing w:val="-1"/>
                <w:w w:val="110"/>
                <w:sz w:val="18"/>
                <w:szCs w:val="18"/>
                <w:lang w:val="it-CH"/>
              </w:rPr>
              <w:t>o</w:t>
            </w:r>
            <w:r w:rsidRPr="002137F3">
              <w:rPr>
                <w:rFonts w:ascii="Times New Roman" w:hAnsi="Times New Roman"/>
                <w:spacing w:val="42"/>
                <w:w w:val="110"/>
                <w:sz w:val="18"/>
                <w:szCs w:val="18"/>
                <w:lang w:val="it-CH"/>
              </w:rPr>
              <w:t xml:space="preserve"> </w:t>
            </w:r>
            <w:r w:rsidRPr="002137F3">
              <w:rPr>
                <w:rFonts w:ascii="Times New Roman" w:hAnsi="Times New Roman"/>
                <w:spacing w:val="-2"/>
                <w:w w:val="110"/>
                <w:sz w:val="18"/>
                <w:szCs w:val="18"/>
                <w:lang w:val="it-CH"/>
              </w:rPr>
              <w:t>t</w:t>
            </w:r>
            <w:r w:rsidRPr="002137F3">
              <w:rPr>
                <w:rFonts w:ascii="Times New Roman" w:hAnsi="Times New Roman"/>
                <w:spacing w:val="-1"/>
                <w:w w:val="110"/>
                <w:sz w:val="18"/>
                <w:szCs w:val="18"/>
                <w:lang w:val="it-CH"/>
              </w:rPr>
              <w:t>u</w:t>
            </w:r>
            <w:r w:rsidRPr="002137F3">
              <w:rPr>
                <w:rFonts w:ascii="Times New Roman" w:hAnsi="Times New Roman"/>
                <w:spacing w:val="-2"/>
                <w:w w:val="110"/>
                <w:sz w:val="18"/>
                <w:szCs w:val="18"/>
                <w:lang w:val="it-CH"/>
              </w:rPr>
              <w:t>rt</w:t>
            </w:r>
            <w:r w:rsidRPr="002137F3">
              <w:rPr>
                <w:rFonts w:ascii="Times New Roman" w:hAnsi="Times New Roman"/>
                <w:spacing w:val="-1"/>
                <w:w w:val="110"/>
                <w:sz w:val="18"/>
                <w:szCs w:val="18"/>
                <w:lang w:val="it-CH"/>
              </w:rPr>
              <w:t>o</w:t>
            </w:r>
            <w:r w:rsidRPr="002137F3">
              <w:rPr>
                <w:rFonts w:ascii="Times New Roman" w:hAnsi="Times New Roman"/>
                <w:spacing w:val="27"/>
                <w:w w:val="110"/>
                <w:sz w:val="18"/>
                <w:szCs w:val="18"/>
                <w:lang w:val="it-CH"/>
              </w:rPr>
              <w:t xml:space="preserve"> </w:t>
            </w:r>
            <w:r w:rsidRPr="002137F3">
              <w:rPr>
                <w:rFonts w:ascii="Times New Roman" w:hAnsi="Times New Roman"/>
                <w:w w:val="110"/>
                <w:sz w:val="18"/>
                <w:szCs w:val="18"/>
                <w:lang w:val="it-CH"/>
              </w:rPr>
              <w:t>legalizavimą;</w:t>
            </w:r>
          </w:p>
          <w:p w14:paraId="14EC0558" w14:textId="77777777" w:rsidR="002137F3" w:rsidRPr="00D73B15" w:rsidRDefault="002137F3" w:rsidP="002137F3">
            <w:pPr>
              <w:pStyle w:val="TableParagraph"/>
              <w:spacing w:line="238" w:lineRule="auto"/>
              <w:ind w:left="97" w:right="92"/>
              <w:jc w:val="both"/>
              <w:rPr>
                <w:lang w:val="it-CH"/>
              </w:rPr>
            </w:pPr>
            <w:r w:rsidRPr="002137F3">
              <w:rPr>
                <w:rFonts w:ascii="Times New Roman" w:hAnsi="Times New Roman"/>
                <w:w w:val="110"/>
                <w:sz w:val="18"/>
                <w:szCs w:val="18"/>
                <w:lang w:val="it-CH"/>
              </w:rPr>
              <w:t>prekybą</w:t>
            </w:r>
            <w:r w:rsidRPr="002137F3">
              <w:rPr>
                <w:rFonts w:ascii="Times New Roman" w:hAnsi="Times New Roman"/>
                <w:spacing w:val="13"/>
                <w:w w:val="110"/>
                <w:sz w:val="18"/>
                <w:szCs w:val="18"/>
                <w:lang w:val="it-CH"/>
              </w:rPr>
              <w:t xml:space="preserve"> </w:t>
            </w:r>
            <w:r w:rsidRPr="002137F3">
              <w:rPr>
                <w:rFonts w:ascii="Times New Roman" w:hAnsi="Times New Roman"/>
                <w:spacing w:val="-1"/>
                <w:w w:val="110"/>
                <w:sz w:val="18"/>
                <w:szCs w:val="18"/>
                <w:lang w:val="it-CH"/>
              </w:rPr>
              <w:t>ž</w:t>
            </w:r>
            <w:r w:rsidRPr="002137F3">
              <w:rPr>
                <w:rFonts w:ascii="Times New Roman" w:hAnsi="Times New Roman"/>
                <w:spacing w:val="-2"/>
                <w:w w:val="110"/>
                <w:sz w:val="18"/>
                <w:szCs w:val="18"/>
                <w:lang w:val="it-CH"/>
              </w:rPr>
              <w:t>m</w:t>
            </w:r>
            <w:r w:rsidRPr="002137F3">
              <w:rPr>
                <w:rFonts w:ascii="Times New Roman" w:hAnsi="Times New Roman"/>
                <w:spacing w:val="-1"/>
                <w:w w:val="110"/>
                <w:sz w:val="18"/>
                <w:szCs w:val="18"/>
                <w:lang w:val="it-CH"/>
              </w:rPr>
              <w:t>onė</w:t>
            </w:r>
            <w:r w:rsidRPr="002137F3">
              <w:rPr>
                <w:rFonts w:ascii="Times New Roman" w:hAnsi="Times New Roman"/>
                <w:spacing w:val="-2"/>
                <w:w w:val="110"/>
                <w:sz w:val="18"/>
                <w:szCs w:val="18"/>
                <w:lang w:val="it-CH"/>
              </w:rPr>
              <w:t>mi</w:t>
            </w:r>
            <w:r w:rsidRPr="002137F3">
              <w:rPr>
                <w:rFonts w:ascii="Times New Roman" w:hAnsi="Times New Roman"/>
                <w:spacing w:val="-1"/>
                <w:w w:val="110"/>
                <w:sz w:val="18"/>
                <w:szCs w:val="18"/>
                <w:lang w:val="it-CH"/>
              </w:rPr>
              <w:t>s,</w:t>
            </w:r>
            <w:r w:rsidRPr="002137F3">
              <w:rPr>
                <w:rFonts w:ascii="Times New Roman" w:hAnsi="Times New Roman"/>
                <w:spacing w:val="15"/>
                <w:w w:val="110"/>
                <w:sz w:val="18"/>
                <w:szCs w:val="18"/>
                <w:lang w:val="it-CH"/>
              </w:rPr>
              <w:t xml:space="preserve"> </w:t>
            </w:r>
            <w:r w:rsidRPr="002137F3">
              <w:rPr>
                <w:rFonts w:ascii="Times New Roman" w:hAnsi="Times New Roman"/>
                <w:spacing w:val="-2"/>
                <w:w w:val="110"/>
                <w:sz w:val="18"/>
                <w:szCs w:val="18"/>
                <w:lang w:val="it-CH"/>
              </w:rPr>
              <w:t>v</w:t>
            </w:r>
            <w:r w:rsidRPr="002137F3">
              <w:rPr>
                <w:rFonts w:ascii="Times New Roman" w:hAnsi="Times New Roman"/>
                <w:spacing w:val="-1"/>
                <w:w w:val="110"/>
                <w:sz w:val="18"/>
                <w:szCs w:val="18"/>
                <w:lang w:val="it-CH"/>
              </w:rPr>
              <w:t>a</w:t>
            </w:r>
            <w:r w:rsidRPr="002137F3">
              <w:rPr>
                <w:rFonts w:ascii="Times New Roman" w:hAnsi="Times New Roman"/>
                <w:spacing w:val="-2"/>
                <w:w w:val="110"/>
                <w:sz w:val="18"/>
                <w:szCs w:val="18"/>
                <w:lang w:val="it-CH"/>
              </w:rPr>
              <w:t>ik</w:t>
            </w:r>
            <w:r w:rsidRPr="002137F3">
              <w:rPr>
                <w:rFonts w:ascii="Times New Roman" w:hAnsi="Times New Roman"/>
                <w:spacing w:val="-1"/>
                <w:w w:val="110"/>
                <w:sz w:val="18"/>
                <w:szCs w:val="18"/>
                <w:lang w:val="it-CH"/>
              </w:rPr>
              <w:t>o</w:t>
            </w:r>
            <w:r w:rsidRPr="002137F3">
              <w:rPr>
                <w:rFonts w:ascii="Times New Roman" w:hAnsi="Times New Roman"/>
                <w:spacing w:val="15"/>
                <w:w w:val="110"/>
                <w:sz w:val="18"/>
                <w:szCs w:val="18"/>
                <w:lang w:val="it-CH"/>
              </w:rPr>
              <w:t xml:space="preserve"> </w:t>
            </w:r>
            <w:r w:rsidRPr="002137F3">
              <w:rPr>
                <w:rFonts w:ascii="Times New Roman" w:hAnsi="Times New Roman"/>
                <w:spacing w:val="-1"/>
                <w:w w:val="110"/>
                <w:sz w:val="18"/>
                <w:szCs w:val="18"/>
                <w:lang w:val="it-CH"/>
              </w:rPr>
              <w:t>p</w:t>
            </w:r>
            <w:r w:rsidRPr="002137F3">
              <w:rPr>
                <w:rFonts w:ascii="Times New Roman" w:hAnsi="Times New Roman"/>
                <w:spacing w:val="-2"/>
                <w:w w:val="110"/>
                <w:sz w:val="18"/>
                <w:szCs w:val="18"/>
                <w:lang w:val="it-CH"/>
              </w:rPr>
              <w:t>irkim</w:t>
            </w:r>
            <w:r w:rsidRPr="002137F3">
              <w:rPr>
                <w:rFonts w:ascii="Times New Roman" w:hAnsi="Times New Roman"/>
                <w:spacing w:val="-1"/>
                <w:w w:val="110"/>
                <w:sz w:val="18"/>
                <w:szCs w:val="18"/>
                <w:lang w:val="it-CH"/>
              </w:rPr>
              <w:t>ą</w:t>
            </w:r>
            <w:r w:rsidRPr="002137F3">
              <w:rPr>
                <w:rFonts w:ascii="Times New Roman" w:hAnsi="Times New Roman"/>
                <w:spacing w:val="31"/>
                <w:w w:val="124"/>
                <w:sz w:val="18"/>
                <w:szCs w:val="18"/>
                <w:lang w:val="it-CH"/>
              </w:rPr>
              <w:t xml:space="preserve"> </w:t>
            </w:r>
            <w:r w:rsidRPr="002137F3">
              <w:rPr>
                <w:rFonts w:ascii="Times New Roman" w:hAnsi="Times New Roman"/>
                <w:w w:val="110"/>
                <w:sz w:val="18"/>
                <w:szCs w:val="18"/>
                <w:lang w:val="it-CH"/>
              </w:rPr>
              <w:t>arba</w:t>
            </w:r>
            <w:r w:rsidRPr="002137F3">
              <w:rPr>
                <w:rFonts w:ascii="Times New Roman" w:hAnsi="Times New Roman"/>
                <w:spacing w:val="11"/>
                <w:w w:val="110"/>
                <w:sz w:val="18"/>
                <w:szCs w:val="18"/>
                <w:lang w:val="it-CH"/>
              </w:rPr>
              <w:t xml:space="preserve"> </w:t>
            </w:r>
            <w:r w:rsidRPr="002137F3">
              <w:rPr>
                <w:rFonts w:ascii="Times New Roman" w:hAnsi="Times New Roman"/>
                <w:spacing w:val="-1"/>
                <w:w w:val="110"/>
                <w:sz w:val="18"/>
                <w:szCs w:val="18"/>
                <w:lang w:val="it-CH"/>
              </w:rPr>
              <w:t>pa</w:t>
            </w:r>
            <w:r w:rsidRPr="002137F3">
              <w:rPr>
                <w:rFonts w:ascii="Times New Roman" w:hAnsi="Times New Roman"/>
                <w:spacing w:val="-2"/>
                <w:w w:val="110"/>
                <w:sz w:val="18"/>
                <w:szCs w:val="18"/>
                <w:lang w:val="it-CH"/>
              </w:rPr>
              <w:t>r</w:t>
            </w:r>
            <w:r w:rsidRPr="002137F3">
              <w:rPr>
                <w:rFonts w:ascii="Times New Roman" w:hAnsi="Times New Roman"/>
                <w:spacing w:val="-1"/>
                <w:w w:val="110"/>
                <w:sz w:val="18"/>
                <w:szCs w:val="18"/>
                <w:lang w:val="it-CH"/>
              </w:rPr>
              <w:t>da</w:t>
            </w:r>
            <w:r w:rsidRPr="002137F3">
              <w:rPr>
                <w:rFonts w:ascii="Times New Roman" w:hAnsi="Times New Roman"/>
                <w:spacing w:val="-2"/>
                <w:w w:val="110"/>
                <w:sz w:val="18"/>
                <w:szCs w:val="18"/>
                <w:lang w:val="it-CH"/>
              </w:rPr>
              <w:t>vim</w:t>
            </w:r>
            <w:r w:rsidRPr="002137F3">
              <w:rPr>
                <w:rFonts w:ascii="Times New Roman" w:hAnsi="Times New Roman"/>
                <w:spacing w:val="-1"/>
                <w:w w:val="110"/>
                <w:sz w:val="18"/>
                <w:szCs w:val="18"/>
                <w:lang w:val="it-CH"/>
              </w:rPr>
              <w:t>ą</w:t>
            </w:r>
            <w:r w:rsidRPr="002137F3">
              <w:rPr>
                <w:rFonts w:ascii="Times New Roman" w:hAnsi="Times New Roman"/>
                <w:spacing w:val="-2"/>
                <w:w w:val="110"/>
                <w:sz w:val="18"/>
                <w:szCs w:val="18"/>
                <w:lang w:val="it-CH"/>
              </w:rPr>
              <w:t>;</w:t>
            </w:r>
            <w:r w:rsidRPr="00D73B15">
              <w:rPr>
                <w:lang w:val="it-CH"/>
              </w:rPr>
              <w:t xml:space="preserve"> </w:t>
            </w:r>
          </w:p>
          <w:p w14:paraId="06F793A2" w14:textId="5DC620FA" w:rsidR="002137F3" w:rsidRPr="002137F3" w:rsidRDefault="002137F3" w:rsidP="002137F3">
            <w:pPr>
              <w:pStyle w:val="TableParagraph"/>
              <w:spacing w:line="238" w:lineRule="auto"/>
              <w:ind w:left="97" w:right="92"/>
              <w:jc w:val="both"/>
              <w:rPr>
                <w:rFonts w:ascii="Times New Roman" w:hAnsi="Times New Roman"/>
                <w:spacing w:val="-2"/>
                <w:w w:val="110"/>
                <w:sz w:val="18"/>
                <w:szCs w:val="18"/>
                <w:lang w:val="it-CH"/>
              </w:rPr>
            </w:pPr>
            <w:r w:rsidRPr="002137F3">
              <w:rPr>
                <w:rFonts w:ascii="Times New Roman" w:hAnsi="Times New Roman"/>
                <w:spacing w:val="-2"/>
                <w:w w:val="110"/>
                <w:sz w:val="18"/>
                <w:szCs w:val="18"/>
                <w:lang w:val="it-CH"/>
              </w:rPr>
              <w:t>8) kitos valstybės tiekėjo atliktą nusikaltimą, apibrėžtą Direktyvos 2014/24/ES 57 straipsnio 1 dalyje išvardytus Europos Sąjungos teisės aktus įgyvendinančiuose kitų valstybių teisės aktuose.</w:t>
            </w:r>
          </w:p>
          <w:p w14:paraId="62E75D48" w14:textId="77777777" w:rsidR="002137F3" w:rsidRPr="002137F3" w:rsidRDefault="002137F3" w:rsidP="002137F3">
            <w:pPr>
              <w:pStyle w:val="TableParagraph"/>
              <w:spacing w:line="238" w:lineRule="auto"/>
              <w:ind w:left="97" w:right="92"/>
              <w:jc w:val="both"/>
              <w:rPr>
                <w:rFonts w:ascii="Times New Roman" w:hAnsi="Times New Roman"/>
                <w:spacing w:val="-2"/>
                <w:w w:val="110"/>
                <w:sz w:val="18"/>
                <w:szCs w:val="18"/>
                <w:lang w:val="it-CH"/>
              </w:rPr>
            </w:pPr>
          </w:p>
          <w:p w14:paraId="60F26C2B" w14:textId="77777777" w:rsidR="002137F3" w:rsidRPr="002137F3" w:rsidRDefault="002137F3" w:rsidP="002137F3">
            <w:pPr>
              <w:pStyle w:val="TableParagraph"/>
              <w:spacing w:line="238" w:lineRule="auto"/>
              <w:ind w:left="97" w:right="92"/>
              <w:jc w:val="both"/>
              <w:rPr>
                <w:rFonts w:ascii="Times New Roman" w:hAnsi="Times New Roman"/>
                <w:spacing w:val="-2"/>
                <w:w w:val="110"/>
                <w:sz w:val="18"/>
                <w:szCs w:val="18"/>
                <w:lang w:val="it-CH"/>
              </w:rPr>
            </w:pPr>
            <w:r w:rsidRPr="002137F3">
              <w:rPr>
                <w:rFonts w:ascii="Times New Roman" w:hAnsi="Times New Roman"/>
                <w:spacing w:val="-2"/>
                <w:w w:val="110"/>
                <w:sz w:val="18"/>
                <w:szCs w:val="18"/>
                <w:lang w:val="it-CH"/>
              </w:rPr>
              <w:t>Laikoma, kad tiekėjas arba jo atsakingas asmuo nuteistas už aukščiau nurodytą nusikalstamą veiką, kai dėl:</w:t>
            </w:r>
          </w:p>
          <w:p w14:paraId="4F2CA5BB" w14:textId="77777777" w:rsidR="002137F3" w:rsidRPr="002137F3" w:rsidRDefault="002137F3" w:rsidP="002137F3">
            <w:pPr>
              <w:pStyle w:val="TableParagraph"/>
              <w:spacing w:line="238" w:lineRule="auto"/>
              <w:ind w:left="97" w:right="92"/>
              <w:jc w:val="both"/>
              <w:rPr>
                <w:rFonts w:ascii="Times New Roman" w:hAnsi="Times New Roman"/>
                <w:spacing w:val="-2"/>
                <w:w w:val="110"/>
                <w:sz w:val="18"/>
                <w:szCs w:val="18"/>
                <w:lang w:val="it-CH"/>
              </w:rPr>
            </w:pPr>
            <w:r w:rsidRPr="002137F3">
              <w:rPr>
                <w:rFonts w:ascii="Times New Roman" w:hAnsi="Times New Roman"/>
                <w:spacing w:val="-2"/>
                <w:w w:val="110"/>
                <w:sz w:val="18"/>
                <w:szCs w:val="18"/>
                <w:lang w:val="it-CH"/>
              </w:rPr>
              <w:t>1)</w:t>
            </w:r>
            <w:r w:rsidRPr="002137F3">
              <w:rPr>
                <w:rFonts w:ascii="Times New Roman" w:hAnsi="Times New Roman"/>
                <w:spacing w:val="-2"/>
                <w:w w:val="110"/>
                <w:sz w:val="18"/>
                <w:szCs w:val="18"/>
                <w:lang w:val="it-CH"/>
              </w:rPr>
              <w:tab/>
              <w:t>tiekėjo, kuris yra fizinis asmuo, per pastaruosius 5 metus buvo priimtas ir įsiteisėjęs apkaltinamasis teismo nuosprendis ir šis asmuo turi neišnykusį ar nepanaikintą teistumą;</w:t>
            </w:r>
          </w:p>
          <w:p w14:paraId="7EDED74A" w14:textId="77777777" w:rsidR="002137F3" w:rsidRPr="002137F3" w:rsidRDefault="002137F3" w:rsidP="002137F3">
            <w:pPr>
              <w:pStyle w:val="TableParagraph"/>
              <w:spacing w:line="238" w:lineRule="auto"/>
              <w:ind w:left="97" w:right="92"/>
              <w:jc w:val="both"/>
              <w:rPr>
                <w:rFonts w:ascii="Times New Roman" w:hAnsi="Times New Roman"/>
                <w:spacing w:val="-2"/>
                <w:w w:val="110"/>
                <w:sz w:val="18"/>
                <w:szCs w:val="18"/>
                <w:lang w:val="it-CH"/>
              </w:rPr>
            </w:pPr>
          </w:p>
          <w:p w14:paraId="1BEE27CA" w14:textId="45F6225A" w:rsidR="002137F3" w:rsidRPr="00D73B15" w:rsidRDefault="002137F3" w:rsidP="002137F3">
            <w:pPr>
              <w:pStyle w:val="TableParagraph"/>
              <w:spacing w:line="238" w:lineRule="auto"/>
              <w:ind w:left="97" w:right="92"/>
              <w:jc w:val="both"/>
              <w:rPr>
                <w:rFonts w:ascii="Times New Roman" w:hAnsi="Times New Roman" w:cs="Times New Roman"/>
                <w:spacing w:val="-2"/>
                <w:w w:val="105"/>
                <w:sz w:val="18"/>
                <w:szCs w:val="18"/>
                <w:lang w:val="it-CH"/>
              </w:rPr>
            </w:pPr>
            <w:r w:rsidRPr="002137F3">
              <w:rPr>
                <w:rFonts w:ascii="Times New Roman" w:hAnsi="Times New Roman"/>
                <w:spacing w:val="-2"/>
                <w:w w:val="110"/>
                <w:sz w:val="18"/>
                <w:szCs w:val="18"/>
                <w:lang w:val="it-CH"/>
              </w:rPr>
              <w:t>2)</w:t>
            </w:r>
            <w:r w:rsidRPr="002137F3">
              <w:rPr>
                <w:rFonts w:ascii="Times New Roman" w:hAnsi="Times New Roman"/>
                <w:spacing w:val="-2"/>
                <w:w w:val="110"/>
                <w:sz w:val="18"/>
                <w:szCs w:val="18"/>
                <w:lang w:val="it-CH"/>
              </w:rPr>
              <w:tab/>
              <w:t>tiekėjo, kuris yra juridinis asmuo, kita organizacija ar jos padalinys, per pastaruosius 5 metus buvo priimtas ir įsiteisėjęs apkaltinamasis teismo nuosprendis.</w:t>
            </w:r>
          </w:p>
        </w:tc>
        <w:tc>
          <w:tcPr>
            <w:tcW w:w="1276" w:type="dxa"/>
            <w:tcBorders>
              <w:top w:val="single" w:sz="5" w:space="0" w:color="000000"/>
              <w:left w:val="single" w:sz="5" w:space="0" w:color="000000"/>
              <w:bottom w:val="single" w:sz="4" w:space="0" w:color="000000"/>
              <w:right w:val="single" w:sz="5" w:space="0" w:color="000000"/>
            </w:tcBorders>
          </w:tcPr>
          <w:p w14:paraId="1A793B77" w14:textId="47852B28" w:rsidR="002137F3" w:rsidRPr="00D73B15" w:rsidRDefault="002137F3" w:rsidP="002137F3">
            <w:pPr>
              <w:pStyle w:val="TableParagraph"/>
              <w:spacing w:line="238" w:lineRule="auto"/>
              <w:ind w:left="94" w:right="124"/>
              <w:rPr>
                <w:rFonts w:ascii="Times New Roman" w:hAnsi="Times New Roman" w:cs="Times New Roman"/>
                <w:w w:val="105"/>
                <w:sz w:val="18"/>
                <w:szCs w:val="18"/>
                <w:lang w:val="it-CH"/>
              </w:rPr>
            </w:pPr>
            <w:r w:rsidRPr="002137F3">
              <w:rPr>
                <w:rFonts w:ascii="Times New Roman" w:hAnsi="Times New Roman"/>
                <w:w w:val="105"/>
                <w:sz w:val="18"/>
                <w:szCs w:val="18"/>
                <w:lang w:val="it-CH"/>
              </w:rPr>
              <w:t>Tiekėjo,</w:t>
            </w:r>
            <w:r w:rsidRPr="002137F3">
              <w:rPr>
                <w:rFonts w:ascii="Times New Roman" w:hAnsi="Times New Roman"/>
                <w:spacing w:val="21"/>
                <w:w w:val="110"/>
                <w:sz w:val="18"/>
                <w:szCs w:val="18"/>
                <w:lang w:val="it-CH"/>
              </w:rPr>
              <w:t xml:space="preserve"> </w:t>
            </w:r>
            <w:r w:rsidRPr="002137F3">
              <w:rPr>
                <w:rFonts w:ascii="Times New Roman" w:hAnsi="Times New Roman"/>
                <w:w w:val="105"/>
                <w:sz w:val="18"/>
                <w:szCs w:val="18"/>
                <w:lang w:val="it-CH"/>
              </w:rPr>
              <w:t>neatitinkančio</w:t>
            </w:r>
            <w:r w:rsidRPr="002137F3">
              <w:rPr>
                <w:rFonts w:ascii="Times New Roman" w:hAnsi="Times New Roman"/>
                <w:spacing w:val="22"/>
                <w:w w:val="110"/>
                <w:sz w:val="18"/>
                <w:szCs w:val="18"/>
                <w:lang w:val="it-CH"/>
              </w:rPr>
              <w:t xml:space="preserve"> </w:t>
            </w:r>
            <w:r w:rsidRPr="002137F3">
              <w:rPr>
                <w:rFonts w:ascii="Times New Roman" w:hAnsi="Times New Roman"/>
                <w:w w:val="105"/>
                <w:sz w:val="18"/>
                <w:szCs w:val="18"/>
                <w:lang w:val="it-CH"/>
              </w:rPr>
              <w:t>šio</w:t>
            </w:r>
            <w:r w:rsidRPr="002137F3">
              <w:rPr>
                <w:rFonts w:ascii="Times New Roman" w:hAnsi="Times New Roman"/>
                <w:spacing w:val="22"/>
                <w:w w:val="110"/>
                <w:sz w:val="18"/>
                <w:szCs w:val="18"/>
                <w:lang w:val="it-CH"/>
              </w:rPr>
              <w:t xml:space="preserve"> </w:t>
            </w:r>
            <w:r w:rsidRPr="002137F3">
              <w:rPr>
                <w:rFonts w:ascii="Times New Roman" w:hAnsi="Times New Roman"/>
                <w:w w:val="105"/>
                <w:sz w:val="18"/>
                <w:szCs w:val="18"/>
                <w:lang w:val="it-CH"/>
              </w:rPr>
              <w:t>reikalavimo,</w:t>
            </w:r>
            <w:r w:rsidRPr="002137F3">
              <w:rPr>
                <w:rFonts w:ascii="Times New Roman" w:hAnsi="Times New Roman"/>
                <w:w w:val="110"/>
                <w:sz w:val="18"/>
                <w:szCs w:val="18"/>
                <w:lang w:val="it-CH"/>
              </w:rPr>
              <w:t xml:space="preserve"> </w:t>
            </w:r>
            <w:r w:rsidRPr="002137F3">
              <w:rPr>
                <w:rFonts w:ascii="Times New Roman" w:hAnsi="Times New Roman"/>
                <w:w w:val="105"/>
                <w:sz w:val="18"/>
                <w:szCs w:val="18"/>
                <w:lang w:val="it-CH"/>
              </w:rPr>
              <w:t>pasiūlymas</w:t>
            </w:r>
            <w:r w:rsidRPr="002137F3">
              <w:rPr>
                <w:rFonts w:ascii="Times New Roman" w:hAnsi="Times New Roman"/>
                <w:w w:val="127"/>
                <w:sz w:val="18"/>
                <w:szCs w:val="18"/>
                <w:lang w:val="it-CH"/>
              </w:rPr>
              <w:t xml:space="preserve"> </w:t>
            </w:r>
            <w:r w:rsidRPr="002137F3">
              <w:rPr>
                <w:rFonts w:ascii="Times New Roman" w:hAnsi="Times New Roman"/>
                <w:w w:val="105"/>
                <w:sz w:val="18"/>
                <w:szCs w:val="18"/>
                <w:lang w:val="it-CH"/>
              </w:rPr>
              <w:t>yra</w:t>
            </w:r>
            <w:r w:rsidRPr="002137F3">
              <w:rPr>
                <w:rFonts w:ascii="Times New Roman" w:hAnsi="Times New Roman"/>
                <w:spacing w:val="21"/>
                <w:w w:val="124"/>
                <w:sz w:val="18"/>
                <w:szCs w:val="18"/>
                <w:lang w:val="it-CH"/>
              </w:rPr>
              <w:t xml:space="preserve"> </w:t>
            </w:r>
            <w:r w:rsidRPr="002137F3">
              <w:rPr>
                <w:rFonts w:ascii="Times New Roman" w:hAnsi="Times New Roman"/>
                <w:w w:val="105"/>
                <w:sz w:val="18"/>
                <w:szCs w:val="18"/>
                <w:lang w:val="it-CH"/>
              </w:rPr>
              <w:t>atmetamas</w:t>
            </w:r>
          </w:p>
        </w:tc>
        <w:tc>
          <w:tcPr>
            <w:tcW w:w="3692" w:type="dxa"/>
            <w:tcBorders>
              <w:top w:val="single" w:sz="5" w:space="0" w:color="000000"/>
              <w:left w:val="single" w:sz="5" w:space="0" w:color="000000"/>
              <w:bottom w:val="single" w:sz="4" w:space="0" w:color="000000"/>
              <w:right w:val="single" w:sz="5" w:space="0" w:color="000000"/>
            </w:tcBorders>
          </w:tcPr>
          <w:p w14:paraId="5AD587B4" w14:textId="77777777" w:rsidR="002137F3" w:rsidRPr="002137F3" w:rsidRDefault="002137F3" w:rsidP="002137F3">
            <w:pPr>
              <w:pStyle w:val="TableParagraph"/>
              <w:spacing w:before="1"/>
              <w:ind w:left="94"/>
              <w:jc w:val="both"/>
              <w:rPr>
                <w:rFonts w:ascii="Times New Roman" w:eastAsia="Times New Roman" w:hAnsi="Times New Roman" w:cs="Times New Roman"/>
                <w:sz w:val="18"/>
                <w:szCs w:val="18"/>
                <w:lang w:val="it-CH"/>
              </w:rPr>
            </w:pPr>
            <w:r w:rsidRPr="002137F3">
              <w:rPr>
                <w:rFonts w:ascii="Times New Roman" w:hAnsi="Times New Roman"/>
                <w:w w:val="105"/>
                <w:sz w:val="18"/>
                <w:szCs w:val="18"/>
                <w:lang w:val="it-CH"/>
              </w:rPr>
              <w:t>Iš</w:t>
            </w:r>
            <w:r w:rsidRPr="002137F3">
              <w:rPr>
                <w:rFonts w:ascii="Times New Roman" w:hAnsi="Times New Roman"/>
                <w:spacing w:val="20"/>
                <w:w w:val="105"/>
                <w:sz w:val="18"/>
                <w:szCs w:val="18"/>
                <w:lang w:val="it-CH"/>
              </w:rPr>
              <w:t xml:space="preserve"> </w:t>
            </w:r>
            <w:r w:rsidRPr="002137F3">
              <w:rPr>
                <w:rFonts w:ascii="Times New Roman" w:hAnsi="Times New Roman"/>
                <w:spacing w:val="-2"/>
                <w:w w:val="105"/>
                <w:sz w:val="18"/>
                <w:szCs w:val="18"/>
                <w:lang w:val="it-CH"/>
              </w:rPr>
              <w:t>Li</w:t>
            </w:r>
            <w:r w:rsidRPr="002137F3">
              <w:rPr>
                <w:rFonts w:ascii="Times New Roman" w:hAnsi="Times New Roman"/>
                <w:spacing w:val="-1"/>
                <w:w w:val="105"/>
                <w:sz w:val="18"/>
                <w:szCs w:val="18"/>
                <w:lang w:val="it-CH"/>
              </w:rPr>
              <w:t>e</w:t>
            </w:r>
            <w:r w:rsidRPr="002137F3">
              <w:rPr>
                <w:rFonts w:ascii="Times New Roman" w:hAnsi="Times New Roman"/>
                <w:spacing w:val="-2"/>
                <w:w w:val="105"/>
                <w:sz w:val="18"/>
                <w:szCs w:val="18"/>
                <w:lang w:val="it-CH"/>
              </w:rPr>
              <w:t>t</w:t>
            </w:r>
            <w:r w:rsidRPr="002137F3">
              <w:rPr>
                <w:rFonts w:ascii="Times New Roman" w:hAnsi="Times New Roman"/>
                <w:spacing w:val="-1"/>
                <w:w w:val="105"/>
                <w:sz w:val="18"/>
                <w:szCs w:val="18"/>
                <w:lang w:val="it-CH"/>
              </w:rPr>
              <w:t>u</w:t>
            </w:r>
            <w:r w:rsidRPr="002137F3">
              <w:rPr>
                <w:rFonts w:ascii="Times New Roman" w:hAnsi="Times New Roman"/>
                <w:spacing w:val="-2"/>
                <w:w w:val="105"/>
                <w:sz w:val="18"/>
                <w:szCs w:val="18"/>
                <w:lang w:val="it-CH"/>
              </w:rPr>
              <w:t>v</w:t>
            </w:r>
            <w:r w:rsidRPr="002137F3">
              <w:rPr>
                <w:rFonts w:ascii="Times New Roman" w:hAnsi="Times New Roman"/>
                <w:spacing w:val="-1"/>
                <w:w w:val="105"/>
                <w:sz w:val="18"/>
                <w:szCs w:val="18"/>
                <w:lang w:val="it-CH"/>
              </w:rPr>
              <w:t>o</w:t>
            </w:r>
            <w:r w:rsidRPr="002137F3">
              <w:rPr>
                <w:rFonts w:ascii="Times New Roman" w:hAnsi="Times New Roman"/>
                <w:spacing w:val="-2"/>
                <w:w w:val="105"/>
                <w:sz w:val="18"/>
                <w:szCs w:val="18"/>
                <w:lang w:val="it-CH"/>
              </w:rPr>
              <w:t>j</w:t>
            </w:r>
            <w:r w:rsidRPr="002137F3">
              <w:rPr>
                <w:rFonts w:ascii="Times New Roman" w:hAnsi="Times New Roman"/>
                <w:spacing w:val="-1"/>
                <w:w w:val="105"/>
                <w:sz w:val="18"/>
                <w:szCs w:val="18"/>
                <w:lang w:val="it-CH"/>
              </w:rPr>
              <w:t>e</w:t>
            </w:r>
            <w:r w:rsidRPr="002137F3">
              <w:rPr>
                <w:rFonts w:ascii="Times New Roman" w:hAnsi="Times New Roman"/>
                <w:spacing w:val="18"/>
                <w:w w:val="105"/>
                <w:sz w:val="18"/>
                <w:szCs w:val="18"/>
                <w:lang w:val="it-CH"/>
              </w:rPr>
              <w:t xml:space="preserve"> </w:t>
            </w:r>
            <w:r w:rsidRPr="002137F3">
              <w:rPr>
                <w:rFonts w:ascii="Times New Roman" w:hAnsi="Times New Roman"/>
                <w:spacing w:val="-2"/>
                <w:w w:val="105"/>
                <w:sz w:val="18"/>
                <w:szCs w:val="18"/>
                <w:lang w:val="it-CH"/>
              </w:rPr>
              <w:t>į</w:t>
            </w:r>
            <w:r w:rsidRPr="002137F3">
              <w:rPr>
                <w:rFonts w:ascii="Times New Roman" w:hAnsi="Times New Roman"/>
                <w:spacing w:val="-1"/>
                <w:w w:val="105"/>
                <w:sz w:val="18"/>
                <w:szCs w:val="18"/>
                <w:lang w:val="it-CH"/>
              </w:rPr>
              <w:t>s</w:t>
            </w:r>
            <w:r w:rsidRPr="002137F3">
              <w:rPr>
                <w:rFonts w:ascii="Times New Roman" w:hAnsi="Times New Roman"/>
                <w:spacing w:val="-2"/>
                <w:w w:val="105"/>
                <w:sz w:val="18"/>
                <w:szCs w:val="18"/>
                <w:lang w:val="it-CH"/>
              </w:rPr>
              <w:t>t</w:t>
            </w:r>
            <w:r w:rsidRPr="002137F3">
              <w:rPr>
                <w:rFonts w:ascii="Times New Roman" w:hAnsi="Times New Roman"/>
                <w:spacing w:val="-1"/>
                <w:w w:val="105"/>
                <w:sz w:val="18"/>
                <w:szCs w:val="18"/>
                <w:lang w:val="it-CH"/>
              </w:rPr>
              <w:t>e</w:t>
            </w:r>
            <w:r w:rsidRPr="002137F3">
              <w:rPr>
                <w:rFonts w:ascii="Times New Roman" w:hAnsi="Times New Roman"/>
                <w:spacing w:val="-2"/>
                <w:w w:val="105"/>
                <w:sz w:val="18"/>
                <w:szCs w:val="18"/>
                <w:lang w:val="it-CH"/>
              </w:rPr>
              <w:t>i</w:t>
            </w:r>
            <w:r w:rsidRPr="002137F3">
              <w:rPr>
                <w:rFonts w:ascii="Times New Roman" w:hAnsi="Times New Roman"/>
                <w:spacing w:val="-1"/>
                <w:w w:val="105"/>
                <w:sz w:val="18"/>
                <w:szCs w:val="18"/>
                <w:lang w:val="it-CH"/>
              </w:rPr>
              <w:t>g</w:t>
            </w:r>
            <w:r w:rsidRPr="002137F3">
              <w:rPr>
                <w:rFonts w:ascii="Times New Roman" w:hAnsi="Times New Roman"/>
                <w:spacing w:val="-2"/>
                <w:w w:val="105"/>
                <w:sz w:val="18"/>
                <w:szCs w:val="18"/>
                <w:lang w:val="it-CH"/>
              </w:rPr>
              <w:t>t</w:t>
            </w:r>
            <w:r w:rsidRPr="002137F3">
              <w:rPr>
                <w:rFonts w:ascii="Times New Roman" w:hAnsi="Times New Roman"/>
                <w:spacing w:val="-1"/>
                <w:w w:val="105"/>
                <w:sz w:val="18"/>
                <w:szCs w:val="18"/>
                <w:lang w:val="it-CH"/>
              </w:rPr>
              <w:t>ų</w:t>
            </w:r>
            <w:r w:rsidRPr="002137F3">
              <w:rPr>
                <w:rFonts w:ascii="Times New Roman" w:hAnsi="Times New Roman"/>
                <w:spacing w:val="19"/>
                <w:w w:val="105"/>
                <w:sz w:val="18"/>
                <w:szCs w:val="18"/>
                <w:lang w:val="it-CH"/>
              </w:rPr>
              <w:t xml:space="preserve"> </w:t>
            </w:r>
            <w:r w:rsidRPr="002137F3">
              <w:rPr>
                <w:rFonts w:ascii="Times New Roman" w:hAnsi="Times New Roman"/>
                <w:spacing w:val="-1"/>
                <w:w w:val="105"/>
                <w:sz w:val="18"/>
                <w:szCs w:val="18"/>
                <w:lang w:val="it-CH"/>
              </w:rPr>
              <w:t>sub</w:t>
            </w:r>
            <w:r w:rsidRPr="002137F3">
              <w:rPr>
                <w:rFonts w:ascii="Times New Roman" w:hAnsi="Times New Roman"/>
                <w:spacing w:val="-2"/>
                <w:w w:val="105"/>
                <w:sz w:val="18"/>
                <w:szCs w:val="18"/>
                <w:lang w:val="it-CH"/>
              </w:rPr>
              <w:t>j</w:t>
            </w:r>
            <w:r w:rsidRPr="002137F3">
              <w:rPr>
                <w:rFonts w:ascii="Times New Roman" w:hAnsi="Times New Roman"/>
                <w:spacing w:val="-1"/>
                <w:w w:val="105"/>
                <w:sz w:val="18"/>
                <w:szCs w:val="18"/>
                <w:lang w:val="it-CH"/>
              </w:rPr>
              <w:t>e</w:t>
            </w:r>
            <w:r w:rsidRPr="002137F3">
              <w:rPr>
                <w:rFonts w:ascii="Times New Roman" w:hAnsi="Times New Roman"/>
                <w:spacing w:val="-2"/>
                <w:w w:val="105"/>
                <w:sz w:val="18"/>
                <w:szCs w:val="18"/>
                <w:lang w:val="it-CH"/>
              </w:rPr>
              <w:t>kt</w:t>
            </w:r>
            <w:r w:rsidRPr="002137F3">
              <w:rPr>
                <w:rFonts w:ascii="Times New Roman" w:hAnsi="Times New Roman"/>
                <w:spacing w:val="-1"/>
                <w:w w:val="105"/>
                <w:sz w:val="18"/>
                <w:szCs w:val="18"/>
                <w:lang w:val="it-CH"/>
              </w:rPr>
              <w:t>ų</w:t>
            </w:r>
            <w:r w:rsidRPr="002137F3">
              <w:rPr>
                <w:rFonts w:ascii="Times New Roman" w:hAnsi="Times New Roman"/>
                <w:spacing w:val="20"/>
                <w:w w:val="105"/>
                <w:sz w:val="18"/>
                <w:szCs w:val="18"/>
                <w:lang w:val="it-CH"/>
              </w:rPr>
              <w:t xml:space="preserve"> </w:t>
            </w:r>
            <w:r w:rsidRPr="002137F3">
              <w:rPr>
                <w:rFonts w:ascii="Times New Roman" w:hAnsi="Times New Roman"/>
                <w:spacing w:val="-2"/>
                <w:w w:val="105"/>
                <w:sz w:val="18"/>
                <w:szCs w:val="18"/>
                <w:lang w:val="it-CH"/>
              </w:rPr>
              <w:t>r</w:t>
            </w:r>
            <w:r w:rsidRPr="002137F3">
              <w:rPr>
                <w:rFonts w:ascii="Times New Roman" w:hAnsi="Times New Roman"/>
                <w:spacing w:val="-1"/>
                <w:w w:val="105"/>
                <w:sz w:val="18"/>
                <w:szCs w:val="18"/>
                <w:lang w:val="it-CH"/>
              </w:rPr>
              <w:t>e</w:t>
            </w:r>
            <w:r w:rsidRPr="002137F3">
              <w:rPr>
                <w:rFonts w:ascii="Times New Roman" w:hAnsi="Times New Roman"/>
                <w:spacing w:val="-2"/>
                <w:w w:val="105"/>
                <w:sz w:val="18"/>
                <w:szCs w:val="18"/>
                <w:lang w:val="it-CH"/>
              </w:rPr>
              <w:t>ik</w:t>
            </w:r>
            <w:r w:rsidRPr="002137F3">
              <w:rPr>
                <w:rFonts w:ascii="Times New Roman" w:hAnsi="Times New Roman"/>
                <w:spacing w:val="-1"/>
                <w:w w:val="105"/>
                <w:sz w:val="18"/>
                <w:szCs w:val="18"/>
                <w:lang w:val="it-CH"/>
              </w:rPr>
              <w:t>a</w:t>
            </w:r>
            <w:r w:rsidRPr="002137F3">
              <w:rPr>
                <w:rFonts w:ascii="Times New Roman" w:hAnsi="Times New Roman"/>
                <w:spacing w:val="-2"/>
                <w:w w:val="105"/>
                <w:sz w:val="18"/>
                <w:szCs w:val="18"/>
                <w:lang w:val="it-CH"/>
              </w:rPr>
              <w:t>l</w:t>
            </w:r>
            <w:r w:rsidRPr="002137F3">
              <w:rPr>
                <w:rFonts w:ascii="Times New Roman" w:hAnsi="Times New Roman"/>
                <w:spacing w:val="-1"/>
                <w:w w:val="105"/>
                <w:sz w:val="18"/>
                <w:szCs w:val="18"/>
                <w:lang w:val="it-CH"/>
              </w:rPr>
              <w:t>au</w:t>
            </w:r>
            <w:r w:rsidRPr="002137F3">
              <w:rPr>
                <w:rFonts w:ascii="Times New Roman" w:hAnsi="Times New Roman"/>
                <w:spacing w:val="-2"/>
                <w:w w:val="105"/>
                <w:sz w:val="18"/>
                <w:szCs w:val="18"/>
                <w:lang w:val="it-CH"/>
              </w:rPr>
              <w:t>j</w:t>
            </w:r>
            <w:r w:rsidRPr="002137F3">
              <w:rPr>
                <w:rFonts w:ascii="Times New Roman" w:hAnsi="Times New Roman"/>
                <w:spacing w:val="-1"/>
                <w:w w:val="105"/>
                <w:sz w:val="18"/>
                <w:szCs w:val="18"/>
                <w:lang w:val="it-CH"/>
              </w:rPr>
              <w:t>ama</w:t>
            </w:r>
            <w:r w:rsidRPr="002137F3">
              <w:rPr>
                <w:rFonts w:ascii="Times New Roman" w:hAnsi="Times New Roman"/>
                <w:spacing w:val="-2"/>
                <w:w w:val="105"/>
                <w:sz w:val="18"/>
                <w:szCs w:val="18"/>
                <w:lang w:val="it-CH"/>
              </w:rPr>
              <w:t>:</w:t>
            </w:r>
          </w:p>
          <w:p w14:paraId="4CC3ECFD" w14:textId="77777777" w:rsidR="002137F3" w:rsidRPr="002137F3" w:rsidRDefault="002137F3">
            <w:pPr>
              <w:pStyle w:val="Sraopastraipa"/>
              <w:numPr>
                <w:ilvl w:val="0"/>
                <w:numId w:val="34"/>
              </w:numPr>
              <w:tabs>
                <w:tab w:val="left" w:pos="391"/>
              </w:tabs>
              <w:spacing w:before="8"/>
              <w:jc w:val="both"/>
              <w:rPr>
                <w:rFonts w:ascii="Times New Roman" w:eastAsia="Times New Roman" w:hAnsi="Times New Roman" w:cs="Times New Roman"/>
                <w:sz w:val="18"/>
                <w:szCs w:val="18"/>
              </w:rPr>
            </w:pPr>
            <w:proofErr w:type="spellStart"/>
            <w:r w:rsidRPr="002137F3">
              <w:rPr>
                <w:rFonts w:ascii="Times New Roman" w:hAnsi="Times New Roman"/>
                <w:w w:val="110"/>
                <w:sz w:val="18"/>
                <w:szCs w:val="18"/>
              </w:rPr>
              <w:t>išrašo</w:t>
            </w:r>
            <w:proofErr w:type="spellEnd"/>
            <w:r w:rsidRPr="002137F3">
              <w:rPr>
                <w:rFonts w:ascii="Times New Roman" w:hAnsi="Times New Roman"/>
                <w:spacing w:val="5"/>
                <w:w w:val="110"/>
                <w:sz w:val="18"/>
                <w:szCs w:val="18"/>
              </w:rPr>
              <w:t xml:space="preserve"> </w:t>
            </w:r>
            <w:r w:rsidRPr="002137F3">
              <w:rPr>
                <w:rFonts w:ascii="Times New Roman" w:hAnsi="Times New Roman"/>
                <w:spacing w:val="-3"/>
                <w:w w:val="110"/>
                <w:sz w:val="18"/>
                <w:szCs w:val="18"/>
              </w:rPr>
              <w:t>i</w:t>
            </w:r>
            <w:r w:rsidRPr="002137F3">
              <w:rPr>
                <w:rFonts w:ascii="Times New Roman" w:hAnsi="Times New Roman"/>
                <w:spacing w:val="-2"/>
                <w:w w:val="110"/>
                <w:sz w:val="18"/>
                <w:szCs w:val="18"/>
              </w:rPr>
              <w:t>š</w:t>
            </w:r>
            <w:r w:rsidRPr="002137F3">
              <w:rPr>
                <w:rFonts w:ascii="Times New Roman" w:hAnsi="Times New Roman"/>
                <w:spacing w:val="10"/>
                <w:w w:val="110"/>
                <w:sz w:val="18"/>
                <w:szCs w:val="18"/>
              </w:rPr>
              <w:t xml:space="preserve"> </w:t>
            </w:r>
            <w:proofErr w:type="spellStart"/>
            <w:r w:rsidRPr="002137F3">
              <w:rPr>
                <w:rFonts w:ascii="Times New Roman" w:hAnsi="Times New Roman"/>
                <w:spacing w:val="-2"/>
                <w:w w:val="110"/>
                <w:sz w:val="18"/>
                <w:szCs w:val="18"/>
              </w:rPr>
              <w:t>t</w:t>
            </w:r>
            <w:r w:rsidRPr="002137F3">
              <w:rPr>
                <w:rFonts w:ascii="Times New Roman" w:hAnsi="Times New Roman"/>
                <w:spacing w:val="-1"/>
                <w:w w:val="110"/>
                <w:sz w:val="18"/>
                <w:szCs w:val="18"/>
              </w:rPr>
              <w:t>e</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s</w:t>
            </w:r>
            <w:r w:rsidRPr="002137F3">
              <w:rPr>
                <w:rFonts w:ascii="Times New Roman" w:hAnsi="Times New Roman"/>
                <w:spacing w:val="-2"/>
                <w:w w:val="110"/>
                <w:sz w:val="18"/>
                <w:szCs w:val="18"/>
              </w:rPr>
              <w:t>m</w:t>
            </w:r>
            <w:r w:rsidRPr="002137F3">
              <w:rPr>
                <w:rFonts w:ascii="Times New Roman" w:hAnsi="Times New Roman"/>
                <w:spacing w:val="-1"/>
                <w:w w:val="110"/>
                <w:sz w:val="18"/>
                <w:szCs w:val="18"/>
              </w:rPr>
              <w:t>o</w:t>
            </w:r>
            <w:proofErr w:type="spellEnd"/>
            <w:r w:rsidRPr="002137F3">
              <w:rPr>
                <w:rFonts w:ascii="Times New Roman" w:hAnsi="Times New Roman"/>
                <w:spacing w:val="2"/>
                <w:w w:val="110"/>
                <w:sz w:val="18"/>
                <w:szCs w:val="18"/>
              </w:rPr>
              <w:t xml:space="preserve"> </w:t>
            </w:r>
            <w:proofErr w:type="spellStart"/>
            <w:r w:rsidRPr="002137F3">
              <w:rPr>
                <w:rFonts w:ascii="Times New Roman" w:hAnsi="Times New Roman"/>
                <w:w w:val="110"/>
                <w:sz w:val="18"/>
                <w:szCs w:val="18"/>
              </w:rPr>
              <w:t>sprendimo</w:t>
            </w:r>
            <w:proofErr w:type="spellEnd"/>
            <w:r w:rsidRPr="002137F3">
              <w:rPr>
                <w:rFonts w:ascii="Times New Roman" w:hAnsi="Times New Roman"/>
                <w:spacing w:val="3"/>
                <w:w w:val="110"/>
                <w:sz w:val="18"/>
                <w:szCs w:val="18"/>
              </w:rPr>
              <w:t xml:space="preserve"> </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r</w:t>
            </w:r>
            <w:r w:rsidRPr="002137F3">
              <w:rPr>
                <w:rFonts w:ascii="Times New Roman" w:hAnsi="Times New Roman"/>
                <w:spacing w:val="-1"/>
                <w:w w:val="110"/>
                <w:sz w:val="18"/>
                <w:szCs w:val="18"/>
              </w:rPr>
              <w:t>ba</w:t>
            </w:r>
          </w:p>
          <w:p w14:paraId="136795A2" w14:textId="77777777" w:rsidR="002137F3" w:rsidRPr="002137F3" w:rsidRDefault="002137F3">
            <w:pPr>
              <w:pStyle w:val="Sraopastraipa"/>
              <w:numPr>
                <w:ilvl w:val="0"/>
                <w:numId w:val="34"/>
              </w:numPr>
              <w:tabs>
                <w:tab w:val="left" w:pos="391"/>
              </w:tabs>
              <w:spacing w:before="11"/>
              <w:ind w:right="95"/>
              <w:jc w:val="both"/>
              <w:rPr>
                <w:rFonts w:ascii="Times New Roman" w:eastAsia="Times New Roman" w:hAnsi="Times New Roman" w:cs="Times New Roman"/>
                <w:sz w:val="18"/>
                <w:szCs w:val="18"/>
              </w:rPr>
            </w:pPr>
            <w:proofErr w:type="spellStart"/>
            <w:r w:rsidRPr="002137F3">
              <w:rPr>
                <w:rFonts w:ascii="Times New Roman" w:hAnsi="Times New Roman"/>
                <w:w w:val="105"/>
                <w:sz w:val="18"/>
                <w:szCs w:val="18"/>
              </w:rPr>
              <w:t>Informatikos</w:t>
            </w:r>
            <w:proofErr w:type="spellEnd"/>
            <w:r w:rsidRPr="002137F3">
              <w:rPr>
                <w:rFonts w:ascii="Times New Roman" w:hAnsi="Times New Roman"/>
                <w:spacing w:val="34"/>
                <w:w w:val="105"/>
                <w:sz w:val="18"/>
                <w:szCs w:val="18"/>
              </w:rPr>
              <w:t xml:space="preserve"> </w:t>
            </w:r>
            <w:r w:rsidRPr="002137F3">
              <w:rPr>
                <w:rFonts w:ascii="Times New Roman" w:hAnsi="Times New Roman"/>
                <w:w w:val="105"/>
                <w:sz w:val="18"/>
                <w:szCs w:val="18"/>
              </w:rPr>
              <w:t>ir</w:t>
            </w:r>
            <w:r w:rsidRPr="002137F3">
              <w:rPr>
                <w:rFonts w:ascii="Times New Roman" w:hAnsi="Times New Roman"/>
                <w:spacing w:val="36"/>
                <w:w w:val="105"/>
                <w:sz w:val="18"/>
                <w:szCs w:val="18"/>
              </w:rPr>
              <w:t xml:space="preserve"> </w:t>
            </w:r>
            <w:proofErr w:type="spellStart"/>
            <w:r w:rsidRPr="002137F3">
              <w:rPr>
                <w:rFonts w:ascii="Times New Roman" w:hAnsi="Times New Roman"/>
                <w:spacing w:val="-2"/>
                <w:w w:val="105"/>
                <w:sz w:val="18"/>
                <w:szCs w:val="18"/>
              </w:rPr>
              <w:t>ry</w:t>
            </w:r>
            <w:r w:rsidRPr="002137F3">
              <w:rPr>
                <w:rFonts w:ascii="Times New Roman" w:hAnsi="Times New Roman"/>
                <w:spacing w:val="-1"/>
                <w:w w:val="105"/>
                <w:sz w:val="18"/>
                <w:szCs w:val="18"/>
              </w:rPr>
              <w:t>š</w:t>
            </w:r>
            <w:r w:rsidRPr="002137F3">
              <w:rPr>
                <w:rFonts w:ascii="Times New Roman" w:hAnsi="Times New Roman"/>
                <w:spacing w:val="-2"/>
                <w:w w:val="105"/>
                <w:sz w:val="18"/>
                <w:szCs w:val="18"/>
              </w:rPr>
              <w:t>i</w:t>
            </w:r>
            <w:r w:rsidRPr="002137F3">
              <w:rPr>
                <w:rFonts w:ascii="Times New Roman" w:hAnsi="Times New Roman"/>
                <w:spacing w:val="-1"/>
                <w:w w:val="105"/>
                <w:sz w:val="18"/>
                <w:szCs w:val="18"/>
              </w:rPr>
              <w:t>ų</w:t>
            </w:r>
            <w:proofErr w:type="spellEnd"/>
            <w:r w:rsidRPr="002137F3">
              <w:rPr>
                <w:rFonts w:ascii="Times New Roman" w:hAnsi="Times New Roman"/>
                <w:spacing w:val="31"/>
                <w:w w:val="105"/>
                <w:sz w:val="18"/>
                <w:szCs w:val="18"/>
              </w:rPr>
              <w:t xml:space="preserve"> </w:t>
            </w:r>
            <w:proofErr w:type="spellStart"/>
            <w:r w:rsidRPr="002137F3">
              <w:rPr>
                <w:rFonts w:ascii="Times New Roman" w:hAnsi="Times New Roman"/>
                <w:w w:val="105"/>
                <w:sz w:val="18"/>
                <w:szCs w:val="18"/>
              </w:rPr>
              <w:t>departamento</w:t>
            </w:r>
            <w:proofErr w:type="spellEnd"/>
            <w:r w:rsidRPr="002137F3">
              <w:rPr>
                <w:rFonts w:ascii="Times New Roman" w:hAnsi="Times New Roman"/>
                <w:spacing w:val="34"/>
                <w:w w:val="105"/>
                <w:sz w:val="18"/>
                <w:szCs w:val="18"/>
              </w:rPr>
              <w:t xml:space="preserve"> </w:t>
            </w:r>
            <w:proofErr w:type="spellStart"/>
            <w:r w:rsidRPr="002137F3">
              <w:rPr>
                <w:rFonts w:ascii="Times New Roman" w:hAnsi="Times New Roman"/>
                <w:w w:val="105"/>
                <w:sz w:val="18"/>
                <w:szCs w:val="18"/>
              </w:rPr>
              <w:t>prie</w:t>
            </w:r>
            <w:proofErr w:type="spellEnd"/>
            <w:r w:rsidRPr="002137F3">
              <w:rPr>
                <w:rFonts w:ascii="Times New Roman" w:hAnsi="Times New Roman"/>
                <w:spacing w:val="31"/>
                <w:w w:val="105"/>
                <w:sz w:val="18"/>
                <w:szCs w:val="18"/>
              </w:rPr>
              <w:t xml:space="preserve"> </w:t>
            </w:r>
            <w:proofErr w:type="spellStart"/>
            <w:r w:rsidRPr="002137F3">
              <w:rPr>
                <w:rFonts w:ascii="Times New Roman" w:hAnsi="Times New Roman"/>
                <w:w w:val="105"/>
                <w:sz w:val="18"/>
                <w:szCs w:val="18"/>
              </w:rPr>
              <w:t>Vidaus</w:t>
            </w:r>
            <w:proofErr w:type="spellEnd"/>
            <w:r w:rsidRPr="002137F3">
              <w:rPr>
                <w:rFonts w:ascii="Times New Roman" w:hAnsi="Times New Roman"/>
                <w:spacing w:val="26"/>
                <w:w w:val="127"/>
                <w:sz w:val="18"/>
                <w:szCs w:val="18"/>
              </w:rPr>
              <w:t xml:space="preserve"> </w:t>
            </w:r>
            <w:proofErr w:type="spellStart"/>
            <w:r w:rsidRPr="002137F3">
              <w:rPr>
                <w:rFonts w:ascii="Times New Roman" w:hAnsi="Times New Roman"/>
                <w:w w:val="105"/>
                <w:sz w:val="18"/>
                <w:szCs w:val="18"/>
              </w:rPr>
              <w:t>reikalų</w:t>
            </w:r>
            <w:proofErr w:type="spellEnd"/>
            <w:r w:rsidRPr="002137F3">
              <w:rPr>
                <w:rFonts w:ascii="Times New Roman" w:hAnsi="Times New Roman"/>
                <w:spacing w:val="23"/>
                <w:w w:val="105"/>
                <w:sz w:val="18"/>
                <w:szCs w:val="18"/>
              </w:rPr>
              <w:t xml:space="preserve"> </w:t>
            </w:r>
            <w:proofErr w:type="spellStart"/>
            <w:r w:rsidRPr="002137F3">
              <w:rPr>
                <w:rFonts w:ascii="Times New Roman" w:hAnsi="Times New Roman"/>
                <w:spacing w:val="-1"/>
                <w:w w:val="105"/>
                <w:sz w:val="18"/>
                <w:szCs w:val="18"/>
              </w:rPr>
              <w:t>m</w:t>
            </w:r>
            <w:r w:rsidRPr="002137F3">
              <w:rPr>
                <w:rFonts w:ascii="Times New Roman" w:hAnsi="Times New Roman"/>
                <w:spacing w:val="-2"/>
                <w:w w:val="105"/>
                <w:sz w:val="18"/>
                <w:szCs w:val="18"/>
              </w:rPr>
              <w:t>i</w:t>
            </w:r>
            <w:r w:rsidRPr="002137F3">
              <w:rPr>
                <w:rFonts w:ascii="Times New Roman" w:hAnsi="Times New Roman"/>
                <w:spacing w:val="-1"/>
                <w:w w:val="105"/>
                <w:sz w:val="18"/>
                <w:szCs w:val="18"/>
              </w:rPr>
              <w:t>n</w:t>
            </w:r>
            <w:r w:rsidRPr="002137F3">
              <w:rPr>
                <w:rFonts w:ascii="Times New Roman" w:hAnsi="Times New Roman"/>
                <w:spacing w:val="-2"/>
                <w:w w:val="105"/>
                <w:sz w:val="18"/>
                <w:szCs w:val="18"/>
              </w:rPr>
              <w:t>i</w:t>
            </w:r>
            <w:r w:rsidRPr="002137F3">
              <w:rPr>
                <w:rFonts w:ascii="Times New Roman" w:hAnsi="Times New Roman"/>
                <w:spacing w:val="-1"/>
                <w:w w:val="105"/>
                <w:sz w:val="18"/>
                <w:szCs w:val="18"/>
              </w:rPr>
              <w:t>s</w:t>
            </w:r>
            <w:r w:rsidRPr="002137F3">
              <w:rPr>
                <w:rFonts w:ascii="Times New Roman" w:hAnsi="Times New Roman"/>
                <w:spacing w:val="-2"/>
                <w:w w:val="105"/>
                <w:sz w:val="18"/>
                <w:szCs w:val="18"/>
              </w:rPr>
              <w:t>t</w:t>
            </w:r>
            <w:r w:rsidRPr="002137F3">
              <w:rPr>
                <w:rFonts w:ascii="Times New Roman" w:hAnsi="Times New Roman"/>
                <w:spacing w:val="-1"/>
                <w:w w:val="105"/>
                <w:sz w:val="18"/>
                <w:szCs w:val="18"/>
              </w:rPr>
              <w:t>e</w:t>
            </w:r>
            <w:r w:rsidRPr="002137F3">
              <w:rPr>
                <w:rFonts w:ascii="Times New Roman" w:hAnsi="Times New Roman"/>
                <w:spacing w:val="-2"/>
                <w:w w:val="105"/>
                <w:sz w:val="18"/>
                <w:szCs w:val="18"/>
              </w:rPr>
              <w:t>rij</w:t>
            </w:r>
            <w:r w:rsidRPr="002137F3">
              <w:rPr>
                <w:rFonts w:ascii="Times New Roman" w:hAnsi="Times New Roman"/>
                <w:spacing w:val="-1"/>
                <w:w w:val="105"/>
                <w:sz w:val="18"/>
                <w:szCs w:val="18"/>
              </w:rPr>
              <w:t>os</w:t>
            </w:r>
            <w:proofErr w:type="spellEnd"/>
            <w:r w:rsidRPr="002137F3">
              <w:rPr>
                <w:rFonts w:ascii="Times New Roman" w:hAnsi="Times New Roman"/>
                <w:spacing w:val="26"/>
                <w:w w:val="105"/>
                <w:sz w:val="18"/>
                <w:szCs w:val="18"/>
              </w:rPr>
              <w:t xml:space="preserve"> </w:t>
            </w:r>
            <w:proofErr w:type="spellStart"/>
            <w:r w:rsidRPr="002137F3">
              <w:rPr>
                <w:rFonts w:ascii="Times New Roman" w:hAnsi="Times New Roman"/>
                <w:w w:val="105"/>
                <w:sz w:val="18"/>
                <w:szCs w:val="18"/>
              </w:rPr>
              <w:t>pažymos</w:t>
            </w:r>
            <w:proofErr w:type="spellEnd"/>
            <w:r w:rsidRPr="002137F3">
              <w:rPr>
                <w:rFonts w:ascii="Times New Roman" w:hAnsi="Times New Roman"/>
                <w:w w:val="105"/>
                <w:sz w:val="18"/>
                <w:szCs w:val="18"/>
              </w:rPr>
              <w:t>,</w:t>
            </w:r>
            <w:r w:rsidRPr="002137F3">
              <w:rPr>
                <w:rFonts w:ascii="Times New Roman" w:hAnsi="Times New Roman"/>
                <w:spacing w:val="28"/>
                <w:w w:val="105"/>
                <w:sz w:val="18"/>
                <w:szCs w:val="18"/>
              </w:rPr>
              <w:t xml:space="preserve"> </w:t>
            </w:r>
            <w:r w:rsidRPr="002137F3">
              <w:rPr>
                <w:rFonts w:ascii="Times New Roman" w:hAnsi="Times New Roman"/>
                <w:spacing w:val="-1"/>
                <w:w w:val="105"/>
                <w:sz w:val="18"/>
                <w:szCs w:val="18"/>
              </w:rPr>
              <w:t>a</w:t>
            </w:r>
            <w:r w:rsidRPr="002137F3">
              <w:rPr>
                <w:rFonts w:ascii="Times New Roman" w:hAnsi="Times New Roman"/>
                <w:spacing w:val="-2"/>
                <w:w w:val="105"/>
                <w:sz w:val="18"/>
                <w:szCs w:val="18"/>
              </w:rPr>
              <w:t>r</w:t>
            </w:r>
            <w:r w:rsidRPr="002137F3">
              <w:rPr>
                <w:rFonts w:ascii="Times New Roman" w:hAnsi="Times New Roman"/>
                <w:spacing w:val="-1"/>
                <w:w w:val="105"/>
                <w:sz w:val="18"/>
                <w:szCs w:val="18"/>
              </w:rPr>
              <w:t>ba</w:t>
            </w:r>
          </w:p>
          <w:p w14:paraId="07E414AA" w14:textId="77777777" w:rsidR="002137F3" w:rsidRPr="002137F3" w:rsidRDefault="002137F3">
            <w:pPr>
              <w:pStyle w:val="Sraopastraipa"/>
              <w:numPr>
                <w:ilvl w:val="0"/>
                <w:numId w:val="34"/>
              </w:numPr>
              <w:tabs>
                <w:tab w:val="left" w:pos="391"/>
              </w:tabs>
              <w:spacing w:before="11"/>
              <w:ind w:right="94"/>
              <w:jc w:val="both"/>
              <w:rPr>
                <w:rFonts w:ascii="Times New Roman" w:eastAsia="Times New Roman" w:hAnsi="Times New Roman" w:cs="Times New Roman"/>
                <w:sz w:val="18"/>
                <w:szCs w:val="18"/>
              </w:rPr>
            </w:pPr>
            <w:proofErr w:type="spellStart"/>
            <w:r w:rsidRPr="002137F3">
              <w:rPr>
                <w:rFonts w:ascii="Times New Roman" w:hAnsi="Times New Roman"/>
                <w:w w:val="110"/>
                <w:sz w:val="18"/>
                <w:szCs w:val="18"/>
              </w:rPr>
              <w:t>valstybės</w:t>
            </w:r>
            <w:proofErr w:type="spellEnd"/>
            <w:r w:rsidRPr="002137F3">
              <w:rPr>
                <w:rFonts w:ascii="Times New Roman" w:hAnsi="Times New Roman"/>
                <w:spacing w:val="45"/>
                <w:w w:val="110"/>
                <w:sz w:val="18"/>
                <w:szCs w:val="18"/>
              </w:rPr>
              <w:t xml:space="preserve"> </w:t>
            </w:r>
            <w:proofErr w:type="spellStart"/>
            <w:r w:rsidRPr="002137F3">
              <w:rPr>
                <w:rFonts w:ascii="Times New Roman" w:hAnsi="Times New Roman"/>
                <w:spacing w:val="-2"/>
                <w:w w:val="110"/>
                <w:sz w:val="18"/>
                <w:szCs w:val="18"/>
              </w:rPr>
              <w:t>įm</w:t>
            </w:r>
            <w:r w:rsidRPr="002137F3">
              <w:rPr>
                <w:rFonts w:ascii="Times New Roman" w:hAnsi="Times New Roman"/>
                <w:spacing w:val="-1"/>
                <w:w w:val="110"/>
                <w:sz w:val="18"/>
                <w:szCs w:val="18"/>
              </w:rPr>
              <w:t>onės</w:t>
            </w:r>
            <w:proofErr w:type="spellEnd"/>
            <w:r w:rsidRPr="002137F3">
              <w:rPr>
                <w:rFonts w:ascii="Times New Roman" w:hAnsi="Times New Roman"/>
                <w:spacing w:val="46"/>
                <w:w w:val="110"/>
                <w:sz w:val="18"/>
                <w:szCs w:val="18"/>
              </w:rPr>
              <w:t xml:space="preserve"> </w:t>
            </w:r>
            <w:proofErr w:type="spellStart"/>
            <w:r w:rsidRPr="002137F3">
              <w:rPr>
                <w:rFonts w:ascii="Times New Roman" w:hAnsi="Times New Roman"/>
                <w:w w:val="110"/>
                <w:sz w:val="18"/>
                <w:szCs w:val="18"/>
              </w:rPr>
              <w:t>Registrų</w:t>
            </w:r>
            <w:proofErr w:type="spellEnd"/>
            <w:r w:rsidRPr="002137F3">
              <w:rPr>
                <w:rFonts w:ascii="Times New Roman" w:hAnsi="Times New Roman"/>
                <w:w w:val="110"/>
                <w:sz w:val="18"/>
                <w:szCs w:val="18"/>
              </w:rPr>
              <w:t xml:space="preserve">  </w:t>
            </w:r>
            <w:proofErr w:type="spellStart"/>
            <w:r w:rsidRPr="002137F3">
              <w:rPr>
                <w:rFonts w:ascii="Times New Roman" w:hAnsi="Times New Roman"/>
                <w:spacing w:val="-1"/>
                <w:w w:val="110"/>
                <w:sz w:val="18"/>
                <w:szCs w:val="18"/>
              </w:rPr>
              <w:t>cen</w:t>
            </w:r>
            <w:r w:rsidRPr="002137F3">
              <w:rPr>
                <w:rFonts w:ascii="Times New Roman" w:hAnsi="Times New Roman"/>
                <w:spacing w:val="-2"/>
                <w:w w:val="110"/>
                <w:sz w:val="18"/>
                <w:szCs w:val="18"/>
              </w:rPr>
              <w:t>tr</w:t>
            </w:r>
            <w:r w:rsidRPr="002137F3">
              <w:rPr>
                <w:rFonts w:ascii="Times New Roman" w:hAnsi="Times New Roman"/>
                <w:spacing w:val="-1"/>
                <w:w w:val="110"/>
                <w:sz w:val="18"/>
                <w:szCs w:val="18"/>
              </w:rPr>
              <w:t>o</w:t>
            </w:r>
            <w:proofErr w:type="spellEnd"/>
            <w:r w:rsidRPr="002137F3">
              <w:rPr>
                <w:rFonts w:ascii="Times New Roman" w:hAnsi="Times New Roman"/>
                <w:spacing w:val="45"/>
                <w:w w:val="110"/>
                <w:sz w:val="18"/>
                <w:szCs w:val="18"/>
              </w:rPr>
              <w:t xml:space="preserve"> </w:t>
            </w:r>
            <w:proofErr w:type="spellStart"/>
            <w:r w:rsidRPr="002137F3">
              <w:rPr>
                <w:rFonts w:ascii="Times New Roman" w:hAnsi="Times New Roman"/>
                <w:spacing w:val="-2"/>
                <w:w w:val="110"/>
                <w:sz w:val="18"/>
                <w:szCs w:val="18"/>
              </w:rPr>
              <w:t>Li</w:t>
            </w:r>
            <w:r w:rsidRPr="002137F3">
              <w:rPr>
                <w:rFonts w:ascii="Times New Roman" w:hAnsi="Times New Roman"/>
                <w:spacing w:val="-1"/>
                <w:w w:val="110"/>
                <w:sz w:val="18"/>
                <w:szCs w:val="18"/>
              </w:rPr>
              <w:t>e</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u</w:t>
            </w:r>
            <w:r w:rsidRPr="002137F3">
              <w:rPr>
                <w:rFonts w:ascii="Times New Roman" w:hAnsi="Times New Roman"/>
                <w:spacing w:val="-2"/>
                <w:w w:val="110"/>
                <w:sz w:val="18"/>
                <w:szCs w:val="18"/>
              </w:rPr>
              <w:t>v</w:t>
            </w:r>
            <w:r w:rsidRPr="002137F3">
              <w:rPr>
                <w:rFonts w:ascii="Times New Roman" w:hAnsi="Times New Roman"/>
                <w:spacing w:val="-1"/>
                <w:w w:val="110"/>
                <w:sz w:val="18"/>
                <w:szCs w:val="18"/>
              </w:rPr>
              <w:t>os</w:t>
            </w:r>
            <w:proofErr w:type="spellEnd"/>
            <w:r w:rsidRPr="002137F3">
              <w:rPr>
                <w:rFonts w:ascii="Times New Roman" w:hAnsi="Times New Roman"/>
                <w:spacing w:val="36"/>
                <w:w w:val="127"/>
                <w:sz w:val="18"/>
                <w:szCs w:val="18"/>
              </w:rPr>
              <w:t xml:space="preserve"> </w:t>
            </w:r>
            <w:proofErr w:type="spellStart"/>
            <w:r w:rsidRPr="002137F3">
              <w:rPr>
                <w:rFonts w:ascii="Times New Roman" w:hAnsi="Times New Roman"/>
                <w:w w:val="110"/>
                <w:sz w:val="18"/>
                <w:szCs w:val="18"/>
              </w:rPr>
              <w:t>Respublikos</w:t>
            </w:r>
            <w:proofErr w:type="spellEnd"/>
            <w:r w:rsidRPr="002137F3">
              <w:rPr>
                <w:rFonts w:ascii="Times New Roman" w:hAnsi="Times New Roman"/>
                <w:spacing w:val="44"/>
                <w:w w:val="110"/>
                <w:sz w:val="18"/>
                <w:szCs w:val="18"/>
              </w:rPr>
              <w:t xml:space="preserve"> </w:t>
            </w:r>
            <w:proofErr w:type="spellStart"/>
            <w:r w:rsidRPr="002137F3">
              <w:rPr>
                <w:rFonts w:ascii="Times New Roman" w:hAnsi="Times New Roman"/>
                <w:spacing w:val="-2"/>
                <w:w w:val="110"/>
                <w:sz w:val="18"/>
                <w:szCs w:val="18"/>
              </w:rPr>
              <w:t>Vyri</w:t>
            </w:r>
            <w:r w:rsidRPr="002137F3">
              <w:rPr>
                <w:rFonts w:ascii="Times New Roman" w:hAnsi="Times New Roman"/>
                <w:spacing w:val="-1"/>
                <w:w w:val="110"/>
                <w:sz w:val="18"/>
                <w:szCs w:val="18"/>
              </w:rPr>
              <w:t>aus</w:t>
            </w:r>
            <w:r w:rsidRPr="002137F3">
              <w:rPr>
                <w:rFonts w:ascii="Times New Roman" w:hAnsi="Times New Roman"/>
                <w:spacing w:val="-2"/>
                <w:w w:val="110"/>
                <w:sz w:val="18"/>
                <w:szCs w:val="18"/>
              </w:rPr>
              <w:t>y</w:t>
            </w:r>
            <w:r w:rsidRPr="002137F3">
              <w:rPr>
                <w:rFonts w:ascii="Times New Roman" w:hAnsi="Times New Roman"/>
                <w:spacing w:val="-1"/>
                <w:w w:val="110"/>
                <w:sz w:val="18"/>
                <w:szCs w:val="18"/>
              </w:rPr>
              <w:t>bės</w:t>
            </w:r>
            <w:proofErr w:type="spellEnd"/>
            <w:r w:rsidRPr="002137F3">
              <w:rPr>
                <w:rFonts w:ascii="Times New Roman" w:hAnsi="Times New Roman"/>
                <w:spacing w:val="43"/>
                <w:w w:val="110"/>
                <w:sz w:val="18"/>
                <w:szCs w:val="18"/>
              </w:rPr>
              <w:t xml:space="preserve"> </w:t>
            </w:r>
            <w:proofErr w:type="spellStart"/>
            <w:r w:rsidRPr="002137F3">
              <w:rPr>
                <w:rFonts w:ascii="Times New Roman" w:hAnsi="Times New Roman"/>
                <w:spacing w:val="-1"/>
                <w:w w:val="110"/>
                <w:sz w:val="18"/>
                <w:szCs w:val="18"/>
              </w:rPr>
              <w:t>nus</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tyt</w:t>
            </w:r>
            <w:r w:rsidRPr="002137F3">
              <w:rPr>
                <w:rFonts w:ascii="Times New Roman" w:hAnsi="Times New Roman"/>
                <w:spacing w:val="-1"/>
                <w:w w:val="110"/>
                <w:sz w:val="18"/>
                <w:szCs w:val="18"/>
              </w:rPr>
              <w:t>a</w:t>
            </w:r>
            <w:proofErr w:type="spellEnd"/>
            <w:r w:rsidRPr="002137F3">
              <w:rPr>
                <w:rFonts w:ascii="Times New Roman" w:hAnsi="Times New Roman"/>
                <w:spacing w:val="1"/>
                <w:w w:val="110"/>
                <w:sz w:val="18"/>
                <w:szCs w:val="18"/>
              </w:rPr>
              <w:t xml:space="preserve"> </w:t>
            </w:r>
            <w:proofErr w:type="spellStart"/>
            <w:r w:rsidRPr="002137F3">
              <w:rPr>
                <w:rFonts w:ascii="Times New Roman" w:hAnsi="Times New Roman"/>
                <w:spacing w:val="-2"/>
                <w:w w:val="110"/>
                <w:sz w:val="18"/>
                <w:szCs w:val="18"/>
              </w:rPr>
              <w:t>tv</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rk</w:t>
            </w:r>
            <w:r w:rsidRPr="002137F3">
              <w:rPr>
                <w:rFonts w:ascii="Times New Roman" w:hAnsi="Times New Roman"/>
                <w:spacing w:val="-1"/>
                <w:w w:val="110"/>
                <w:sz w:val="18"/>
                <w:szCs w:val="18"/>
              </w:rPr>
              <w:t>a</w:t>
            </w:r>
            <w:proofErr w:type="spellEnd"/>
            <w:r w:rsidRPr="002137F3">
              <w:rPr>
                <w:rFonts w:ascii="Times New Roman" w:hAnsi="Times New Roman"/>
                <w:spacing w:val="38"/>
                <w:w w:val="124"/>
                <w:sz w:val="18"/>
                <w:szCs w:val="18"/>
              </w:rPr>
              <w:t xml:space="preserve"> </w:t>
            </w:r>
            <w:proofErr w:type="spellStart"/>
            <w:r w:rsidRPr="002137F3">
              <w:rPr>
                <w:rFonts w:ascii="Times New Roman" w:hAnsi="Times New Roman"/>
                <w:w w:val="110"/>
                <w:sz w:val="18"/>
                <w:szCs w:val="18"/>
              </w:rPr>
              <w:t>išduoto</w:t>
            </w:r>
            <w:proofErr w:type="spellEnd"/>
            <w:r w:rsidRPr="002137F3">
              <w:rPr>
                <w:rFonts w:ascii="Times New Roman" w:hAnsi="Times New Roman"/>
                <w:spacing w:val="19"/>
                <w:w w:val="110"/>
                <w:sz w:val="18"/>
                <w:szCs w:val="18"/>
              </w:rPr>
              <w:t xml:space="preserve"> </w:t>
            </w:r>
            <w:proofErr w:type="spellStart"/>
            <w:r w:rsidRPr="002137F3">
              <w:rPr>
                <w:rFonts w:ascii="Times New Roman" w:hAnsi="Times New Roman"/>
                <w:spacing w:val="-1"/>
                <w:w w:val="110"/>
                <w:sz w:val="18"/>
                <w:szCs w:val="18"/>
              </w:rPr>
              <w:t>do</w:t>
            </w:r>
            <w:r w:rsidRPr="002137F3">
              <w:rPr>
                <w:rFonts w:ascii="Times New Roman" w:hAnsi="Times New Roman"/>
                <w:spacing w:val="-2"/>
                <w:w w:val="110"/>
                <w:sz w:val="18"/>
                <w:szCs w:val="18"/>
              </w:rPr>
              <w:t>k</w:t>
            </w:r>
            <w:r w:rsidRPr="002137F3">
              <w:rPr>
                <w:rFonts w:ascii="Times New Roman" w:hAnsi="Times New Roman"/>
                <w:spacing w:val="-1"/>
                <w:w w:val="110"/>
                <w:sz w:val="18"/>
                <w:szCs w:val="18"/>
              </w:rPr>
              <w:t>u</w:t>
            </w:r>
            <w:r w:rsidRPr="002137F3">
              <w:rPr>
                <w:rFonts w:ascii="Times New Roman" w:hAnsi="Times New Roman"/>
                <w:spacing w:val="-2"/>
                <w:w w:val="110"/>
                <w:sz w:val="18"/>
                <w:szCs w:val="18"/>
              </w:rPr>
              <w:t>m</w:t>
            </w:r>
            <w:r w:rsidRPr="002137F3">
              <w:rPr>
                <w:rFonts w:ascii="Times New Roman" w:hAnsi="Times New Roman"/>
                <w:spacing w:val="-1"/>
                <w:w w:val="110"/>
                <w:sz w:val="18"/>
                <w:szCs w:val="18"/>
              </w:rPr>
              <w:t>en</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o</w:t>
            </w:r>
            <w:proofErr w:type="spellEnd"/>
            <w:r w:rsidRPr="002137F3">
              <w:rPr>
                <w:rFonts w:ascii="Times New Roman" w:hAnsi="Times New Roman"/>
                <w:spacing w:val="-1"/>
                <w:w w:val="110"/>
                <w:sz w:val="18"/>
                <w:szCs w:val="18"/>
              </w:rPr>
              <w:t>,</w:t>
            </w:r>
            <w:r w:rsidRPr="002137F3">
              <w:rPr>
                <w:rFonts w:ascii="Times New Roman" w:hAnsi="Times New Roman"/>
                <w:spacing w:val="19"/>
                <w:w w:val="110"/>
                <w:sz w:val="18"/>
                <w:szCs w:val="18"/>
              </w:rPr>
              <w:t xml:space="preserve"> </w:t>
            </w:r>
            <w:proofErr w:type="spellStart"/>
            <w:r w:rsidRPr="002137F3">
              <w:rPr>
                <w:rFonts w:ascii="Times New Roman" w:hAnsi="Times New Roman"/>
                <w:spacing w:val="-1"/>
                <w:w w:val="110"/>
                <w:sz w:val="18"/>
                <w:szCs w:val="18"/>
              </w:rPr>
              <w:t>pa</w:t>
            </w:r>
            <w:r w:rsidRPr="002137F3">
              <w:rPr>
                <w:rFonts w:ascii="Times New Roman" w:hAnsi="Times New Roman"/>
                <w:spacing w:val="-2"/>
                <w:w w:val="110"/>
                <w:sz w:val="18"/>
                <w:szCs w:val="18"/>
              </w:rPr>
              <w:t>tvirti</w:t>
            </w:r>
            <w:r w:rsidRPr="002137F3">
              <w:rPr>
                <w:rFonts w:ascii="Times New Roman" w:hAnsi="Times New Roman"/>
                <w:spacing w:val="-1"/>
                <w:w w:val="110"/>
                <w:sz w:val="18"/>
                <w:szCs w:val="18"/>
              </w:rPr>
              <w:t>nanč</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o</w:t>
            </w:r>
            <w:proofErr w:type="spellEnd"/>
            <w:r w:rsidRPr="002137F3">
              <w:rPr>
                <w:rFonts w:ascii="Times New Roman" w:hAnsi="Times New Roman"/>
                <w:spacing w:val="20"/>
                <w:w w:val="110"/>
                <w:sz w:val="18"/>
                <w:szCs w:val="18"/>
              </w:rPr>
              <w:t xml:space="preserve"> </w:t>
            </w:r>
            <w:proofErr w:type="spellStart"/>
            <w:r w:rsidRPr="002137F3">
              <w:rPr>
                <w:rFonts w:ascii="Times New Roman" w:hAnsi="Times New Roman"/>
                <w:spacing w:val="-2"/>
                <w:w w:val="110"/>
                <w:sz w:val="18"/>
                <w:szCs w:val="18"/>
              </w:rPr>
              <w:t>j</w:t>
            </w:r>
            <w:r w:rsidRPr="002137F3">
              <w:rPr>
                <w:rFonts w:ascii="Times New Roman" w:hAnsi="Times New Roman"/>
                <w:spacing w:val="-1"/>
                <w:w w:val="110"/>
                <w:sz w:val="18"/>
                <w:szCs w:val="18"/>
              </w:rPr>
              <w:t>ung</w:t>
            </w:r>
            <w:r w:rsidRPr="002137F3">
              <w:rPr>
                <w:rFonts w:ascii="Times New Roman" w:hAnsi="Times New Roman"/>
                <w:spacing w:val="-2"/>
                <w:w w:val="110"/>
                <w:sz w:val="18"/>
                <w:szCs w:val="18"/>
              </w:rPr>
              <w:t>ti</w:t>
            </w:r>
            <w:r w:rsidRPr="002137F3">
              <w:rPr>
                <w:rFonts w:ascii="Times New Roman" w:hAnsi="Times New Roman"/>
                <w:spacing w:val="-1"/>
                <w:w w:val="110"/>
                <w:sz w:val="18"/>
                <w:szCs w:val="18"/>
              </w:rPr>
              <w:t>n</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us</w:t>
            </w:r>
            <w:proofErr w:type="spellEnd"/>
            <w:r w:rsidRPr="002137F3">
              <w:rPr>
                <w:rFonts w:ascii="Times New Roman" w:hAnsi="Times New Roman"/>
                <w:spacing w:val="57"/>
                <w:w w:val="127"/>
                <w:sz w:val="18"/>
                <w:szCs w:val="18"/>
              </w:rPr>
              <w:t xml:space="preserve"> </w:t>
            </w:r>
            <w:proofErr w:type="spellStart"/>
            <w:r w:rsidRPr="002137F3">
              <w:rPr>
                <w:rFonts w:ascii="Times New Roman" w:hAnsi="Times New Roman"/>
                <w:w w:val="110"/>
                <w:sz w:val="18"/>
                <w:szCs w:val="18"/>
              </w:rPr>
              <w:t>kompetentingų</w:t>
            </w:r>
            <w:proofErr w:type="spellEnd"/>
            <w:r w:rsidRPr="002137F3">
              <w:rPr>
                <w:rFonts w:ascii="Times New Roman" w:hAnsi="Times New Roman"/>
                <w:spacing w:val="-24"/>
                <w:w w:val="110"/>
                <w:sz w:val="18"/>
                <w:szCs w:val="18"/>
              </w:rPr>
              <w:t xml:space="preserve"> </w:t>
            </w:r>
            <w:proofErr w:type="spellStart"/>
            <w:r w:rsidRPr="002137F3">
              <w:rPr>
                <w:rFonts w:ascii="Times New Roman" w:hAnsi="Times New Roman"/>
                <w:spacing w:val="-2"/>
                <w:w w:val="110"/>
                <w:sz w:val="18"/>
                <w:szCs w:val="18"/>
              </w:rPr>
              <w:t>i</w:t>
            </w:r>
            <w:r w:rsidRPr="002137F3">
              <w:rPr>
                <w:rFonts w:ascii="Times New Roman" w:hAnsi="Times New Roman"/>
                <w:spacing w:val="-1"/>
                <w:w w:val="110"/>
                <w:sz w:val="18"/>
                <w:szCs w:val="18"/>
              </w:rPr>
              <w:t>ns</w:t>
            </w:r>
            <w:r w:rsidRPr="002137F3">
              <w:rPr>
                <w:rFonts w:ascii="Times New Roman" w:hAnsi="Times New Roman"/>
                <w:spacing w:val="-2"/>
                <w:w w:val="110"/>
                <w:sz w:val="18"/>
                <w:szCs w:val="18"/>
              </w:rPr>
              <w:t>tit</w:t>
            </w:r>
            <w:r w:rsidRPr="002137F3">
              <w:rPr>
                <w:rFonts w:ascii="Times New Roman" w:hAnsi="Times New Roman"/>
                <w:spacing w:val="-1"/>
                <w:w w:val="110"/>
                <w:sz w:val="18"/>
                <w:szCs w:val="18"/>
              </w:rPr>
              <w:t>uc</w:t>
            </w:r>
            <w:r w:rsidRPr="002137F3">
              <w:rPr>
                <w:rFonts w:ascii="Times New Roman" w:hAnsi="Times New Roman"/>
                <w:spacing w:val="-2"/>
                <w:w w:val="110"/>
                <w:sz w:val="18"/>
                <w:szCs w:val="18"/>
              </w:rPr>
              <w:t>ij</w:t>
            </w:r>
            <w:r w:rsidRPr="002137F3">
              <w:rPr>
                <w:rFonts w:ascii="Times New Roman" w:hAnsi="Times New Roman"/>
                <w:spacing w:val="-1"/>
                <w:w w:val="110"/>
                <w:sz w:val="18"/>
                <w:szCs w:val="18"/>
              </w:rPr>
              <w:t>ų</w:t>
            </w:r>
            <w:proofErr w:type="spellEnd"/>
            <w:r w:rsidRPr="002137F3">
              <w:rPr>
                <w:rFonts w:ascii="Times New Roman" w:hAnsi="Times New Roman"/>
                <w:spacing w:val="-25"/>
                <w:w w:val="110"/>
                <w:sz w:val="18"/>
                <w:szCs w:val="18"/>
              </w:rPr>
              <w:t xml:space="preserve"> </w:t>
            </w:r>
            <w:proofErr w:type="spellStart"/>
            <w:r w:rsidRPr="002137F3">
              <w:rPr>
                <w:rFonts w:ascii="Times New Roman" w:hAnsi="Times New Roman"/>
                <w:spacing w:val="-2"/>
                <w:w w:val="110"/>
                <w:sz w:val="18"/>
                <w:szCs w:val="18"/>
              </w:rPr>
              <w:t>tv</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rk</w:t>
            </w:r>
            <w:r w:rsidRPr="002137F3">
              <w:rPr>
                <w:rFonts w:ascii="Times New Roman" w:hAnsi="Times New Roman"/>
                <w:spacing w:val="-1"/>
                <w:w w:val="110"/>
                <w:sz w:val="18"/>
                <w:szCs w:val="18"/>
              </w:rPr>
              <w:t>o</w:t>
            </w:r>
            <w:r w:rsidRPr="002137F3">
              <w:rPr>
                <w:rFonts w:ascii="Times New Roman" w:hAnsi="Times New Roman"/>
                <w:spacing w:val="-2"/>
                <w:w w:val="110"/>
                <w:sz w:val="18"/>
                <w:szCs w:val="18"/>
              </w:rPr>
              <w:t>m</w:t>
            </w:r>
            <w:r w:rsidRPr="002137F3">
              <w:rPr>
                <w:rFonts w:ascii="Times New Roman" w:hAnsi="Times New Roman"/>
                <w:spacing w:val="-1"/>
                <w:w w:val="110"/>
                <w:sz w:val="18"/>
                <w:szCs w:val="18"/>
              </w:rPr>
              <w:t>us</w:t>
            </w:r>
            <w:proofErr w:type="spellEnd"/>
            <w:r w:rsidRPr="002137F3">
              <w:rPr>
                <w:rFonts w:ascii="Times New Roman" w:hAnsi="Times New Roman"/>
                <w:spacing w:val="-24"/>
                <w:w w:val="110"/>
                <w:sz w:val="18"/>
                <w:szCs w:val="18"/>
              </w:rPr>
              <w:t xml:space="preserve"> </w:t>
            </w:r>
            <w:proofErr w:type="spellStart"/>
            <w:r w:rsidRPr="002137F3">
              <w:rPr>
                <w:rFonts w:ascii="Times New Roman" w:hAnsi="Times New Roman"/>
                <w:w w:val="110"/>
                <w:sz w:val="18"/>
                <w:szCs w:val="18"/>
              </w:rPr>
              <w:t>duomenis</w:t>
            </w:r>
            <w:proofErr w:type="spellEnd"/>
            <w:r w:rsidRPr="002137F3">
              <w:rPr>
                <w:rFonts w:ascii="Times New Roman" w:hAnsi="Times New Roman"/>
                <w:w w:val="110"/>
                <w:sz w:val="18"/>
                <w:szCs w:val="18"/>
              </w:rPr>
              <w:t>.</w:t>
            </w:r>
          </w:p>
          <w:p w14:paraId="53F962B2" w14:textId="77777777" w:rsidR="002137F3" w:rsidRPr="002137F3" w:rsidRDefault="002137F3" w:rsidP="002137F3">
            <w:pPr>
              <w:pStyle w:val="TableParagraph"/>
              <w:spacing w:before="9"/>
              <w:rPr>
                <w:rFonts w:ascii="Times New Roman" w:eastAsia="Times New Roman" w:hAnsi="Times New Roman" w:cs="Times New Roman"/>
                <w:sz w:val="18"/>
                <w:szCs w:val="18"/>
              </w:rPr>
            </w:pPr>
          </w:p>
          <w:p w14:paraId="214C358F" w14:textId="77777777" w:rsidR="002137F3" w:rsidRPr="002137F3" w:rsidRDefault="002137F3" w:rsidP="002137F3">
            <w:pPr>
              <w:pStyle w:val="TableParagraph"/>
              <w:ind w:left="94"/>
              <w:jc w:val="both"/>
              <w:rPr>
                <w:rFonts w:ascii="Times New Roman" w:eastAsia="Times New Roman" w:hAnsi="Times New Roman" w:cs="Times New Roman"/>
                <w:sz w:val="18"/>
                <w:szCs w:val="18"/>
              </w:rPr>
            </w:pPr>
            <w:r w:rsidRPr="002137F3">
              <w:rPr>
                <w:rFonts w:ascii="Times New Roman" w:hAnsi="Times New Roman"/>
                <w:w w:val="110"/>
                <w:sz w:val="18"/>
                <w:szCs w:val="18"/>
              </w:rPr>
              <w:t>Iš</w:t>
            </w:r>
            <w:r w:rsidRPr="002137F3">
              <w:rPr>
                <w:rFonts w:ascii="Times New Roman" w:hAnsi="Times New Roman"/>
                <w:spacing w:val="-14"/>
                <w:w w:val="110"/>
                <w:sz w:val="18"/>
                <w:szCs w:val="18"/>
              </w:rPr>
              <w:t xml:space="preserve"> </w:t>
            </w:r>
            <w:r w:rsidRPr="002137F3">
              <w:rPr>
                <w:rFonts w:ascii="Times New Roman" w:hAnsi="Times New Roman"/>
                <w:spacing w:val="1"/>
                <w:w w:val="110"/>
                <w:sz w:val="18"/>
                <w:szCs w:val="18"/>
              </w:rPr>
              <w:t>n</w:t>
            </w:r>
            <w:r w:rsidRPr="002137F3">
              <w:rPr>
                <w:rFonts w:ascii="Times New Roman" w:hAnsi="Times New Roman"/>
                <w:w w:val="110"/>
                <w:sz w:val="18"/>
                <w:szCs w:val="18"/>
              </w:rPr>
              <w:t>e</w:t>
            </w:r>
            <w:r w:rsidRPr="002137F3">
              <w:rPr>
                <w:rFonts w:ascii="Times New Roman" w:hAnsi="Times New Roman"/>
                <w:spacing w:val="-18"/>
                <w:w w:val="110"/>
                <w:sz w:val="18"/>
                <w:szCs w:val="18"/>
              </w:rPr>
              <w:t xml:space="preserve"> </w:t>
            </w:r>
            <w:proofErr w:type="spellStart"/>
            <w:r w:rsidRPr="002137F3">
              <w:rPr>
                <w:rFonts w:ascii="Times New Roman" w:hAnsi="Times New Roman"/>
                <w:w w:val="110"/>
                <w:sz w:val="18"/>
                <w:szCs w:val="18"/>
              </w:rPr>
              <w:t>Lietuvoje</w:t>
            </w:r>
            <w:proofErr w:type="spellEnd"/>
            <w:r w:rsidRPr="002137F3">
              <w:rPr>
                <w:rFonts w:ascii="Times New Roman" w:hAnsi="Times New Roman"/>
                <w:spacing w:val="-16"/>
                <w:w w:val="110"/>
                <w:sz w:val="18"/>
                <w:szCs w:val="18"/>
              </w:rPr>
              <w:t xml:space="preserve"> </w:t>
            </w:r>
            <w:proofErr w:type="spellStart"/>
            <w:r w:rsidRPr="002137F3">
              <w:rPr>
                <w:rFonts w:ascii="Times New Roman" w:hAnsi="Times New Roman"/>
                <w:spacing w:val="-2"/>
                <w:w w:val="110"/>
                <w:sz w:val="18"/>
                <w:szCs w:val="18"/>
              </w:rPr>
              <w:t>į</w:t>
            </w:r>
            <w:r w:rsidRPr="002137F3">
              <w:rPr>
                <w:rFonts w:ascii="Times New Roman" w:hAnsi="Times New Roman"/>
                <w:spacing w:val="-1"/>
                <w:w w:val="110"/>
                <w:sz w:val="18"/>
                <w:szCs w:val="18"/>
              </w:rPr>
              <w:t>s</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e</w:t>
            </w:r>
            <w:r w:rsidRPr="002137F3">
              <w:rPr>
                <w:rFonts w:ascii="Times New Roman" w:hAnsi="Times New Roman"/>
                <w:spacing w:val="-2"/>
                <w:w w:val="110"/>
                <w:sz w:val="18"/>
                <w:szCs w:val="18"/>
              </w:rPr>
              <w:t>i</w:t>
            </w:r>
            <w:r w:rsidRPr="002137F3">
              <w:rPr>
                <w:rFonts w:ascii="Times New Roman" w:hAnsi="Times New Roman"/>
                <w:spacing w:val="-1"/>
                <w:w w:val="110"/>
                <w:sz w:val="18"/>
                <w:szCs w:val="18"/>
              </w:rPr>
              <w:t>g</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ų</w:t>
            </w:r>
            <w:proofErr w:type="spellEnd"/>
            <w:r w:rsidRPr="002137F3">
              <w:rPr>
                <w:rFonts w:ascii="Times New Roman" w:hAnsi="Times New Roman"/>
                <w:spacing w:val="-15"/>
                <w:w w:val="110"/>
                <w:sz w:val="18"/>
                <w:szCs w:val="18"/>
              </w:rPr>
              <w:t xml:space="preserve"> </w:t>
            </w:r>
            <w:proofErr w:type="spellStart"/>
            <w:r w:rsidRPr="002137F3">
              <w:rPr>
                <w:rFonts w:ascii="Times New Roman" w:hAnsi="Times New Roman"/>
                <w:spacing w:val="-1"/>
                <w:w w:val="110"/>
                <w:sz w:val="18"/>
                <w:szCs w:val="18"/>
              </w:rPr>
              <w:t>sub</w:t>
            </w:r>
            <w:r w:rsidRPr="002137F3">
              <w:rPr>
                <w:rFonts w:ascii="Times New Roman" w:hAnsi="Times New Roman"/>
                <w:spacing w:val="-2"/>
                <w:w w:val="110"/>
                <w:sz w:val="18"/>
                <w:szCs w:val="18"/>
              </w:rPr>
              <w:t>j</w:t>
            </w:r>
            <w:r w:rsidRPr="002137F3">
              <w:rPr>
                <w:rFonts w:ascii="Times New Roman" w:hAnsi="Times New Roman"/>
                <w:spacing w:val="-1"/>
                <w:w w:val="110"/>
                <w:sz w:val="18"/>
                <w:szCs w:val="18"/>
              </w:rPr>
              <w:t>e</w:t>
            </w:r>
            <w:r w:rsidRPr="002137F3">
              <w:rPr>
                <w:rFonts w:ascii="Times New Roman" w:hAnsi="Times New Roman"/>
                <w:spacing w:val="-2"/>
                <w:w w:val="110"/>
                <w:sz w:val="18"/>
                <w:szCs w:val="18"/>
              </w:rPr>
              <w:t>kt</w:t>
            </w:r>
            <w:r w:rsidRPr="002137F3">
              <w:rPr>
                <w:rFonts w:ascii="Times New Roman" w:hAnsi="Times New Roman"/>
                <w:spacing w:val="-1"/>
                <w:w w:val="110"/>
                <w:sz w:val="18"/>
                <w:szCs w:val="18"/>
              </w:rPr>
              <w:t>ų</w:t>
            </w:r>
            <w:proofErr w:type="spellEnd"/>
            <w:r w:rsidRPr="002137F3">
              <w:rPr>
                <w:rFonts w:ascii="Times New Roman" w:hAnsi="Times New Roman"/>
                <w:spacing w:val="-14"/>
                <w:w w:val="110"/>
                <w:sz w:val="18"/>
                <w:szCs w:val="18"/>
              </w:rPr>
              <w:t xml:space="preserve"> </w:t>
            </w:r>
            <w:proofErr w:type="spellStart"/>
            <w:r w:rsidRPr="002137F3">
              <w:rPr>
                <w:rFonts w:ascii="Times New Roman" w:hAnsi="Times New Roman"/>
                <w:w w:val="110"/>
                <w:sz w:val="18"/>
                <w:szCs w:val="18"/>
              </w:rPr>
              <w:t>reikalaujama</w:t>
            </w:r>
            <w:proofErr w:type="spellEnd"/>
            <w:r w:rsidRPr="002137F3">
              <w:rPr>
                <w:rFonts w:ascii="Times New Roman" w:hAnsi="Times New Roman"/>
                <w:w w:val="110"/>
                <w:sz w:val="18"/>
                <w:szCs w:val="18"/>
              </w:rPr>
              <w:t>:</w:t>
            </w:r>
          </w:p>
          <w:p w14:paraId="03AF8233" w14:textId="77777777" w:rsidR="002137F3" w:rsidRPr="002137F3" w:rsidRDefault="002137F3">
            <w:pPr>
              <w:pStyle w:val="Sraopastraipa"/>
              <w:numPr>
                <w:ilvl w:val="0"/>
                <w:numId w:val="34"/>
              </w:numPr>
              <w:tabs>
                <w:tab w:val="left" w:pos="391"/>
              </w:tabs>
              <w:spacing w:before="14" w:line="194" w:lineRule="exact"/>
              <w:ind w:right="94"/>
              <w:jc w:val="both"/>
              <w:rPr>
                <w:rFonts w:ascii="Times New Roman" w:eastAsia="Times New Roman" w:hAnsi="Times New Roman" w:cs="Times New Roman"/>
                <w:sz w:val="18"/>
                <w:szCs w:val="18"/>
              </w:rPr>
            </w:pPr>
            <w:proofErr w:type="spellStart"/>
            <w:r w:rsidRPr="002137F3">
              <w:rPr>
                <w:rFonts w:ascii="Times New Roman" w:hAnsi="Times New Roman"/>
                <w:spacing w:val="-1"/>
                <w:w w:val="110"/>
                <w:sz w:val="18"/>
                <w:szCs w:val="18"/>
              </w:rPr>
              <w:t>a</w:t>
            </w:r>
            <w:r w:rsidRPr="002137F3">
              <w:rPr>
                <w:rFonts w:ascii="Times New Roman" w:hAnsi="Times New Roman"/>
                <w:spacing w:val="-2"/>
                <w:w w:val="110"/>
                <w:sz w:val="18"/>
                <w:szCs w:val="18"/>
              </w:rPr>
              <w:t>titi</w:t>
            </w:r>
            <w:r w:rsidRPr="002137F3">
              <w:rPr>
                <w:rFonts w:ascii="Times New Roman" w:hAnsi="Times New Roman"/>
                <w:spacing w:val="-1"/>
                <w:w w:val="110"/>
                <w:sz w:val="18"/>
                <w:szCs w:val="18"/>
              </w:rPr>
              <w:t>n</w:t>
            </w:r>
            <w:r w:rsidRPr="002137F3">
              <w:rPr>
                <w:rFonts w:ascii="Times New Roman" w:hAnsi="Times New Roman"/>
                <w:spacing w:val="-2"/>
                <w:w w:val="110"/>
                <w:sz w:val="18"/>
                <w:szCs w:val="18"/>
              </w:rPr>
              <w:t>k</w:t>
            </w:r>
            <w:r w:rsidRPr="002137F3">
              <w:rPr>
                <w:rFonts w:ascii="Times New Roman" w:hAnsi="Times New Roman"/>
                <w:spacing w:val="-1"/>
                <w:w w:val="110"/>
                <w:sz w:val="18"/>
                <w:szCs w:val="18"/>
              </w:rPr>
              <w:t>a</w:t>
            </w:r>
            <w:r w:rsidRPr="002137F3">
              <w:rPr>
                <w:rFonts w:ascii="Times New Roman" w:hAnsi="Times New Roman"/>
                <w:spacing w:val="-2"/>
                <w:w w:val="110"/>
                <w:sz w:val="18"/>
                <w:szCs w:val="18"/>
              </w:rPr>
              <w:t>m</w:t>
            </w:r>
            <w:r w:rsidRPr="002137F3">
              <w:rPr>
                <w:rFonts w:ascii="Times New Roman" w:hAnsi="Times New Roman"/>
                <w:spacing w:val="-1"/>
                <w:w w:val="110"/>
                <w:sz w:val="18"/>
                <w:szCs w:val="18"/>
              </w:rPr>
              <w:t>os</w:t>
            </w:r>
            <w:proofErr w:type="spellEnd"/>
            <w:r w:rsidRPr="002137F3">
              <w:rPr>
                <w:rFonts w:ascii="Times New Roman" w:hAnsi="Times New Roman"/>
                <w:spacing w:val="42"/>
                <w:w w:val="110"/>
                <w:sz w:val="18"/>
                <w:szCs w:val="18"/>
              </w:rPr>
              <w:t xml:space="preserve"> </w:t>
            </w:r>
            <w:proofErr w:type="spellStart"/>
            <w:r w:rsidRPr="002137F3">
              <w:rPr>
                <w:rFonts w:ascii="Times New Roman" w:hAnsi="Times New Roman"/>
                <w:w w:val="110"/>
                <w:sz w:val="18"/>
                <w:szCs w:val="18"/>
              </w:rPr>
              <w:t>užsienio</w:t>
            </w:r>
            <w:proofErr w:type="spellEnd"/>
            <w:r w:rsidRPr="002137F3">
              <w:rPr>
                <w:rFonts w:ascii="Times New Roman" w:hAnsi="Times New Roman"/>
                <w:spacing w:val="42"/>
                <w:w w:val="110"/>
                <w:sz w:val="18"/>
                <w:szCs w:val="18"/>
              </w:rPr>
              <w:t xml:space="preserve"> </w:t>
            </w:r>
            <w:proofErr w:type="spellStart"/>
            <w:r w:rsidRPr="002137F3">
              <w:rPr>
                <w:rFonts w:ascii="Times New Roman" w:hAnsi="Times New Roman"/>
                <w:spacing w:val="-1"/>
                <w:w w:val="110"/>
                <w:sz w:val="18"/>
                <w:szCs w:val="18"/>
              </w:rPr>
              <w:t>ša</w:t>
            </w:r>
            <w:r w:rsidRPr="002137F3">
              <w:rPr>
                <w:rFonts w:ascii="Times New Roman" w:hAnsi="Times New Roman"/>
                <w:spacing w:val="-2"/>
                <w:w w:val="110"/>
                <w:sz w:val="18"/>
                <w:szCs w:val="18"/>
              </w:rPr>
              <w:t>li</w:t>
            </w:r>
            <w:r w:rsidRPr="002137F3">
              <w:rPr>
                <w:rFonts w:ascii="Times New Roman" w:hAnsi="Times New Roman"/>
                <w:spacing w:val="-1"/>
                <w:w w:val="110"/>
                <w:sz w:val="18"/>
                <w:szCs w:val="18"/>
              </w:rPr>
              <w:t>es</w:t>
            </w:r>
            <w:proofErr w:type="spellEnd"/>
            <w:r w:rsidRPr="002137F3">
              <w:rPr>
                <w:rFonts w:ascii="Times New Roman" w:hAnsi="Times New Roman"/>
                <w:spacing w:val="42"/>
                <w:w w:val="110"/>
                <w:sz w:val="18"/>
                <w:szCs w:val="18"/>
              </w:rPr>
              <w:t xml:space="preserve"> </w:t>
            </w:r>
            <w:proofErr w:type="spellStart"/>
            <w:r w:rsidRPr="002137F3">
              <w:rPr>
                <w:rFonts w:ascii="Times New Roman" w:hAnsi="Times New Roman"/>
                <w:spacing w:val="-2"/>
                <w:w w:val="110"/>
                <w:sz w:val="18"/>
                <w:szCs w:val="18"/>
              </w:rPr>
              <w:t>i</w:t>
            </w:r>
            <w:r w:rsidRPr="002137F3">
              <w:rPr>
                <w:rFonts w:ascii="Times New Roman" w:hAnsi="Times New Roman"/>
                <w:spacing w:val="-1"/>
                <w:w w:val="110"/>
                <w:sz w:val="18"/>
                <w:szCs w:val="18"/>
              </w:rPr>
              <w:t>ns</w:t>
            </w:r>
            <w:r w:rsidRPr="002137F3">
              <w:rPr>
                <w:rFonts w:ascii="Times New Roman" w:hAnsi="Times New Roman"/>
                <w:spacing w:val="-2"/>
                <w:w w:val="110"/>
                <w:sz w:val="18"/>
                <w:szCs w:val="18"/>
              </w:rPr>
              <w:t>tit</w:t>
            </w:r>
            <w:r w:rsidRPr="002137F3">
              <w:rPr>
                <w:rFonts w:ascii="Times New Roman" w:hAnsi="Times New Roman"/>
                <w:spacing w:val="-1"/>
                <w:w w:val="110"/>
                <w:sz w:val="18"/>
                <w:szCs w:val="18"/>
              </w:rPr>
              <w:t>uc</w:t>
            </w:r>
            <w:r w:rsidRPr="002137F3">
              <w:rPr>
                <w:rFonts w:ascii="Times New Roman" w:hAnsi="Times New Roman"/>
                <w:spacing w:val="-2"/>
                <w:w w:val="110"/>
                <w:sz w:val="18"/>
                <w:szCs w:val="18"/>
              </w:rPr>
              <w:t>ij</w:t>
            </w:r>
            <w:r w:rsidRPr="002137F3">
              <w:rPr>
                <w:rFonts w:ascii="Times New Roman" w:hAnsi="Times New Roman"/>
                <w:spacing w:val="-1"/>
                <w:w w:val="110"/>
                <w:sz w:val="18"/>
                <w:szCs w:val="18"/>
              </w:rPr>
              <w:t>os</w:t>
            </w:r>
            <w:proofErr w:type="spellEnd"/>
            <w:r w:rsidRPr="002137F3">
              <w:rPr>
                <w:rFonts w:ascii="Times New Roman" w:hAnsi="Times New Roman"/>
                <w:spacing w:val="48"/>
                <w:w w:val="127"/>
                <w:sz w:val="18"/>
                <w:szCs w:val="18"/>
              </w:rPr>
              <w:t xml:space="preserve"> </w:t>
            </w:r>
            <w:proofErr w:type="spellStart"/>
            <w:r w:rsidRPr="002137F3">
              <w:rPr>
                <w:rFonts w:ascii="Times New Roman" w:hAnsi="Times New Roman"/>
                <w:spacing w:val="-1"/>
                <w:w w:val="110"/>
                <w:sz w:val="18"/>
                <w:szCs w:val="18"/>
              </w:rPr>
              <w:t>do</w:t>
            </w:r>
            <w:r w:rsidRPr="002137F3">
              <w:rPr>
                <w:rFonts w:ascii="Times New Roman" w:hAnsi="Times New Roman"/>
                <w:spacing w:val="-2"/>
                <w:w w:val="110"/>
                <w:sz w:val="18"/>
                <w:szCs w:val="18"/>
              </w:rPr>
              <w:t>k</w:t>
            </w:r>
            <w:r w:rsidRPr="002137F3">
              <w:rPr>
                <w:rFonts w:ascii="Times New Roman" w:hAnsi="Times New Roman"/>
                <w:spacing w:val="-1"/>
                <w:w w:val="110"/>
                <w:sz w:val="18"/>
                <w:szCs w:val="18"/>
              </w:rPr>
              <w:t>u</w:t>
            </w:r>
            <w:r w:rsidRPr="002137F3">
              <w:rPr>
                <w:rFonts w:ascii="Times New Roman" w:hAnsi="Times New Roman"/>
                <w:spacing w:val="-2"/>
                <w:w w:val="110"/>
                <w:sz w:val="18"/>
                <w:szCs w:val="18"/>
              </w:rPr>
              <w:t>m</w:t>
            </w:r>
            <w:r w:rsidRPr="002137F3">
              <w:rPr>
                <w:rFonts w:ascii="Times New Roman" w:hAnsi="Times New Roman"/>
                <w:spacing w:val="-1"/>
                <w:w w:val="110"/>
                <w:sz w:val="18"/>
                <w:szCs w:val="18"/>
              </w:rPr>
              <w:t>en</w:t>
            </w:r>
            <w:r w:rsidRPr="002137F3">
              <w:rPr>
                <w:rFonts w:ascii="Times New Roman" w:hAnsi="Times New Roman"/>
                <w:spacing w:val="-2"/>
                <w:w w:val="110"/>
                <w:sz w:val="18"/>
                <w:szCs w:val="18"/>
              </w:rPr>
              <w:t>t</w:t>
            </w:r>
            <w:r w:rsidRPr="002137F3">
              <w:rPr>
                <w:rFonts w:ascii="Times New Roman" w:hAnsi="Times New Roman"/>
                <w:spacing w:val="-1"/>
                <w:w w:val="110"/>
                <w:sz w:val="18"/>
                <w:szCs w:val="18"/>
              </w:rPr>
              <w:t>o</w:t>
            </w:r>
            <w:proofErr w:type="spellEnd"/>
            <w:r w:rsidRPr="002137F3">
              <w:rPr>
                <w:rFonts w:ascii="Times New Roman" w:hAnsi="Times New Roman"/>
                <w:spacing w:val="-1"/>
                <w:w w:val="110"/>
                <w:position w:val="6"/>
                <w:sz w:val="18"/>
                <w:szCs w:val="18"/>
              </w:rPr>
              <w:t>1</w:t>
            </w:r>
            <w:r w:rsidRPr="002137F3">
              <w:rPr>
                <w:rFonts w:ascii="Times New Roman" w:hAnsi="Times New Roman"/>
                <w:spacing w:val="-1"/>
                <w:w w:val="110"/>
                <w:sz w:val="18"/>
                <w:szCs w:val="18"/>
              </w:rPr>
              <w:t>.</w:t>
            </w:r>
          </w:p>
          <w:p w14:paraId="7F228A6F" w14:textId="77777777" w:rsidR="002137F3" w:rsidRPr="002137F3" w:rsidRDefault="002137F3" w:rsidP="002137F3">
            <w:pPr>
              <w:pStyle w:val="TableParagraph"/>
              <w:spacing w:before="7"/>
              <w:rPr>
                <w:rFonts w:ascii="Times New Roman" w:eastAsia="Times New Roman" w:hAnsi="Times New Roman" w:cs="Times New Roman"/>
                <w:sz w:val="18"/>
                <w:szCs w:val="18"/>
              </w:rPr>
            </w:pPr>
          </w:p>
          <w:p w14:paraId="6B25AF18" w14:textId="21CB9461" w:rsidR="002137F3" w:rsidRPr="002137F3" w:rsidRDefault="002137F3" w:rsidP="002137F3">
            <w:pPr>
              <w:pStyle w:val="TableParagraph"/>
              <w:ind w:left="94" w:right="93"/>
              <w:jc w:val="both"/>
              <w:rPr>
                <w:rFonts w:ascii="Times New Roman" w:eastAsia="Times New Roman" w:hAnsi="Times New Roman" w:cs="Times New Roman"/>
                <w:sz w:val="18"/>
                <w:szCs w:val="18"/>
              </w:rPr>
            </w:pPr>
            <w:proofErr w:type="spellStart"/>
            <w:r w:rsidRPr="00BB6776">
              <w:rPr>
                <w:rFonts w:ascii="Times New Roman" w:hAnsi="Times New Roman"/>
                <w:w w:val="105"/>
                <w:sz w:val="18"/>
                <w:szCs w:val="18"/>
              </w:rPr>
              <w:t>Nurodyti</w:t>
            </w:r>
            <w:proofErr w:type="spellEnd"/>
            <w:r w:rsidRPr="00BB6776">
              <w:rPr>
                <w:rFonts w:ascii="Times New Roman" w:hAnsi="Times New Roman"/>
                <w:spacing w:val="2"/>
                <w:w w:val="105"/>
                <w:sz w:val="18"/>
                <w:szCs w:val="18"/>
              </w:rPr>
              <w:t xml:space="preserve"> </w:t>
            </w:r>
            <w:r w:rsidRPr="00BB6776">
              <w:rPr>
                <w:rFonts w:ascii="Times New Roman" w:hAnsi="Times New Roman"/>
                <w:spacing w:val="-1"/>
                <w:w w:val="105"/>
                <w:sz w:val="18"/>
                <w:szCs w:val="18"/>
              </w:rPr>
              <w:t>do</w:t>
            </w:r>
            <w:r w:rsidRPr="00BB6776">
              <w:rPr>
                <w:rFonts w:ascii="Times New Roman" w:hAnsi="Times New Roman"/>
                <w:spacing w:val="-2"/>
                <w:w w:val="105"/>
                <w:sz w:val="18"/>
                <w:szCs w:val="18"/>
              </w:rPr>
              <w:t>k</w:t>
            </w:r>
            <w:r w:rsidRPr="00BB6776">
              <w:rPr>
                <w:rFonts w:ascii="Times New Roman" w:hAnsi="Times New Roman"/>
                <w:spacing w:val="-1"/>
                <w:w w:val="105"/>
                <w:sz w:val="18"/>
                <w:szCs w:val="18"/>
              </w:rPr>
              <w:t>umen</w:t>
            </w:r>
            <w:r w:rsidRPr="00BB6776">
              <w:rPr>
                <w:rFonts w:ascii="Times New Roman" w:hAnsi="Times New Roman"/>
                <w:spacing w:val="-2"/>
                <w:w w:val="105"/>
                <w:sz w:val="18"/>
                <w:szCs w:val="18"/>
              </w:rPr>
              <w:t>t</w:t>
            </w:r>
            <w:r w:rsidRPr="00BB6776">
              <w:rPr>
                <w:rFonts w:ascii="Times New Roman" w:hAnsi="Times New Roman"/>
                <w:spacing w:val="-1"/>
                <w:w w:val="105"/>
                <w:sz w:val="18"/>
                <w:szCs w:val="18"/>
              </w:rPr>
              <w:t>a</w:t>
            </w:r>
            <w:r w:rsidRPr="00BB6776">
              <w:rPr>
                <w:rFonts w:ascii="Times New Roman" w:hAnsi="Times New Roman"/>
                <w:spacing w:val="-2"/>
                <w:w w:val="105"/>
                <w:sz w:val="18"/>
                <w:szCs w:val="18"/>
              </w:rPr>
              <w:t>i</w:t>
            </w:r>
            <w:r w:rsidRPr="00BB6776">
              <w:rPr>
                <w:rFonts w:ascii="Times New Roman" w:hAnsi="Times New Roman"/>
                <w:spacing w:val="4"/>
                <w:w w:val="105"/>
                <w:sz w:val="18"/>
                <w:szCs w:val="18"/>
              </w:rPr>
              <w:t xml:space="preserve"> </w:t>
            </w:r>
            <w:proofErr w:type="spellStart"/>
            <w:r w:rsidRPr="00BB6776">
              <w:rPr>
                <w:rFonts w:ascii="Times New Roman" w:hAnsi="Times New Roman"/>
                <w:spacing w:val="-2"/>
                <w:w w:val="105"/>
                <w:sz w:val="18"/>
                <w:szCs w:val="18"/>
              </w:rPr>
              <w:t>t</w:t>
            </w:r>
            <w:r w:rsidRPr="00BB6776">
              <w:rPr>
                <w:rFonts w:ascii="Times New Roman" w:hAnsi="Times New Roman"/>
                <w:spacing w:val="-1"/>
                <w:w w:val="105"/>
                <w:sz w:val="18"/>
                <w:szCs w:val="18"/>
              </w:rPr>
              <w:t>u</w:t>
            </w:r>
            <w:r w:rsidRPr="00BB6776">
              <w:rPr>
                <w:rFonts w:ascii="Times New Roman" w:hAnsi="Times New Roman"/>
                <w:spacing w:val="-2"/>
                <w:w w:val="105"/>
                <w:sz w:val="18"/>
                <w:szCs w:val="18"/>
              </w:rPr>
              <w:t>ri</w:t>
            </w:r>
            <w:proofErr w:type="spellEnd"/>
            <w:r w:rsidRPr="00BB6776">
              <w:rPr>
                <w:rFonts w:ascii="Times New Roman" w:hAnsi="Times New Roman"/>
                <w:w w:val="105"/>
                <w:sz w:val="18"/>
                <w:szCs w:val="18"/>
              </w:rPr>
              <w:t xml:space="preserve"> </w:t>
            </w:r>
            <w:proofErr w:type="spellStart"/>
            <w:r w:rsidRPr="00BB6776">
              <w:rPr>
                <w:rFonts w:ascii="Times New Roman" w:hAnsi="Times New Roman"/>
                <w:w w:val="105"/>
                <w:sz w:val="18"/>
                <w:szCs w:val="18"/>
              </w:rPr>
              <w:t>būti</w:t>
            </w:r>
            <w:proofErr w:type="spellEnd"/>
            <w:r w:rsidRPr="00BB6776">
              <w:rPr>
                <w:rFonts w:ascii="Times New Roman" w:hAnsi="Times New Roman"/>
                <w:w w:val="105"/>
                <w:sz w:val="18"/>
                <w:szCs w:val="18"/>
              </w:rPr>
              <w:t xml:space="preserve"> </w:t>
            </w:r>
            <w:proofErr w:type="spellStart"/>
            <w:r w:rsidRPr="00BB6776">
              <w:rPr>
                <w:rFonts w:ascii="Times New Roman" w:hAnsi="Times New Roman"/>
                <w:w w:val="105"/>
                <w:sz w:val="18"/>
                <w:szCs w:val="18"/>
              </w:rPr>
              <w:t>išduoti</w:t>
            </w:r>
            <w:proofErr w:type="spellEnd"/>
            <w:r w:rsidRPr="00BB6776">
              <w:rPr>
                <w:rFonts w:ascii="Times New Roman" w:hAnsi="Times New Roman"/>
                <w:w w:val="105"/>
                <w:sz w:val="18"/>
                <w:szCs w:val="18"/>
              </w:rPr>
              <w:t xml:space="preserve">  ne</w:t>
            </w:r>
            <w:r w:rsidRPr="00BB6776">
              <w:rPr>
                <w:rFonts w:ascii="Times New Roman" w:hAnsi="Times New Roman"/>
                <w:spacing w:val="1"/>
                <w:w w:val="105"/>
                <w:sz w:val="18"/>
                <w:szCs w:val="18"/>
              </w:rPr>
              <w:t xml:space="preserve"> </w:t>
            </w:r>
            <w:proofErr w:type="spellStart"/>
            <w:r w:rsidRPr="00BB6776">
              <w:rPr>
                <w:rFonts w:ascii="Times New Roman" w:hAnsi="Times New Roman"/>
                <w:spacing w:val="-1"/>
                <w:w w:val="105"/>
                <w:sz w:val="18"/>
                <w:szCs w:val="18"/>
              </w:rPr>
              <w:t>an</w:t>
            </w:r>
            <w:r w:rsidRPr="00BB6776">
              <w:rPr>
                <w:rFonts w:ascii="Times New Roman" w:hAnsi="Times New Roman"/>
                <w:spacing w:val="-2"/>
                <w:w w:val="105"/>
                <w:sz w:val="18"/>
                <w:szCs w:val="18"/>
              </w:rPr>
              <w:t>k</w:t>
            </w:r>
            <w:r w:rsidRPr="00BB6776">
              <w:rPr>
                <w:rFonts w:ascii="Times New Roman" w:hAnsi="Times New Roman"/>
                <w:spacing w:val="-1"/>
                <w:w w:val="105"/>
                <w:sz w:val="18"/>
                <w:szCs w:val="18"/>
              </w:rPr>
              <w:t>sč</w:t>
            </w:r>
            <w:r w:rsidRPr="00BB6776">
              <w:rPr>
                <w:rFonts w:ascii="Times New Roman" w:hAnsi="Times New Roman"/>
                <w:spacing w:val="-2"/>
                <w:w w:val="105"/>
                <w:sz w:val="18"/>
                <w:szCs w:val="18"/>
              </w:rPr>
              <w:t>i</w:t>
            </w:r>
            <w:r w:rsidRPr="00BB6776">
              <w:rPr>
                <w:rFonts w:ascii="Times New Roman" w:hAnsi="Times New Roman"/>
                <w:spacing w:val="-1"/>
                <w:w w:val="105"/>
                <w:sz w:val="18"/>
                <w:szCs w:val="18"/>
              </w:rPr>
              <w:t>au</w:t>
            </w:r>
            <w:proofErr w:type="spellEnd"/>
            <w:r w:rsidRPr="00BB6776">
              <w:rPr>
                <w:rFonts w:ascii="Times New Roman" w:hAnsi="Times New Roman"/>
                <w:spacing w:val="40"/>
                <w:w w:val="110"/>
                <w:sz w:val="18"/>
                <w:szCs w:val="18"/>
              </w:rPr>
              <w:t xml:space="preserve"> </w:t>
            </w:r>
            <w:r w:rsidRPr="00BB6776">
              <w:rPr>
                <w:rFonts w:ascii="Times New Roman" w:hAnsi="Times New Roman"/>
                <w:w w:val="105"/>
                <w:sz w:val="18"/>
                <w:szCs w:val="18"/>
              </w:rPr>
              <w:t>kaip</w:t>
            </w:r>
            <w:r w:rsidRPr="00BB6776">
              <w:rPr>
                <w:rFonts w:ascii="Times New Roman" w:hAnsi="Times New Roman"/>
                <w:spacing w:val="38"/>
                <w:w w:val="105"/>
                <w:sz w:val="18"/>
                <w:szCs w:val="18"/>
              </w:rPr>
              <w:t xml:space="preserve"> </w:t>
            </w:r>
            <w:r w:rsidR="00BB6776" w:rsidRPr="00BB6776">
              <w:rPr>
                <w:rFonts w:ascii="Times New Roman" w:hAnsi="Times New Roman"/>
                <w:spacing w:val="-1"/>
                <w:w w:val="105"/>
                <w:sz w:val="18"/>
                <w:szCs w:val="18"/>
              </w:rPr>
              <w:t>90</w:t>
            </w:r>
            <w:r w:rsidRPr="00BB6776">
              <w:rPr>
                <w:rFonts w:ascii="Times New Roman" w:hAnsi="Times New Roman"/>
                <w:spacing w:val="39"/>
                <w:w w:val="105"/>
                <w:sz w:val="18"/>
                <w:szCs w:val="18"/>
              </w:rPr>
              <w:t xml:space="preserve"> </w:t>
            </w:r>
            <w:proofErr w:type="spellStart"/>
            <w:r w:rsidRPr="00BB6776">
              <w:rPr>
                <w:rFonts w:ascii="Times New Roman" w:hAnsi="Times New Roman"/>
                <w:spacing w:val="-1"/>
                <w:w w:val="105"/>
                <w:sz w:val="18"/>
                <w:szCs w:val="18"/>
              </w:rPr>
              <w:t>d</w:t>
            </w:r>
            <w:r w:rsidRPr="00BB6776">
              <w:rPr>
                <w:rFonts w:ascii="Times New Roman" w:hAnsi="Times New Roman"/>
                <w:spacing w:val="-2"/>
                <w:w w:val="105"/>
                <w:sz w:val="18"/>
                <w:szCs w:val="18"/>
              </w:rPr>
              <w:t>i</w:t>
            </w:r>
            <w:r w:rsidRPr="00BB6776">
              <w:rPr>
                <w:rFonts w:ascii="Times New Roman" w:hAnsi="Times New Roman"/>
                <w:spacing w:val="-1"/>
                <w:w w:val="105"/>
                <w:sz w:val="18"/>
                <w:szCs w:val="18"/>
              </w:rPr>
              <w:t>enų</w:t>
            </w:r>
            <w:proofErr w:type="spellEnd"/>
            <w:r w:rsidRPr="00BB6776">
              <w:rPr>
                <w:rFonts w:ascii="Times New Roman" w:hAnsi="Times New Roman"/>
                <w:spacing w:val="39"/>
                <w:w w:val="105"/>
                <w:sz w:val="18"/>
                <w:szCs w:val="18"/>
              </w:rPr>
              <w:t xml:space="preserve"> </w:t>
            </w:r>
            <w:proofErr w:type="spellStart"/>
            <w:r w:rsidRPr="00BB6776">
              <w:rPr>
                <w:rFonts w:ascii="Times New Roman" w:hAnsi="Times New Roman"/>
                <w:spacing w:val="-2"/>
                <w:w w:val="105"/>
                <w:sz w:val="18"/>
                <w:szCs w:val="18"/>
              </w:rPr>
              <w:t>iki</w:t>
            </w:r>
            <w:proofErr w:type="spellEnd"/>
            <w:r w:rsidRPr="00BB6776">
              <w:rPr>
                <w:rFonts w:ascii="Times New Roman" w:hAnsi="Times New Roman"/>
                <w:spacing w:val="39"/>
                <w:w w:val="105"/>
                <w:sz w:val="18"/>
                <w:szCs w:val="18"/>
              </w:rPr>
              <w:t xml:space="preserve"> </w:t>
            </w:r>
            <w:proofErr w:type="spellStart"/>
            <w:r w:rsidRPr="00BB6776">
              <w:rPr>
                <w:rFonts w:ascii="Times New Roman" w:hAnsi="Times New Roman"/>
                <w:spacing w:val="-2"/>
                <w:w w:val="105"/>
                <w:sz w:val="18"/>
                <w:szCs w:val="18"/>
              </w:rPr>
              <w:t>t</w:t>
            </w:r>
            <w:r w:rsidRPr="00BB6776">
              <w:rPr>
                <w:rFonts w:ascii="Times New Roman" w:hAnsi="Times New Roman"/>
                <w:spacing w:val="-1"/>
                <w:w w:val="105"/>
                <w:sz w:val="18"/>
                <w:szCs w:val="18"/>
              </w:rPr>
              <w:t>os</w:t>
            </w:r>
            <w:proofErr w:type="spellEnd"/>
            <w:r w:rsidRPr="00BB6776">
              <w:rPr>
                <w:rFonts w:ascii="Times New Roman" w:hAnsi="Times New Roman"/>
                <w:spacing w:val="40"/>
                <w:w w:val="105"/>
                <w:sz w:val="18"/>
                <w:szCs w:val="18"/>
              </w:rPr>
              <w:t xml:space="preserve"> </w:t>
            </w:r>
            <w:proofErr w:type="spellStart"/>
            <w:r w:rsidRPr="00BB6776">
              <w:rPr>
                <w:rFonts w:ascii="Times New Roman" w:hAnsi="Times New Roman"/>
                <w:spacing w:val="-1"/>
                <w:w w:val="105"/>
                <w:sz w:val="18"/>
                <w:szCs w:val="18"/>
              </w:rPr>
              <w:t>d</w:t>
            </w:r>
            <w:r w:rsidRPr="00BB6776">
              <w:rPr>
                <w:rFonts w:ascii="Times New Roman" w:hAnsi="Times New Roman"/>
                <w:spacing w:val="-2"/>
                <w:w w:val="105"/>
                <w:sz w:val="18"/>
                <w:szCs w:val="18"/>
              </w:rPr>
              <w:t>i</w:t>
            </w:r>
            <w:r w:rsidRPr="00BB6776">
              <w:rPr>
                <w:rFonts w:ascii="Times New Roman" w:hAnsi="Times New Roman"/>
                <w:spacing w:val="-1"/>
                <w:w w:val="105"/>
                <w:sz w:val="18"/>
                <w:szCs w:val="18"/>
              </w:rPr>
              <w:t>enos</w:t>
            </w:r>
            <w:proofErr w:type="spellEnd"/>
            <w:r w:rsidRPr="00BB6776">
              <w:rPr>
                <w:rFonts w:ascii="Times New Roman" w:hAnsi="Times New Roman"/>
                <w:spacing w:val="-1"/>
                <w:w w:val="105"/>
                <w:sz w:val="18"/>
                <w:szCs w:val="18"/>
              </w:rPr>
              <w:t>,</w:t>
            </w:r>
            <w:r w:rsidRPr="00BB6776">
              <w:rPr>
                <w:rFonts w:ascii="Times New Roman" w:hAnsi="Times New Roman"/>
                <w:spacing w:val="38"/>
                <w:w w:val="105"/>
                <w:sz w:val="18"/>
                <w:szCs w:val="18"/>
              </w:rPr>
              <w:t xml:space="preserve"> </w:t>
            </w:r>
            <w:r w:rsidRPr="00BB6776">
              <w:rPr>
                <w:rFonts w:ascii="Times New Roman" w:hAnsi="Times New Roman"/>
                <w:w w:val="105"/>
                <w:sz w:val="18"/>
                <w:szCs w:val="18"/>
              </w:rPr>
              <w:t>kai</w:t>
            </w:r>
            <w:r w:rsidRPr="00BB6776">
              <w:rPr>
                <w:rFonts w:ascii="Times New Roman" w:hAnsi="Times New Roman"/>
                <w:spacing w:val="38"/>
                <w:w w:val="105"/>
                <w:sz w:val="18"/>
                <w:szCs w:val="18"/>
              </w:rPr>
              <w:t xml:space="preserve"> </w:t>
            </w:r>
            <w:proofErr w:type="spellStart"/>
            <w:r w:rsidRPr="00BB6776">
              <w:rPr>
                <w:rFonts w:ascii="Times New Roman" w:hAnsi="Times New Roman"/>
                <w:spacing w:val="-2"/>
                <w:w w:val="105"/>
                <w:sz w:val="18"/>
                <w:szCs w:val="18"/>
              </w:rPr>
              <w:t>ti</w:t>
            </w:r>
            <w:r w:rsidRPr="00BB6776">
              <w:rPr>
                <w:rFonts w:ascii="Times New Roman" w:hAnsi="Times New Roman"/>
                <w:spacing w:val="-1"/>
                <w:w w:val="105"/>
                <w:sz w:val="18"/>
                <w:szCs w:val="18"/>
              </w:rPr>
              <w:t>e</w:t>
            </w:r>
            <w:r w:rsidRPr="00BB6776">
              <w:rPr>
                <w:rFonts w:ascii="Times New Roman" w:hAnsi="Times New Roman"/>
                <w:spacing w:val="-2"/>
                <w:w w:val="105"/>
                <w:sz w:val="18"/>
                <w:szCs w:val="18"/>
              </w:rPr>
              <w:t>k</w:t>
            </w:r>
            <w:r w:rsidRPr="00BB6776">
              <w:rPr>
                <w:rFonts w:ascii="Times New Roman" w:hAnsi="Times New Roman"/>
                <w:spacing w:val="-1"/>
                <w:w w:val="105"/>
                <w:sz w:val="18"/>
                <w:szCs w:val="18"/>
              </w:rPr>
              <w:t>ė</w:t>
            </w:r>
            <w:r w:rsidRPr="00BB6776">
              <w:rPr>
                <w:rFonts w:ascii="Times New Roman" w:hAnsi="Times New Roman"/>
                <w:spacing w:val="-2"/>
                <w:w w:val="105"/>
                <w:sz w:val="18"/>
                <w:szCs w:val="18"/>
              </w:rPr>
              <w:t>j</w:t>
            </w:r>
            <w:r w:rsidRPr="00BB6776">
              <w:rPr>
                <w:rFonts w:ascii="Times New Roman" w:hAnsi="Times New Roman"/>
                <w:spacing w:val="-1"/>
                <w:w w:val="105"/>
                <w:sz w:val="18"/>
                <w:szCs w:val="18"/>
              </w:rPr>
              <w:t>as</w:t>
            </w:r>
            <w:proofErr w:type="spellEnd"/>
            <w:r w:rsidRPr="00BB6776">
              <w:rPr>
                <w:rFonts w:ascii="Times New Roman" w:hAnsi="Times New Roman"/>
                <w:spacing w:val="43"/>
                <w:w w:val="127"/>
                <w:sz w:val="18"/>
                <w:szCs w:val="18"/>
              </w:rPr>
              <w:t xml:space="preserve"> </w:t>
            </w:r>
            <w:proofErr w:type="spellStart"/>
            <w:r w:rsidRPr="00BB6776">
              <w:rPr>
                <w:rFonts w:ascii="Times New Roman" w:hAnsi="Times New Roman"/>
                <w:w w:val="105"/>
                <w:sz w:val="18"/>
                <w:szCs w:val="18"/>
              </w:rPr>
              <w:t>perkančiosios</w:t>
            </w:r>
            <w:proofErr w:type="spellEnd"/>
            <w:r w:rsidRPr="00BB6776">
              <w:rPr>
                <w:rFonts w:ascii="Times New Roman" w:hAnsi="Times New Roman"/>
                <w:spacing w:val="10"/>
                <w:w w:val="105"/>
                <w:sz w:val="18"/>
                <w:szCs w:val="18"/>
              </w:rPr>
              <w:t xml:space="preserve"> </w:t>
            </w:r>
            <w:proofErr w:type="spellStart"/>
            <w:r w:rsidRPr="00BB6776">
              <w:rPr>
                <w:rFonts w:ascii="Times New Roman" w:hAnsi="Times New Roman"/>
                <w:spacing w:val="-1"/>
                <w:w w:val="105"/>
                <w:sz w:val="18"/>
                <w:szCs w:val="18"/>
              </w:rPr>
              <w:t>o</w:t>
            </w:r>
            <w:r w:rsidRPr="00BB6776">
              <w:rPr>
                <w:rFonts w:ascii="Times New Roman" w:hAnsi="Times New Roman"/>
                <w:spacing w:val="-2"/>
                <w:w w:val="105"/>
                <w:sz w:val="18"/>
                <w:szCs w:val="18"/>
              </w:rPr>
              <w:t>r</w:t>
            </w:r>
            <w:r w:rsidRPr="00BB6776">
              <w:rPr>
                <w:rFonts w:ascii="Times New Roman" w:hAnsi="Times New Roman"/>
                <w:spacing w:val="-1"/>
                <w:w w:val="105"/>
                <w:sz w:val="18"/>
                <w:szCs w:val="18"/>
              </w:rPr>
              <w:t>gan</w:t>
            </w:r>
            <w:r w:rsidRPr="00BB6776">
              <w:rPr>
                <w:rFonts w:ascii="Times New Roman" w:hAnsi="Times New Roman"/>
                <w:spacing w:val="-2"/>
                <w:w w:val="105"/>
                <w:sz w:val="18"/>
                <w:szCs w:val="18"/>
              </w:rPr>
              <w:t>i</w:t>
            </w:r>
            <w:r w:rsidRPr="00BB6776">
              <w:rPr>
                <w:rFonts w:ascii="Times New Roman" w:hAnsi="Times New Roman"/>
                <w:spacing w:val="-1"/>
                <w:w w:val="105"/>
                <w:sz w:val="18"/>
                <w:szCs w:val="18"/>
              </w:rPr>
              <w:t>zac</w:t>
            </w:r>
            <w:r w:rsidRPr="00BB6776">
              <w:rPr>
                <w:rFonts w:ascii="Times New Roman" w:hAnsi="Times New Roman"/>
                <w:spacing w:val="-2"/>
                <w:w w:val="105"/>
                <w:sz w:val="18"/>
                <w:szCs w:val="18"/>
              </w:rPr>
              <w:t>ij</w:t>
            </w:r>
            <w:r w:rsidRPr="00BB6776">
              <w:rPr>
                <w:rFonts w:ascii="Times New Roman" w:hAnsi="Times New Roman"/>
                <w:spacing w:val="-1"/>
                <w:w w:val="105"/>
                <w:sz w:val="18"/>
                <w:szCs w:val="18"/>
              </w:rPr>
              <w:t>os</w:t>
            </w:r>
            <w:proofErr w:type="spellEnd"/>
            <w:r w:rsidRPr="00BB6776">
              <w:rPr>
                <w:rFonts w:ascii="Times New Roman" w:hAnsi="Times New Roman"/>
                <w:spacing w:val="8"/>
                <w:w w:val="105"/>
                <w:sz w:val="18"/>
                <w:szCs w:val="18"/>
              </w:rPr>
              <w:t xml:space="preserve"> </w:t>
            </w:r>
            <w:proofErr w:type="spellStart"/>
            <w:r w:rsidRPr="00BB6776">
              <w:rPr>
                <w:rFonts w:ascii="Times New Roman" w:hAnsi="Times New Roman"/>
                <w:spacing w:val="-1"/>
                <w:w w:val="105"/>
                <w:sz w:val="18"/>
                <w:szCs w:val="18"/>
              </w:rPr>
              <w:t>p</w:t>
            </w:r>
            <w:r w:rsidRPr="00BB6776">
              <w:rPr>
                <w:rFonts w:ascii="Times New Roman" w:hAnsi="Times New Roman"/>
                <w:spacing w:val="-2"/>
                <w:w w:val="105"/>
                <w:sz w:val="18"/>
                <w:szCs w:val="18"/>
              </w:rPr>
              <w:t>r</w:t>
            </w:r>
            <w:r w:rsidRPr="00BB6776">
              <w:rPr>
                <w:rFonts w:ascii="Times New Roman" w:hAnsi="Times New Roman"/>
                <w:spacing w:val="-1"/>
                <w:w w:val="105"/>
                <w:sz w:val="18"/>
                <w:szCs w:val="18"/>
              </w:rPr>
              <w:t>aš</w:t>
            </w:r>
            <w:r w:rsidRPr="00BB6776">
              <w:rPr>
                <w:rFonts w:ascii="Times New Roman" w:hAnsi="Times New Roman"/>
                <w:spacing w:val="-2"/>
                <w:w w:val="105"/>
                <w:sz w:val="18"/>
                <w:szCs w:val="18"/>
              </w:rPr>
              <w:t>y</w:t>
            </w:r>
            <w:r w:rsidRPr="00BB6776">
              <w:rPr>
                <w:rFonts w:ascii="Times New Roman" w:hAnsi="Times New Roman"/>
                <w:spacing w:val="-1"/>
                <w:w w:val="105"/>
                <w:sz w:val="18"/>
                <w:szCs w:val="18"/>
              </w:rPr>
              <w:t>mu</w:t>
            </w:r>
            <w:proofErr w:type="spellEnd"/>
            <w:r w:rsidRPr="00BB6776">
              <w:rPr>
                <w:rFonts w:ascii="Times New Roman" w:hAnsi="Times New Roman"/>
                <w:spacing w:val="9"/>
                <w:w w:val="105"/>
                <w:sz w:val="18"/>
                <w:szCs w:val="18"/>
              </w:rPr>
              <w:t xml:space="preserve"> </w:t>
            </w:r>
            <w:proofErr w:type="spellStart"/>
            <w:r w:rsidRPr="00BB6776">
              <w:rPr>
                <w:rFonts w:ascii="Times New Roman" w:hAnsi="Times New Roman"/>
                <w:spacing w:val="-2"/>
                <w:w w:val="105"/>
                <w:sz w:val="18"/>
                <w:szCs w:val="18"/>
              </w:rPr>
              <w:t>t</w:t>
            </w:r>
            <w:r w:rsidRPr="00BB6776">
              <w:rPr>
                <w:rFonts w:ascii="Times New Roman" w:hAnsi="Times New Roman"/>
                <w:spacing w:val="-1"/>
                <w:w w:val="105"/>
                <w:sz w:val="18"/>
                <w:szCs w:val="18"/>
              </w:rPr>
              <w:t>u</w:t>
            </w:r>
            <w:r w:rsidRPr="00BB6776">
              <w:rPr>
                <w:rFonts w:ascii="Times New Roman" w:hAnsi="Times New Roman"/>
                <w:spacing w:val="-2"/>
                <w:w w:val="105"/>
                <w:sz w:val="18"/>
                <w:szCs w:val="18"/>
              </w:rPr>
              <w:t>r</w:t>
            </w:r>
            <w:r w:rsidRPr="00BB6776">
              <w:rPr>
                <w:rFonts w:ascii="Times New Roman" w:hAnsi="Times New Roman"/>
                <w:spacing w:val="-1"/>
                <w:w w:val="105"/>
                <w:sz w:val="18"/>
                <w:szCs w:val="18"/>
              </w:rPr>
              <w:t>ės</w:t>
            </w:r>
            <w:proofErr w:type="spellEnd"/>
            <w:r w:rsidRPr="00BB6776">
              <w:rPr>
                <w:rFonts w:ascii="Times New Roman" w:hAnsi="Times New Roman"/>
                <w:spacing w:val="9"/>
                <w:w w:val="105"/>
                <w:sz w:val="18"/>
                <w:szCs w:val="18"/>
              </w:rPr>
              <w:t xml:space="preserve"> </w:t>
            </w:r>
            <w:proofErr w:type="spellStart"/>
            <w:r w:rsidRPr="00BB6776">
              <w:rPr>
                <w:rFonts w:ascii="Times New Roman" w:hAnsi="Times New Roman"/>
                <w:w w:val="105"/>
                <w:sz w:val="18"/>
                <w:szCs w:val="18"/>
              </w:rPr>
              <w:t>pateikti</w:t>
            </w:r>
            <w:proofErr w:type="spellEnd"/>
            <w:r w:rsidRPr="00BB6776">
              <w:rPr>
                <w:rFonts w:ascii="Times New Roman" w:hAnsi="Times New Roman"/>
                <w:spacing w:val="37"/>
                <w:w w:val="79"/>
                <w:sz w:val="18"/>
                <w:szCs w:val="18"/>
              </w:rPr>
              <w:t xml:space="preserve"> </w:t>
            </w:r>
            <w:proofErr w:type="spellStart"/>
            <w:r w:rsidRPr="00BB6776">
              <w:rPr>
                <w:rFonts w:ascii="Times New Roman" w:hAnsi="Times New Roman"/>
                <w:spacing w:val="-1"/>
                <w:w w:val="105"/>
                <w:sz w:val="18"/>
                <w:szCs w:val="18"/>
              </w:rPr>
              <w:t>paša</w:t>
            </w:r>
            <w:r w:rsidRPr="00BB6776">
              <w:rPr>
                <w:rFonts w:ascii="Times New Roman" w:hAnsi="Times New Roman"/>
                <w:spacing w:val="-2"/>
                <w:w w:val="105"/>
                <w:sz w:val="18"/>
                <w:szCs w:val="18"/>
              </w:rPr>
              <w:t>li</w:t>
            </w:r>
            <w:r w:rsidRPr="00BB6776">
              <w:rPr>
                <w:rFonts w:ascii="Times New Roman" w:hAnsi="Times New Roman"/>
                <w:spacing w:val="-1"/>
                <w:w w:val="105"/>
                <w:sz w:val="18"/>
                <w:szCs w:val="18"/>
              </w:rPr>
              <w:t>n</w:t>
            </w:r>
            <w:r w:rsidRPr="00BB6776">
              <w:rPr>
                <w:rFonts w:ascii="Times New Roman" w:hAnsi="Times New Roman"/>
                <w:spacing w:val="-2"/>
                <w:w w:val="105"/>
                <w:sz w:val="18"/>
                <w:szCs w:val="18"/>
              </w:rPr>
              <w:t>i</w:t>
            </w:r>
            <w:r w:rsidRPr="00BB6776">
              <w:rPr>
                <w:rFonts w:ascii="Times New Roman" w:hAnsi="Times New Roman"/>
                <w:spacing w:val="-1"/>
                <w:w w:val="105"/>
                <w:sz w:val="18"/>
                <w:szCs w:val="18"/>
              </w:rPr>
              <w:t>mo</w:t>
            </w:r>
            <w:proofErr w:type="spellEnd"/>
            <w:r w:rsidRPr="00BB6776">
              <w:rPr>
                <w:rFonts w:ascii="Times New Roman" w:hAnsi="Times New Roman"/>
                <w:spacing w:val="43"/>
                <w:w w:val="105"/>
                <w:sz w:val="18"/>
                <w:szCs w:val="18"/>
              </w:rPr>
              <w:t xml:space="preserve"> </w:t>
            </w:r>
            <w:proofErr w:type="spellStart"/>
            <w:r w:rsidRPr="00BB6776">
              <w:rPr>
                <w:rFonts w:ascii="Times New Roman" w:hAnsi="Times New Roman"/>
                <w:w w:val="105"/>
                <w:sz w:val="18"/>
                <w:szCs w:val="18"/>
              </w:rPr>
              <w:t>pagrindų</w:t>
            </w:r>
            <w:proofErr w:type="spellEnd"/>
            <w:r w:rsidRPr="00BB6776">
              <w:rPr>
                <w:rFonts w:ascii="Times New Roman" w:hAnsi="Times New Roman"/>
                <w:spacing w:val="41"/>
                <w:w w:val="105"/>
                <w:sz w:val="18"/>
                <w:szCs w:val="18"/>
              </w:rPr>
              <w:t xml:space="preserve"> </w:t>
            </w:r>
            <w:r w:rsidRPr="00BB6776">
              <w:rPr>
                <w:rFonts w:ascii="Times New Roman" w:hAnsi="Times New Roman"/>
                <w:spacing w:val="-1"/>
                <w:w w:val="105"/>
                <w:sz w:val="18"/>
                <w:szCs w:val="18"/>
                <w:lang w:val="lt-LT"/>
              </w:rPr>
              <w:t>nebu</w:t>
            </w:r>
            <w:r w:rsidRPr="00BB6776">
              <w:rPr>
                <w:rFonts w:ascii="Times New Roman" w:hAnsi="Times New Roman"/>
                <w:spacing w:val="-2"/>
                <w:w w:val="105"/>
                <w:sz w:val="18"/>
                <w:szCs w:val="18"/>
                <w:lang w:val="lt-LT"/>
              </w:rPr>
              <w:t>vi</w:t>
            </w:r>
            <w:r w:rsidRPr="00BB6776">
              <w:rPr>
                <w:rFonts w:ascii="Times New Roman" w:hAnsi="Times New Roman"/>
                <w:spacing w:val="-1"/>
                <w:w w:val="105"/>
                <w:sz w:val="18"/>
                <w:szCs w:val="18"/>
                <w:lang w:val="lt-LT"/>
              </w:rPr>
              <w:t>mą</w:t>
            </w:r>
            <w:r w:rsidRPr="00BB6776">
              <w:rPr>
                <w:rFonts w:ascii="Times New Roman" w:hAnsi="Times New Roman"/>
                <w:spacing w:val="41"/>
                <w:w w:val="105"/>
                <w:sz w:val="18"/>
                <w:szCs w:val="18"/>
              </w:rPr>
              <w:t xml:space="preserve"> </w:t>
            </w:r>
            <w:proofErr w:type="spellStart"/>
            <w:r w:rsidRPr="00BB6776">
              <w:rPr>
                <w:rFonts w:ascii="Times New Roman" w:hAnsi="Times New Roman"/>
                <w:spacing w:val="-1"/>
                <w:w w:val="105"/>
                <w:sz w:val="18"/>
                <w:szCs w:val="18"/>
              </w:rPr>
              <w:t>pa</w:t>
            </w:r>
            <w:r w:rsidRPr="00BB6776">
              <w:rPr>
                <w:rFonts w:ascii="Times New Roman" w:hAnsi="Times New Roman"/>
                <w:spacing w:val="-2"/>
                <w:w w:val="105"/>
                <w:sz w:val="18"/>
                <w:szCs w:val="18"/>
              </w:rPr>
              <w:t>tvirti</w:t>
            </w:r>
            <w:r w:rsidRPr="00BB6776">
              <w:rPr>
                <w:rFonts w:ascii="Times New Roman" w:hAnsi="Times New Roman"/>
                <w:spacing w:val="-1"/>
                <w:w w:val="105"/>
                <w:sz w:val="18"/>
                <w:szCs w:val="18"/>
              </w:rPr>
              <w:t>nanč</w:t>
            </w:r>
            <w:r w:rsidRPr="00BB6776">
              <w:rPr>
                <w:rFonts w:ascii="Times New Roman" w:hAnsi="Times New Roman"/>
                <w:spacing w:val="-2"/>
                <w:w w:val="105"/>
                <w:sz w:val="18"/>
                <w:szCs w:val="18"/>
              </w:rPr>
              <w:t>i</w:t>
            </w:r>
            <w:r w:rsidRPr="00BB6776">
              <w:rPr>
                <w:rFonts w:ascii="Times New Roman" w:hAnsi="Times New Roman"/>
                <w:spacing w:val="-1"/>
                <w:w w:val="105"/>
                <w:sz w:val="18"/>
                <w:szCs w:val="18"/>
              </w:rPr>
              <w:t>us</w:t>
            </w:r>
            <w:proofErr w:type="spellEnd"/>
            <w:r w:rsidRPr="00BB6776">
              <w:rPr>
                <w:rFonts w:ascii="Times New Roman" w:hAnsi="Times New Roman"/>
                <w:spacing w:val="53"/>
                <w:w w:val="127"/>
                <w:sz w:val="18"/>
                <w:szCs w:val="18"/>
              </w:rPr>
              <w:t xml:space="preserve"> </w:t>
            </w:r>
            <w:proofErr w:type="spellStart"/>
            <w:r w:rsidRPr="00BB6776">
              <w:rPr>
                <w:rFonts w:ascii="Times New Roman" w:hAnsi="Times New Roman"/>
                <w:w w:val="105"/>
                <w:sz w:val="18"/>
                <w:szCs w:val="18"/>
              </w:rPr>
              <w:t>dokumentus</w:t>
            </w:r>
            <w:proofErr w:type="spellEnd"/>
            <w:r w:rsidRPr="002137F3">
              <w:rPr>
                <w:rFonts w:ascii="Times New Roman" w:hAnsi="Times New Roman"/>
                <w:w w:val="105"/>
                <w:sz w:val="18"/>
                <w:szCs w:val="18"/>
              </w:rPr>
              <w:t>.</w:t>
            </w:r>
          </w:p>
          <w:p w14:paraId="648D9976" w14:textId="6FBA8948" w:rsidR="002137F3" w:rsidRDefault="002137F3" w:rsidP="002137F3">
            <w:pPr>
              <w:pStyle w:val="TableParagraph"/>
              <w:ind w:left="94" w:right="94"/>
              <w:rPr>
                <w:rFonts w:ascii="Times New Roman" w:hAnsi="Times New Roman"/>
                <w:w w:val="105"/>
                <w:sz w:val="18"/>
                <w:szCs w:val="18"/>
              </w:rPr>
            </w:pPr>
            <w:proofErr w:type="spellStart"/>
            <w:r w:rsidRPr="002137F3">
              <w:rPr>
                <w:rFonts w:ascii="Times New Roman" w:hAnsi="Times New Roman"/>
                <w:w w:val="105"/>
                <w:sz w:val="18"/>
                <w:szCs w:val="18"/>
              </w:rPr>
              <w:t>Pavyzdys</w:t>
            </w:r>
            <w:proofErr w:type="spellEnd"/>
            <w:r w:rsidRPr="002137F3">
              <w:rPr>
                <w:rFonts w:ascii="Times New Roman" w:hAnsi="Times New Roman"/>
                <w:w w:val="105"/>
                <w:sz w:val="18"/>
                <w:szCs w:val="18"/>
              </w:rPr>
              <w:t>:</w:t>
            </w:r>
            <w:r w:rsidRPr="002137F3">
              <w:rPr>
                <w:rFonts w:ascii="Times New Roman" w:hAnsi="Times New Roman"/>
                <w:spacing w:val="4"/>
                <w:w w:val="105"/>
                <w:sz w:val="18"/>
                <w:szCs w:val="18"/>
              </w:rPr>
              <w:t xml:space="preserve"> </w:t>
            </w:r>
            <w:proofErr w:type="spellStart"/>
            <w:r w:rsidRPr="002137F3">
              <w:rPr>
                <w:rFonts w:ascii="Times New Roman" w:hAnsi="Times New Roman"/>
                <w:spacing w:val="-1"/>
                <w:w w:val="105"/>
                <w:sz w:val="18"/>
                <w:szCs w:val="18"/>
              </w:rPr>
              <w:t>Je</w:t>
            </w:r>
            <w:r w:rsidRPr="002137F3">
              <w:rPr>
                <w:rFonts w:ascii="Times New Roman" w:hAnsi="Times New Roman"/>
                <w:spacing w:val="-2"/>
                <w:w w:val="105"/>
                <w:sz w:val="18"/>
                <w:szCs w:val="18"/>
              </w:rPr>
              <w:t>i</w:t>
            </w:r>
            <w:r w:rsidRPr="002137F3">
              <w:rPr>
                <w:rFonts w:ascii="Times New Roman" w:hAnsi="Times New Roman"/>
                <w:spacing w:val="-1"/>
                <w:w w:val="105"/>
                <w:sz w:val="18"/>
                <w:szCs w:val="18"/>
              </w:rPr>
              <w:t>gu</w:t>
            </w:r>
            <w:proofErr w:type="spellEnd"/>
            <w:r w:rsidRPr="002137F3">
              <w:rPr>
                <w:rFonts w:ascii="Times New Roman" w:hAnsi="Times New Roman"/>
                <w:spacing w:val="8"/>
                <w:w w:val="105"/>
                <w:sz w:val="18"/>
                <w:szCs w:val="18"/>
              </w:rPr>
              <w:t xml:space="preserve"> </w:t>
            </w:r>
            <w:proofErr w:type="spellStart"/>
            <w:r w:rsidRPr="002137F3">
              <w:rPr>
                <w:rFonts w:ascii="Times New Roman" w:hAnsi="Times New Roman"/>
                <w:spacing w:val="-1"/>
                <w:w w:val="105"/>
                <w:sz w:val="18"/>
                <w:szCs w:val="18"/>
              </w:rPr>
              <w:t>P</w:t>
            </w:r>
            <w:r w:rsidRPr="002137F3">
              <w:rPr>
                <w:rFonts w:ascii="Times New Roman" w:hAnsi="Times New Roman"/>
                <w:spacing w:val="-2"/>
                <w:w w:val="105"/>
                <w:sz w:val="18"/>
                <w:szCs w:val="18"/>
              </w:rPr>
              <w:t>irk</w:t>
            </w:r>
            <w:r w:rsidRPr="002137F3">
              <w:rPr>
                <w:rFonts w:ascii="Times New Roman" w:hAnsi="Times New Roman"/>
                <w:spacing w:val="-1"/>
                <w:w w:val="105"/>
                <w:sz w:val="18"/>
                <w:szCs w:val="18"/>
              </w:rPr>
              <w:t>ė</w:t>
            </w:r>
            <w:r w:rsidRPr="002137F3">
              <w:rPr>
                <w:rFonts w:ascii="Times New Roman" w:hAnsi="Times New Roman"/>
                <w:spacing w:val="-2"/>
                <w:w w:val="105"/>
                <w:sz w:val="18"/>
                <w:szCs w:val="18"/>
              </w:rPr>
              <w:t>j</w:t>
            </w:r>
            <w:r w:rsidRPr="002137F3">
              <w:rPr>
                <w:rFonts w:ascii="Times New Roman" w:hAnsi="Times New Roman"/>
                <w:spacing w:val="-1"/>
                <w:w w:val="105"/>
                <w:sz w:val="18"/>
                <w:szCs w:val="18"/>
              </w:rPr>
              <w:t>as</w:t>
            </w:r>
            <w:proofErr w:type="spellEnd"/>
            <w:r w:rsidRPr="002137F3">
              <w:rPr>
                <w:rFonts w:ascii="Times New Roman" w:hAnsi="Times New Roman"/>
                <w:spacing w:val="6"/>
                <w:w w:val="105"/>
                <w:sz w:val="18"/>
                <w:szCs w:val="18"/>
              </w:rPr>
              <w:t xml:space="preserve"> </w:t>
            </w:r>
            <w:r w:rsidRPr="002137F3">
              <w:rPr>
                <w:rFonts w:ascii="Times New Roman" w:hAnsi="Times New Roman"/>
                <w:spacing w:val="-1"/>
                <w:w w:val="105"/>
                <w:sz w:val="18"/>
                <w:szCs w:val="18"/>
              </w:rPr>
              <w:t>202</w:t>
            </w:r>
            <w:r>
              <w:rPr>
                <w:rFonts w:ascii="Times New Roman" w:hAnsi="Times New Roman"/>
                <w:spacing w:val="-1"/>
                <w:w w:val="105"/>
                <w:sz w:val="18"/>
                <w:szCs w:val="18"/>
              </w:rPr>
              <w:t>4</w:t>
            </w:r>
            <w:r w:rsidRPr="002137F3">
              <w:rPr>
                <w:rFonts w:ascii="Times New Roman" w:hAnsi="Times New Roman"/>
                <w:spacing w:val="-2"/>
                <w:w w:val="105"/>
                <w:sz w:val="18"/>
                <w:szCs w:val="18"/>
              </w:rPr>
              <w:t>-</w:t>
            </w:r>
            <w:r>
              <w:rPr>
                <w:rFonts w:ascii="Times New Roman" w:hAnsi="Times New Roman"/>
                <w:spacing w:val="-1"/>
                <w:w w:val="105"/>
                <w:sz w:val="18"/>
                <w:szCs w:val="18"/>
              </w:rPr>
              <w:t>01</w:t>
            </w:r>
            <w:r w:rsidRPr="002137F3">
              <w:rPr>
                <w:rFonts w:ascii="Times New Roman" w:hAnsi="Times New Roman"/>
                <w:spacing w:val="-2"/>
                <w:w w:val="105"/>
                <w:sz w:val="18"/>
                <w:szCs w:val="18"/>
              </w:rPr>
              <w:t>-</w:t>
            </w:r>
            <w:r w:rsidRPr="002137F3">
              <w:rPr>
                <w:rFonts w:ascii="Times New Roman" w:hAnsi="Times New Roman"/>
                <w:spacing w:val="-1"/>
                <w:w w:val="105"/>
                <w:sz w:val="18"/>
                <w:szCs w:val="18"/>
              </w:rPr>
              <w:t>10</w:t>
            </w:r>
            <w:r w:rsidRPr="002137F3">
              <w:rPr>
                <w:rFonts w:ascii="Times New Roman" w:hAnsi="Times New Roman"/>
                <w:spacing w:val="6"/>
                <w:w w:val="105"/>
                <w:sz w:val="18"/>
                <w:szCs w:val="18"/>
              </w:rPr>
              <w:t xml:space="preserve"> </w:t>
            </w:r>
            <w:proofErr w:type="spellStart"/>
            <w:r w:rsidRPr="002137F3">
              <w:rPr>
                <w:rFonts w:ascii="Times New Roman" w:hAnsi="Times New Roman"/>
                <w:spacing w:val="-2"/>
                <w:w w:val="105"/>
                <w:sz w:val="18"/>
                <w:szCs w:val="18"/>
              </w:rPr>
              <w:t>kr</w:t>
            </w:r>
            <w:r w:rsidRPr="002137F3">
              <w:rPr>
                <w:rFonts w:ascii="Times New Roman" w:hAnsi="Times New Roman"/>
                <w:spacing w:val="-1"/>
                <w:w w:val="105"/>
                <w:sz w:val="18"/>
                <w:szCs w:val="18"/>
              </w:rPr>
              <w:t>e</w:t>
            </w:r>
            <w:r w:rsidRPr="002137F3">
              <w:rPr>
                <w:rFonts w:ascii="Times New Roman" w:hAnsi="Times New Roman"/>
                <w:spacing w:val="-2"/>
                <w:w w:val="105"/>
                <w:sz w:val="18"/>
                <w:szCs w:val="18"/>
              </w:rPr>
              <w:t>i</w:t>
            </w:r>
            <w:r w:rsidRPr="002137F3">
              <w:rPr>
                <w:rFonts w:ascii="Times New Roman" w:hAnsi="Times New Roman"/>
                <w:spacing w:val="-1"/>
                <w:w w:val="105"/>
                <w:sz w:val="18"/>
                <w:szCs w:val="18"/>
              </w:rPr>
              <w:t>pės</w:t>
            </w:r>
            <w:r w:rsidRPr="002137F3">
              <w:rPr>
                <w:rFonts w:ascii="Times New Roman" w:hAnsi="Times New Roman"/>
                <w:spacing w:val="-2"/>
                <w:w w:val="105"/>
                <w:sz w:val="18"/>
                <w:szCs w:val="18"/>
              </w:rPr>
              <w:t>i</w:t>
            </w:r>
            <w:proofErr w:type="spellEnd"/>
            <w:r w:rsidRPr="002137F3">
              <w:rPr>
                <w:rFonts w:ascii="Times New Roman" w:hAnsi="Times New Roman"/>
                <w:w w:val="105"/>
                <w:sz w:val="18"/>
                <w:szCs w:val="18"/>
              </w:rPr>
              <w:t xml:space="preserve"> </w:t>
            </w:r>
            <w:r w:rsidRPr="002137F3">
              <w:rPr>
                <w:rFonts w:ascii="Times New Roman" w:hAnsi="Times New Roman"/>
                <w:spacing w:val="8"/>
                <w:w w:val="105"/>
                <w:sz w:val="18"/>
                <w:szCs w:val="18"/>
              </w:rPr>
              <w:t xml:space="preserve"> </w:t>
            </w:r>
            <w:r w:rsidRPr="002137F3">
              <w:rPr>
                <w:rFonts w:ascii="Times New Roman" w:hAnsi="Times New Roman"/>
                <w:w w:val="105"/>
                <w:sz w:val="18"/>
                <w:szCs w:val="18"/>
              </w:rPr>
              <w:t>į</w:t>
            </w:r>
            <w:r w:rsidRPr="002137F3">
              <w:rPr>
                <w:rFonts w:ascii="Times New Roman" w:hAnsi="Times New Roman"/>
                <w:spacing w:val="57"/>
                <w:w w:val="79"/>
                <w:sz w:val="18"/>
                <w:szCs w:val="18"/>
              </w:rPr>
              <w:t xml:space="preserve"> </w:t>
            </w:r>
            <w:proofErr w:type="spellStart"/>
            <w:r w:rsidRPr="002137F3">
              <w:rPr>
                <w:rFonts w:ascii="Times New Roman" w:hAnsi="Times New Roman"/>
                <w:w w:val="105"/>
                <w:sz w:val="18"/>
                <w:szCs w:val="18"/>
              </w:rPr>
              <w:t>tiekėją</w:t>
            </w:r>
            <w:proofErr w:type="spellEnd"/>
            <w:r w:rsidRPr="002137F3">
              <w:rPr>
                <w:rFonts w:ascii="Times New Roman" w:hAnsi="Times New Roman"/>
                <w:spacing w:val="16"/>
                <w:w w:val="105"/>
                <w:sz w:val="18"/>
                <w:szCs w:val="18"/>
              </w:rPr>
              <w:t xml:space="preserve"> </w:t>
            </w:r>
            <w:proofErr w:type="spellStart"/>
            <w:r w:rsidRPr="002137F3">
              <w:rPr>
                <w:rFonts w:ascii="Times New Roman" w:hAnsi="Times New Roman"/>
                <w:w w:val="105"/>
                <w:sz w:val="18"/>
                <w:szCs w:val="18"/>
              </w:rPr>
              <w:t>prašydamas</w:t>
            </w:r>
            <w:proofErr w:type="spellEnd"/>
            <w:r w:rsidRPr="002137F3">
              <w:rPr>
                <w:rFonts w:ascii="Times New Roman" w:hAnsi="Times New Roman"/>
                <w:spacing w:val="16"/>
                <w:w w:val="105"/>
                <w:sz w:val="18"/>
                <w:szCs w:val="18"/>
              </w:rPr>
              <w:t xml:space="preserve"> </w:t>
            </w:r>
            <w:proofErr w:type="spellStart"/>
            <w:r w:rsidRPr="002137F3">
              <w:rPr>
                <w:rFonts w:ascii="Times New Roman" w:hAnsi="Times New Roman"/>
                <w:w w:val="105"/>
                <w:sz w:val="18"/>
                <w:szCs w:val="18"/>
              </w:rPr>
              <w:t>iki</w:t>
            </w:r>
            <w:proofErr w:type="spellEnd"/>
            <w:r w:rsidRPr="002137F3">
              <w:rPr>
                <w:rFonts w:ascii="Times New Roman" w:hAnsi="Times New Roman"/>
                <w:spacing w:val="17"/>
                <w:w w:val="105"/>
                <w:sz w:val="18"/>
                <w:szCs w:val="18"/>
              </w:rPr>
              <w:t xml:space="preserve"> </w:t>
            </w:r>
            <w:r w:rsidRPr="002137F3">
              <w:rPr>
                <w:rFonts w:ascii="Times New Roman" w:hAnsi="Times New Roman"/>
                <w:w w:val="105"/>
                <w:sz w:val="18"/>
                <w:szCs w:val="18"/>
              </w:rPr>
              <w:t>202</w:t>
            </w:r>
            <w:r>
              <w:rPr>
                <w:rFonts w:ascii="Times New Roman" w:hAnsi="Times New Roman"/>
                <w:w w:val="105"/>
                <w:sz w:val="18"/>
                <w:szCs w:val="18"/>
              </w:rPr>
              <w:t>4</w:t>
            </w:r>
            <w:r w:rsidRPr="002137F3">
              <w:rPr>
                <w:rFonts w:ascii="Times New Roman" w:hAnsi="Times New Roman"/>
                <w:w w:val="105"/>
                <w:sz w:val="18"/>
                <w:szCs w:val="18"/>
              </w:rPr>
              <w:t>-</w:t>
            </w:r>
            <w:r>
              <w:rPr>
                <w:rFonts w:ascii="Times New Roman" w:hAnsi="Times New Roman"/>
                <w:w w:val="105"/>
                <w:sz w:val="18"/>
                <w:szCs w:val="18"/>
              </w:rPr>
              <w:t>01</w:t>
            </w:r>
            <w:r w:rsidRPr="002137F3">
              <w:rPr>
                <w:rFonts w:ascii="Times New Roman" w:hAnsi="Times New Roman"/>
                <w:w w:val="105"/>
                <w:sz w:val="18"/>
                <w:szCs w:val="18"/>
              </w:rPr>
              <w:t xml:space="preserve">-14 </w:t>
            </w:r>
            <w:r w:rsidRPr="002137F3">
              <w:rPr>
                <w:rFonts w:ascii="Times New Roman" w:hAnsi="Times New Roman"/>
                <w:spacing w:val="21"/>
                <w:w w:val="105"/>
                <w:sz w:val="18"/>
                <w:szCs w:val="18"/>
              </w:rPr>
              <w:t xml:space="preserve"> </w:t>
            </w:r>
            <w:proofErr w:type="spellStart"/>
            <w:r w:rsidRPr="002137F3">
              <w:rPr>
                <w:rFonts w:ascii="Times New Roman" w:hAnsi="Times New Roman"/>
                <w:spacing w:val="-1"/>
                <w:w w:val="105"/>
                <w:sz w:val="18"/>
                <w:szCs w:val="18"/>
              </w:rPr>
              <w:t>pa</w:t>
            </w:r>
            <w:r w:rsidRPr="002137F3">
              <w:rPr>
                <w:rFonts w:ascii="Times New Roman" w:hAnsi="Times New Roman"/>
                <w:spacing w:val="-2"/>
                <w:w w:val="105"/>
                <w:sz w:val="18"/>
                <w:szCs w:val="18"/>
              </w:rPr>
              <w:t>t</w:t>
            </w:r>
            <w:r w:rsidRPr="002137F3">
              <w:rPr>
                <w:rFonts w:ascii="Times New Roman" w:hAnsi="Times New Roman"/>
                <w:spacing w:val="-1"/>
                <w:w w:val="105"/>
                <w:sz w:val="18"/>
                <w:szCs w:val="18"/>
              </w:rPr>
              <w:t>e</w:t>
            </w:r>
            <w:r w:rsidRPr="002137F3">
              <w:rPr>
                <w:rFonts w:ascii="Times New Roman" w:hAnsi="Times New Roman"/>
                <w:spacing w:val="-2"/>
                <w:w w:val="105"/>
                <w:sz w:val="18"/>
                <w:szCs w:val="18"/>
              </w:rPr>
              <w:t>ikti</w:t>
            </w:r>
            <w:proofErr w:type="spellEnd"/>
            <w:r w:rsidRPr="002137F3">
              <w:rPr>
                <w:rFonts w:ascii="Times New Roman" w:hAnsi="Times New Roman"/>
                <w:spacing w:val="29"/>
                <w:w w:val="79"/>
                <w:sz w:val="18"/>
                <w:szCs w:val="18"/>
              </w:rPr>
              <w:t xml:space="preserve"> </w:t>
            </w:r>
            <w:proofErr w:type="spellStart"/>
            <w:r w:rsidRPr="002137F3">
              <w:rPr>
                <w:rFonts w:ascii="Times New Roman" w:hAnsi="Times New Roman"/>
                <w:w w:val="105"/>
                <w:sz w:val="18"/>
                <w:szCs w:val="18"/>
              </w:rPr>
              <w:t>įrodančius</w:t>
            </w:r>
            <w:proofErr w:type="spellEnd"/>
            <w:r w:rsidRPr="002137F3">
              <w:rPr>
                <w:rFonts w:ascii="Times New Roman" w:hAnsi="Times New Roman"/>
                <w:spacing w:val="1"/>
                <w:w w:val="105"/>
                <w:sz w:val="18"/>
                <w:szCs w:val="18"/>
              </w:rPr>
              <w:t xml:space="preserve"> </w:t>
            </w:r>
            <w:proofErr w:type="spellStart"/>
            <w:r w:rsidRPr="002137F3">
              <w:rPr>
                <w:rFonts w:ascii="Times New Roman" w:hAnsi="Times New Roman"/>
                <w:w w:val="105"/>
                <w:sz w:val="18"/>
                <w:szCs w:val="18"/>
              </w:rPr>
              <w:t>dokumentus</w:t>
            </w:r>
            <w:proofErr w:type="spellEnd"/>
            <w:r w:rsidRPr="002137F3">
              <w:rPr>
                <w:rFonts w:ascii="Times New Roman" w:hAnsi="Times New Roman"/>
                <w:w w:val="105"/>
                <w:sz w:val="18"/>
                <w:szCs w:val="18"/>
              </w:rPr>
              <w:t>,</w:t>
            </w:r>
            <w:r w:rsidRPr="002137F3">
              <w:rPr>
                <w:rFonts w:ascii="Times New Roman" w:hAnsi="Times New Roman"/>
                <w:spacing w:val="2"/>
                <w:w w:val="105"/>
                <w:sz w:val="18"/>
                <w:szCs w:val="18"/>
              </w:rPr>
              <w:t xml:space="preserve"> </w:t>
            </w:r>
            <w:proofErr w:type="spellStart"/>
            <w:r w:rsidRPr="002137F3">
              <w:rPr>
                <w:rFonts w:ascii="Times New Roman" w:hAnsi="Times New Roman"/>
                <w:spacing w:val="-2"/>
                <w:w w:val="105"/>
                <w:sz w:val="18"/>
                <w:szCs w:val="18"/>
              </w:rPr>
              <w:t>ji</w:t>
            </w:r>
            <w:r w:rsidRPr="002137F3">
              <w:rPr>
                <w:rFonts w:ascii="Times New Roman" w:hAnsi="Times New Roman"/>
                <w:spacing w:val="-1"/>
                <w:w w:val="105"/>
                <w:sz w:val="18"/>
                <w:szCs w:val="18"/>
              </w:rPr>
              <w:t>e</w:t>
            </w:r>
            <w:proofErr w:type="spellEnd"/>
            <w:r w:rsidRPr="002137F3">
              <w:rPr>
                <w:rFonts w:ascii="Times New Roman" w:hAnsi="Times New Roman"/>
                <w:spacing w:val="2"/>
                <w:w w:val="105"/>
                <w:sz w:val="18"/>
                <w:szCs w:val="18"/>
              </w:rPr>
              <w:t xml:space="preserve"> </w:t>
            </w:r>
            <w:proofErr w:type="spellStart"/>
            <w:r w:rsidRPr="002137F3">
              <w:rPr>
                <w:rFonts w:ascii="Times New Roman" w:hAnsi="Times New Roman"/>
                <w:w w:val="105"/>
                <w:sz w:val="18"/>
                <w:szCs w:val="18"/>
              </w:rPr>
              <w:t>turi</w:t>
            </w:r>
            <w:proofErr w:type="spellEnd"/>
            <w:r w:rsidRPr="002137F3">
              <w:rPr>
                <w:rFonts w:ascii="Times New Roman" w:hAnsi="Times New Roman"/>
                <w:spacing w:val="3"/>
                <w:w w:val="105"/>
                <w:sz w:val="18"/>
                <w:szCs w:val="18"/>
              </w:rPr>
              <w:t xml:space="preserve"> </w:t>
            </w:r>
            <w:proofErr w:type="spellStart"/>
            <w:r w:rsidRPr="002137F3">
              <w:rPr>
                <w:rFonts w:ascii="Times New Roman" w:hAnsi="Times New Roman"/>
                <w:spacing w:val="-1"/>
                <w:w w:val="105"/>
                <w:sz w:val="18"/>
                <w:szCs w:val="18"/>
              </w:rPr>
              <w:t>bū</w:t>
            </w:r>
            <w:r w:rsidRPr="002137F3">
              <w:rPr>
                <w:rFonts w:ascii="Times New Roman" w:hAnsi="Times New Roman"/>
                <w:spacing w:val="-2"/>
                <w:w w:val="105"/>
                <w:sz w:val="18"/>
                <w:szCs w:val="18"/>
              </w:rPr>
              <w:t>ti</w:t>
            </w:r>
            <w:proofErr w:type="spellEnd"/>
            <w:r w:rsidRPr="002137F3">
              <w:rPr>
                <w:rFonts w:ascii="Times New Roman" w:hAnsi="Times New Roman"/>
                <w:spacing w:val="2"/>
                <w:w w:val="105"/>
                <w:sz w:val="18"/>
                <w:szCs w:val="18"/>
              </w:rPr>
              <w:t xml:space="preserve"> </w:t>
            </w:r>
            <w:proofErr w:type="spellStart"/>
            <w:r w:rsidRPr="002137F3">
              <w:rPr>
                <w:rFonts w:ascii="Times New Roman" w:hAnsi="Times New Roman"/>
                <w:w w:val="105"/>
                <w:sz w:val="18"/>
                <w:szCs w:val="18"/>
              </w:rPr>
              <w:t>išduoti</w:t>
            </w:r>
            <w:proofErr w:type="spellEnd"/>
            <w:r w:rsidRPr="002137F3">
              <w:rPr>
                <w:rFonts w:ascii="Times New Roman" w:hAnsi="Times New Roman"/>
                <w:spacing w:val="3"/>
                <w:w w:val="105"/>
                <w:sz w:val="18"/>
                <w:szCs w:val="18"/>
              </w:rPr>
              <w:t xml:space="preserve"> </w:t>
            </w:r>
            <w:r w:rsidRPr="002137F3">
              <w:rPr>
                <w:rFonts w:ascii="Times New Roman" w:hAnsi="Times New Roman"/>
                <w:spacing w:val="-1"/>
                <w:w w:val="105"/>
                <w:sz w:val="18"/>
                <w:szCs w:val="18"/>
              </w:rPr>
              <w:t>ne</w:t>
            </w:r>
            <w:r w:rsidRPr="002137F3">
              <w:rPr>
                <w:rFonts w:ascii="Times New Roman" w:hAnsi="Times New Roman"/>
                <w:spacing w:val="27"/>
                <w:w w:val="124"/>
                <w:sz w:val="18"/>
                <w:szCs w:val="18"/>
              </w:rPr>
              <w:t xml:space="preserve"> </w:t>
            </w:r>
            <w:proofErr w:type="spellStart"/>
            <w:r w:rsidRPr="002137F3">
              <w:rPr>
                <w:rFonts w:ascii="Times New Roman" w:hAnsi="Times New Roman"/>
                <w:w w:val="105"/>
                <w:sz w:val="18"/>
                <w:szCs w:val="18"/>
              </w:rPr>
              <w:t>anksčiau</w:t>
            </w:r>
            <w:proofErr w:type="spellEnd"/>
            <w:r w:rsidRPr="002137F3">
              <w:rPr>
                <w:rFonts w:ascii="Times New Roman" w:hAnsi="Times New Roman"/>
                <w:spacing w:val="27"/>
                <w:w w:val="105"/>
                <w:sz w:val="18"/>
                <w:szCs w:val="18"/>
              </w:rPr>
              <w:t xml:space="preserve"> </w:t>
            </w:r>
            <w:r w:rsidRPr="002137F3">
              <w:rPr>
                <w:rFonts w:ascii="Times New Roman" w:hAnsi="Times New Roman"/>
                <w:spacing w:val="-2"/>
                <w:w w:val="105"/>
                <w:sz w:val="18"/>
                <w:szCs w:val="18"/>
              </w:rPr>
              <w:t>k</w:t>
            </w:r>
            <w:r w:rsidRPr="002137F3">
              <w:rPr>
                <w:rFonts w:ascii="Times New Roman" w:hAnsi="Times New Roman"/>
                <w:spacing w:val="-1"/>
                <w:w w:val="105"/>
                <w:sz w:val="18"/>
                <w:szCs w:val="18"/>
              </w:rPr>
              <w:t>a</w:t>
            </w:r>
            <w:r w:rsidRPr="002137F3">
              <w:rPr>
                <w:rFonts w:ascii="Times New Roman" w:hAnsi="Times New Roman"/>
                <w:spacing w:val="-2"/>
                <w:w w:val="105"/>
                <w:sz w:val="18"/>
                <w:szCs w:val="18"/>
              </w:rPr>
              <w:t>i</w:t>
            </w:r>
            <w:r w:rsidRPr="002137F3">
              <w:rPr>
                <w:rFonts w:ascii="Times New Roman" w:hAnsi="Times New Roman"/>
                <w:spacing w:val="-1"/>
                <w:w w:val="105"/>
                <w:sz w:val="18"/>
                <w:szCs w:val="18"/>
              </w:rPr>
              <w:t>p</w:t>
            </w:r>
            <w:r w:rsidRPr="002137F3">
              <w:rPr>
                <w:rFonts w:ascii="Times New Roman" w:hAnsi="Times New Roman"/>
                <w:spacing w:val="27"/>
                <w:w w:val="105"/>
                <w:sz w:val="18"/>
                <w:szCs w:val="18"/>
              </w:rPr>
              <w:t xml:space="preserve"> </w:t>
            </w:r>
            <w:r w:rsidR="00BB6776">
              <w:rPr>
                <w:rFonts w:ascii="Times New Roman" w:hAnsi="Times New Roman"/>
                <w:w w:val="105"/>
                <w:sz w:val="18"/>
                <w:szCs w:val="18"/>
              </w:rPr>
              <w:t>90</w:t>
            </w:r>
            <w:r w:rsidRPr="002137F3">
              <w:rPr>
                <w:rFonts w:ascii="Times New Roman" w:hAnsi="Times New Roman"/>
                <w:spacing w:val="29"/>
                <w:w w:val="105"/>
                <w:sz w:val="18"/>
                <w:szCs w:val="18"/>
              </w:rPr>
              <w:t xml:space="preserve"> </w:t>
            </w:r>
            <w:proofErr w:type="spellStart"/>
            <w:r w:rsidRPr="002137F3">
              <w:rPr>
                <w:rFonts w:ascii="Times New Roman" w:hAnsi="Times New Roman"/>
                <w:w w:val="105"/>
                <w:sz w:val="18"/>
                <w:szCs w:val="18"/>
              </w:rPr>
              <w:t>dienų</w:t>
            </w:r>
            <w:proofErr w:type="spellEnd"/>
            <w:r w:rsidRPr="002137F3">
              <w:rPr>
                <w:rFonts w:ascii="Times New Roman" w:hAnsi="Times New Roman"/>
                <w:w w:val="105"/>
                <w:sz w:val="18"/>
                <w:szCs w:val="18"/>
              </w:rPr>
              <w:t>,</w:t>
            </w:r>
            <w:r w:rsidRPr="002137F3">
              <w:rPr>
                <w:rFonts w:ascii="Times New Roman" w:hAnsi="Times New Roman"/>
                <w:spacing w:val="24"/>
                <w:w w:val="105"/>
                <w:sz w:val="18"/>
                <w:szCs w:val="18"/>
              </w:rPr>
              <w:t xml:space="preserve"> </w:t>
            </w:r>
            <w:proofErr w:type="spellStart"/>
            <w:r w:rsidRPr="002137F3">
              <w:rPr>
                <w:rFonts w:ascii="Times New Roman" w:hAnsi="Times New Roman"/>
                <w:w w:val="105"/>
                <w:sz w:val="18"/>
                <w:szCs w:val="18"/>
              </w:rPr>
              <w:t>jas</w:t>
            </w:r>
            <w:proofErr w:type="spellEnd"/>
            <w:r w:rsidRPr="002137F3">
              <w:rPr>
                <w:rFonts w:ascii="Times New Roman" w:hAnsi="Times New Roman"/>
                <w:spacing w:val="26"/>
                <w:w w:val="105"/>
                <w:sz w:val="18"/>
                <w:szCs w:val="18"/>
              </w:rPr>
              <w:t xml:space="preserve"> </w:t>
            </w:r>
            <w:proofErr w:type="spellStart"/>
            <w:r w:rsidRPr="002137F3">
              <w:rPr>
                <w:rFonts w:ascii="Times New Roman" w:hAnsi="Times New Roman"/>
                <w:w w:val="105"/>
                <w:sz w:val="18"/>
                <w:szCs w:val="18"/>
              </w:rPr>
              <w:t>skaičiuojant</w:t>
            </w:r>
            <w:proofErr w:type="spellEnd"/>
            <w:r w:rsidRPr="002137F3">
              <w:rPr>
                <w:rFonts w:ascii="Times New Roman" w:hAnsi="Times New Roman"/>
                <w:spacing w:val="29"/>
                <w:w w:val="105"/>
                <w:sz w:val="18"/>
                <w:szCs w:val="18"/>
              </w:rPr>
              <w:t xml:space="preserve"> </w:t>
            </w:r>
            <w:proofErr w:type="spellStart"/>
            <w:r w:rsidRPr="002137F3">
              <w:rPr>
                <w:rFonts w:ascii="Times New Roman" w:hAnsi="Times New Roman"/>
                <w:w w:val="105"/>
                <w:sz w:val="18"/>
                <w:szCs w:val="18"/>
              </w:rPr>
              <w:t>atgal</w:t>
            </w:r>
            <w:proofErr w:type="spellEnd"/>
            <w:r w:rsidRPr="002137F3">
              <w:rPr>
                <w:rFonts w:ascii="Times New Roman" w:hAnsi="Times New Roman"/>
                <w:spacing w:val="26"/>
                <w:w w:val="105"/>
                <w:sz w:val="18"/>
                <w:szCs w:val="18"/>
              </w:rPr>
              <w:t xml:space="preserve"> </w:t>
            </w:r>
            <w:proofErr w:type="spellStart"/>
            <w:r w:rsidRPr="002137F3">
              <w:rPr>
                <w:rFonts w:ascii="Times New Roman" w:hAnsi="Times New Roman"/>
                <w:spacing w:val="-1"/>
                <w:w w:val="105"/>
                <w:sz w:val="18"/>
                <w:szCs w:val="18"/>
              </w:rPr>
              <w:t>nuo</w:t>
            </w:r>
            <w:proofErr w:type="spellEnd"/>
            <w:r w:rsidRPr="002137F3">
              <w:rPr>
                <w:rFonts w:ascii="Times New Roman" w:hAnsi="Times New Roman"/>
                <w:spacing w:val="30"/>
                <w:w w:val="110"/>
                <w:sz w:val="18"/>
                <w:szCs w:val="18"/>
              </w:rPr>
              <w:t xml:space="preserve"> </w:t>
            </w:r>
            <w:r w:rsidRPr="002137F3">
              <w:rPr>
                <w:rFonts w:ascii="Times New Roman" w:hAnsi="Times New Roman"/>
                <w:w w:val="105"/>
                <w:sz w:val="18"/>
                <w:szCs w:val="18"/>
              </w:rPr>
              <w:t>202</w:t>
            </w:r>
            <w:r>
              <w:rPr>
                <w:rFonts w:ascii="Times New Roman" w:hAnsi="Times New Roman"/>
                <w:w w:val="105"/>
                <w:sz w:val="18"/>
                <w:szCs w:val="18"/>
              </w:rPr>
              <w:t>4</w:t>
            </w:r>
            <w:r w:rsidRPr="002137F3">
              <w:rPr>
                <w:rFonts w:ascii="Times New Roman" w:hAnsi="Times New Roman"/>
                <w:w w:val="105"/>
                <w:sz w:val="18"/>
                <w:szCs w:val="18"/>
              </w:rPr>
              <w:t>-</w:t>
            </w:r>
            <w:r>
              <w:rPr>
                <w:rFonts w:ascii="Times New Roman" w:hAnsi="Times New Roman"/>
                <w:w w:val="105"/>
                <w:sz w:val="18"/>
                <w:szCs w:val="18"/>
              </w:rPr>
              <w:t>01</w:t>
            </w:r>
            <w:r w:rsidRPr="002137F3">
              <w:rPr>
                <w:rFonts w:ascii="Times New Roman" w:hAnsi="Times New Roman"/>
                <w:w w:val="105"/>
                <w:sz w:val="18"/>
                <w:szCs w:val="18"/>
              </w:rPr>
              <w:t>-14.</w:t>
            </w:r>
          </w:p>
          <w:p w14:paraId="22B0ED7F" w14:textId="77777777" w:rsidR="00714E44" w:rsidRDefault="00714E44" w:rsidP="00714E44">
            <w:pPr>
              <w:rPr>
                <w:rFonts w:ascii="Times New Roman" w:hAnsi="Times New Roman"/>
                <w:w w:val="105"/>
                <w:sz w:val="18"/>
                <w:szCs w:val="18"/>
              </w:rPr>
            </w:pPr>
          </w:p>
          <w:p w14:paraId="37EAF7DB" w14:textId="7893DE0D" w:rsidR="00714E44" w:rsidRPr="00714E44" w:rsidRDefault="00714E44" w:rsidP="00714E44">
            <w:pPr>
              <w:tabs>
                <w:tab w:val="left" w:pos="2530"/>
              </w:tabs>
            </w:pPr>
            <w:r>
              <w:tab/>
            </w:r>
          </w:p>
        </w:tc>
      </w:tr>
    </w:tbl>
    <w:p w14:paraId="3FA4B50E" w14:textId="77777777" w:rsidR="0080628D" w:rsidRDefault="0080628D">
      <w:pPr>
        <w:spacing w:before="5"/>
        <w:rPr>
          <w:rFonts w:ascii="Times New Roman" w:eastAsia="Times New Roman" w:hAnsi="Times New Roman" w:cs="Times New Roman"/>
          <w:sz w:val="7"/>
          <w:szCs w:val="7"/>
        </w:rPr>
      </w:pPr>
    </w:p>
    <w:p w14:paraId="4026F155" w14:textId="77777777" w:rsidR="00C343B1" w:rsidRPr="00714E44" w:rsidRDefault="00C343B1" w:rsidP="00C343B1">
      <w:pPr>
        <w:spacing w:before="75"/>
        <w:ind w:left="451" w:right="116"/>
        <w:jc w:val="both"/>
        <w:rPr>
          <w:rFonts w:ascii="Times New Roman" w:eastAsia="Times New Roman" w:hAnsi="Times New Roman" w:cs="Times New Roman"/>
          <w:sz w:val="17"/>
          <w:szCs w:val="17"/>
          <w:lang w:val="lt-LT"/>
        </w:rPr>
      </w:pPr>
      <w:r>
        <w:rPr>
          <w:rFonts w:ascii="Times New Roman" w:hAnsi="Times New Roman"/>
          <w:w w:val="105"/>
          <w:position w:val="6"/>
          <w:sz w:val="11"/>
        </w:rPr>
        <w:t>1</w:t>
      </w:r>
      <w:r>
        <w:rPr>
          <w:rFonts w:ascii="Times New Roman" w:hAnsi="Times New Roman"/>
          <w:spacing w:val="26"/>
          <w:w w:val="105"/>
          <w:position w:val="6"/>
          <w:sz w:val="11"/>
        </w:rPr>
        <w:t xml:space="preserve"> </w:t>
      </w:r>
      <w:r w:rsidRPr="00714E44">
        <w:rPr>
          <w:rFonts w:ascii="Times New Roman" w:hAnsi="Times New Roman"/>
          <w:w w:val="105"/>
          <w:sz w:val="17"/>
          <w:lang w:val="lt-LT"/>
        </w:rPr>
        <w:t>Jeigu</w:t>
      </w:r>
      <w:r w:rsidRPr="00714E44">
        <w:rPr>
          <w:rFonts w:ascii="Times New Roman" w:hAnsi="Times New Roman"/>
          <w:spacing w:val="30"/>
          <w:w w:val="105"/>
          <w:sz w:val="17"/>
          <w:lang w:val="lt-LT"/>
        </w:rPr>
        <w:t xml:space="preserve"> </w:t>
      </w:r>
      <w:r w:rsidRPr="00714E44">
        <w:rPr>
          <w:rFonts w:ascii="Times New Roman" w:hAnsi="Times New Roman"/>
          <w:spacing w:val="-2"/>
          <w:w w:val="105"/>
          <w:sz w:val="17"/>
          <w:lang w:val="lt-LT"/>
        </w:rPr>
        <w:t>ti</w:t>
      </w:r>
      <w:r w:rsidRPr="00714E44">
        <w:rPr>
          <w:rFonts w:ascii="Times New Roman" w:hAnsi="Times New Roman"/>
          <w:spacing w:val="-1"/>
          <w:w w:val="105"/>
          <w:sz w:val="17"/>
          <w:lang w:val="lt-LT"/>
        </w:rPr>
        <w:t>e</w:t>
      </w:r>
      <w:r w:rsidRPr="00714E44">
        <w:rPr>
          <w:rFonts w:ascii="Times New Roman" w:hAnsi="Times New Roman"/>
          <w:spacing w:val="-2"/>
          <w:w w:val="105"/>
          <w:sz w:val="17"/>
          <w:lang w:val="lt-LT"/>
        </w:rPr>
        <w:t>k</w:t>
      </w:r>
      <w:r w:rsidRPr="00714E44">
        <w:rPr>
          <w:rFonts w:ascii="Times New Roman" w:hAnsi="Times New Roman"/>
          <w:spacing w:val="-1"/>
          <w:w w:val="105"/>
          <w:sz w:val="17"/>
          <w:lang w:val="lt-LT"/>
        </w:rPr>
        <w:t>ė</w:t>
      </w:r>
      <w:r w:rsidRPr="00714E44">
        <w:rPr>
          <w:rFonts w:ascii="Times New Roman" w:hAnsi="Times New Roman"/>
          <w:spacing w:val="-2"/>
          <w:w w:val="105"/>
          <w:sz w:val="17"/>
          <w:lang w:val="lt-LT"/>
        </w:rPr>
        <w:t>j</w:t>
      </w:r>
      <w:r w:rsidRPr="00714E44">
        <w:rPr>
          <w:rFonts w:ascii="Times New Roman" w:hAnsi="Times New Roman"/>
          <w:spacing w:val="-1"/>
          <w:w w:val="105"/>
          <w:sz w:val="17"/>
          <w:lang w:val="lt-LT"/>
        </w:rPr>
        <w:t>as</w:t>
      </w:r>
      <w:r w:rsidRPr="00714E44">
        <w:rPr>
          <w:rFonts w:ascii="Times New Roman" w:hAnsi="Times New Roman"/>
          <w:spacing w:val="26"/>
          <w:w w:val="105"/>
          <w:sz w:val="17"/>
          <w:lang w:val="lt-LT"/>
        </w:rPr>
        <w:t xml:space="preserve"> </w:t>
      </w:r>
      <w:r w:rsidRPr="00714E44">
        <w:rPr>
          <w:rFonts w:ascii="Times New Roman" w:hAnsi="Times New Roman"/>
          <w:w w:val="105"/>
          <w:sz w:val="17"/>
          <w:lang w:val="lt-LT"/>
        </w:rPr>
        <w:t>negali</w:t>
      </w:r>
      <w:r w:rsidRPr="00714E44">
        <w:rPr>
          <w:rFonts w:ascii="Times New Roman" w:hAnsi="Times New Roman"/>
          <w:spacing w:val="23"/>
          <w:w w:val="105"/>
          <w:sz w:val="17"/>
          <w:lang w:val="lt-LT"/>
        </w:rPr>
        <w:t xml:space="preserve"> </w:t>
      </w:r>
      <w:r w:rsidRPr="00714E44">
        <w:rPr>
          <w:rFonts w:ascii="Times New Roman" w:hAnsi="Times New Roman"/>
          <w:w w:val="105"/>
          <w:sz w:val="17"/>
          <w:lang w:val="lt-LT"/>
        </w:rPr>
        <w:t>pateikti</w:t>
      </w:r>
      <w:r w:rsidRPr="00714E44">
        <w:rPr>
          <w:rFonts w:ascii="Times New Roman" w:hAnsi="Times New Roman"/>
          <w:spacing w:val="24"/>
          <w:w w:val="105"/>
          <w:sz w:val="17"/>
          <w:lang w:val="lt-LT"/>
        </w:rPr>
        <w:t xml:space="preserve"> </w:t>
      </w:r>
      <w:r w:rsidRPr="00714E44">
        <w:rPr>
          <w:rFonts w:ascii="Times New Roman" w:hAnsi="Times New Roman"/>
          <w:w w:val="105"/>
          <w:sz w:val="17"/>
          <w:lang w:val="lt-LT"/>
        </w:rPr>
        <w:t>nurodytų</w:t>
      </w:r>
      <w:r w:rsidRPr="00714E44">
        <w:rPr>
          <w:rFonts w:ascii="Times New Roman" w:hAnsi="Times New Roman"/>
          <w:spacing w:val="27"/>
          <w:w w:val="105"/>
          <w:sz w:val="17"/>
          <w:lang w:val="lt-LT"/>
        </w:rPr>
        <w:t xml:space="preserve"> </w:t>
      </w:r>
      <w:r w:rsidRPr="00714E44">
        <w:rPr>
          <w:rFonts w:ascii="Times New Roman" w:hAnsi="Times New Roman"/>
          <w:w w:val="105"/>
          <w:sz w:val="17"/>
          <w:lang w:val="lt-LT"/>
        </w:rPr>
        <w:t>dokumentų,</w:t>
      </w:r>
      <w:r w:rsidRPr="00714E44">
        <w:rPr>
          <w:rFonts w:ascii="Times New Roman" w:hAnsi="Times New Roman"/>
          <w:spacing w:val="27"/>
          <w:w w:val="105"/>
          <w:sz w:val="17"/>
          <w:lang w:val="lt-LT"/>
        </w:rPr>
        <w:t xml:space="preserve"> </w:t>
      </w:r>
      <w:r w:rsidRPr="00714E44">
        <w:rPr>
          <w:rFonts w:ascii="Times New Roman" w:hAnsi="Times New Roman"/>
          <w:spacing w:val="-2"/>
          <w:w w:val="105"/>
          <w:sz w:val="17"/>
          <w:lang w:val="lt-LT"/>
        </w:rPr>
        <w:t>įr</w:t>
      </w:r>
      <w:r w:rsidRPr="00714E44">
        <w:rPr>
          <w:rFonts w:ascii="Times New Roman" w:hAnsi="Times New Roman"/>
          <w:spacing w:val="-1"/>
          <w:w w:val="105"/>
          <w:sz w:val="17"/>
          <w:lang w:val="lt-LT"/>
        </w:rPr>
        <w:t>odanč</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ų,</w:t>
      </w:r>
      <w:r w:rsidRPr="00714E44">
        <w:rPr>
          <w:rFonts w:ascii="Times New Roman" w:hAnsi="Times New Roman"/>
          <w:spacing w:val="26"/>
          <w:w w:val="105"/>
          <w:sz w:val="17"/>
          <w:lang w:val="lt-LT"/>
        </w:rPr>
        <w:t xml:space="preserve"> </w:t>
      </w:r>
      <w:r w:rsidRPr="00714E44">
        <w:rPr>
          <w:rFonts w:ascii="Times New Roman" w:hAnsi="Times New Roman"/>
          <w:w w:val="105"/>
          <w:sz w:val="17"/>
          <w:lang w:val="lt-LT"/>
        </w:rPr>
        <w:t>kad</w:t>
      </w:r>
      <w:r w:rsidRPr="00714E44">
        <w:rPr>
          <w:rFonts w:ascii="Times New Roman" w:hAnsi="Times New Roman"/>
          <w:spacing w:val="27"/>
          <w:w w:val="105"/>
          <w:sz w:val="17"/>
          <w:lang w:val="lt-LT"/>
        </w:rPr>
        <w:t xml:space="preserve"> </w:t>
      </w:r>
      <w:r w:rsidRPr="00714E44">
        <w:rPr>
          <w:rFonts w:ascii="Times New Roman" w:hAnsi="Times New Roman"/>
          <w:w w:val="105"/>
          <w:sz w:val="17"/>
          <w:lang w:val="lt-LT"/>
        </w:rPr>
        <w:t>nėra</w:t>
      </w:r>
      <w:r w:rsidRPr="00714E44">
        <w:rPr>
          <w:rFonts w:ascii="Times New Roman" w:hAnsi="Times New Roman"/>
          <w:spacing w:val="26"/>
          <w:w w:val="105"/>
          <w:sz w:val="17"/>
          <w:lang w:val="lt-LT"/>
        </w:rPr>
        <w:t xml:space="preserve"> </w:t>
      </w:r>
      <w:r w:rsidRPr="00714E44">
        <w:rPr>
          <w:rFonts w:ascii="Times New Roman" w:hAnsi="Times New Roman"/>
          <w:spacing w:val="-1"/>
          <w:w w:val="105"/>
          <w:sz w:val="17"/>
          <w:lang w:val="lt-LT"/>
        </w:rPr>
        <w:t>paša</w:t>
      </w:r>
      <w:r w:rsidRPr="00714E44">
        <w:rPr>
          <w:rFonts w:ascii="Times New Roman" w:hAnsi="Times New Roman"/>
          <w:spacing w:val="-2"/>
          <w:w w:val="105"/>
          <w:sz w:val="17"/>
          <w:lang w:val="lt-LT"/>
        </w:rPr>
        <w:t>li</w:t>
      </w:r>
      <w:r w:rsidRPr="00714E44">
        <w:rPr>
          <w:rFonts w:ascii="Times New Roman" w:hAnsi="Times New Roman"/>
          <w:spacing w:val="-1"/>
          <w:w w:val="105"/>
          <w:sz w:val="17"/>
          <w:lang w:val="lt-LT"/>
        </w:rPr>
        <w:t>n</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mo</w:t>
      </w:r>
      <w:r w:rsidRPr="00714E44">
        <w:rPr>
          <w:rFonts w:ascii="Times New Roman" w:hAnsi="Times New Roman"/>
          <w:spacing w:val="29"/>
          <w:w w:val="105"/>
          <w:sz w:val="17"/>
          <w:lang w:val="lt-LT"/>
        </w:rPr>
        <w:t xml:space="preserve"> </w:t>
      </w:r>
      <w:r w:rsidRPr="00714E44">
        <w:rPr>
          <w:rFonts w:ascii="Times New Roman" w:hAnsi="Times New Roman"/>
          <w:w w:val="105"/>
          <w:sz w:val="17"/>
          <w:lang w:val="lt-LT"/>
        </w:rPr>
        <w:t>pagrindų,</w:t>
      </w:r>
      <w:r w:rsidRPr="00714E44">
        <w:rPr>
          <w:rFonts w:ascii="Times New Roman" w:hAnsi="Times New Roman"/>
          <w:spacing w:val="26"/>
          <w:w w:val="105"/>
          <w:sz w:val="17"/>
          <w:lang w:val="lt-LT"/>
        </w:rPr>
        <w:t xml:space="preserve"> </w:t>
      </w:r>
      <w:r w:rsidRPr="00714E44">
        <w:rPr>
          <w:rFonts w:ascii="Times New Roman" w:hAnsi="Times New Roman"/>
          <w:noProof/>
          <w:w w:val="105"/>
          <w:sz w:val="17"/>
          <w:lang w:val="lt-LT"/>
        </w:rPr>
        <w:t>numatytų</w:t>
      </w:r>
      <w:r w:rsidRPr="00714E44">
        <w:rPr>
          <w:rFonts w:ascii="Times New Roman" w:hAnsi="Times New Roman"/>
          <w:spacing w:val="27"/>
          <w:w w:val="105"/>
          <w:sz w:val="17"/>
          <w:lang w:val="lt-LT"/>
        </w:rPr>
        <w:t xml:space="preserve"> </w:t>
      </w:r>
      <w:r w:rsidRPr="00714E44">
        <w:rPr>
          <w:rFonts w:ascii="Times New Roman" w:hAnsi="Times New Roman"/>
          <w:spacing w:val="-2"/>
          <w:w w:val="105"/>
          <w:sz w:val="17"/>
          <w:lang w:val="lt-LT"/>
        </w:rPr>
        <w:t>Li</w:t>
      </w:r>
      <w:r w:rsidRPr="00714E44">
        <w:rPr>
          <w:rFonts w:ascii="Times New Roman" w:hAnsi="Times New Roman"/>
          <w:spacing w:val="-1"/>
          <w:w w:val="105"/>
          <w:sz w:val="17"/>
          <w:lang w:val="lt-LT"/>
        </w:rPr>
        <w:t>e</w:t>
      </w:r>
      <w:r w:rsidRPr="00714E44">
        <w:rPr>
          <w:rFonts w:ascii="Times New Roman" w:hAnsi="Times New Roman"/>
          <w:spacing w:val="-2"/>
          <w:w w:val="105"/>
          <w:sz w:val="17"/>
          <w:lang w:val="lt-LT"/>
        </w:rPr>
        <w:t>t</w:t>
      </w:r>
      <w:r w:rsidRPr="00714E44">
        <w:rPr>
          <w:rFonts w:ascii="Times New Roman" w:hAnsi="Times New Roman"/>
          <w:spacing w:val="-1"/>
          <w:w w:val="105"/>
          <w:sz w:val="17"/>
          <w:lang w:val="lt-LT"/>
        </w:rPr>
        <w:t>u</w:t>
      </w:r>
      <w:r w:rsidRPr="00714E44">
        <w:rPr>
          <w:rFonts w:ascii="Times New Roman" w:hAnsi="Times New Roman"/>
          <w:spacing w:val="-2"/>
          <w:w w:val="105"/>
          <w:sz w:val="17"/>
          <w:lang w:val="lt-LT"/>
        </w:rPr>
        <w:t>v</w:t>
      </w:r>
      <w:r w:rsidRPr="00714E44">
        <w:rPr>
          <w:rFonts w:ascii="Times New Roman" w:hAnsi="Times New Roman"/>
          <w:spacing w:val="-1"/>
          <w:w w:val="105"/>
          <w:sz w:val="17"/>
          <w:lang w:val="lt-LT"/>
        </w:rPr>
        <w:t>os</w:t>
      </w:r>
      <w:r w:rsidRPr="00714E44">
        <w:rPr>
          <w:rFonts w:ascii="Times New Roman" w:hAnsi="Times New Roman"/>
          <w:spacing w:val="60"/>
          <w:w w:val="127"/>
          <w:sz w:val="17"/>
          <w:lang w:val="lt-LT"/>
        </w:rPr>
        <w:t xml:space="preserve"> </w:t>
      </w:r>
      <w:r w:rsidRPr="00714E44">
        <w:rPr>
          <w:rFonts w:ascii="Times New Roman" w:hAnsi="Times New Roman"/>
          <w:spacing w:val="-1"/>
          <w:w w:val="105"/>
          <w:sz w:val="17"/>
          <w:lang w:val="lt-LT"/>
        </w:rPr>
        <w:t>Respub</w:t>
      </w:r>
      <w:r w:rsidRPr="00714E44">
        <w:rPr>
          <w:rFonts w:ascii="Times New Roman" w:hAnsi="Times New Roman"/>
          <w:spacing w:val="-2"/>
          <w:w w:val="105"/>
          <w:sz w:val="17"/>
          <w:lang w:val="lt-LT"/>
        </w:rPr>
        <w:t>lik</w:t>
      </w:r>
      <w:r w:rsidRPr="00714E44">
        <w:rPr>
          <w:rFonts w:ascii="Times New Roman" w:hAnsi="Times New Roman"/>
          <w:spacing w:val="-1"/>
          <w:w w:val="105"/>
          <w:sz w:val="17"/>
          <w:lang w:val="lt-LT"/>
        </w:rPr>
        <w:t>os</w:t>
      </w:r>
      <w:r w:rsidRPr="00714E44">
        <w:rPr>
          <w:rFonts w:ascii="Times New Roman" w:hAnsi="Times New Roman"/>
          <w:spacing w:val="15"/>
          <w:w w:val="105"/>
          <w:sz w:val="17"/>
          <w:lang w:val="lt-LT"/>
        </w:rPr>
        <w:t xml:space="preserve"> </w:t>
      </w:r>
      <w:r w:rsidRPr="00714E44">
        <w:rPr>
          <w:rFonts w:ascii="Times New Roman" w:hAnsi="Times New Roman"/>
          <w:spacing w:val="-2"/>
          <w:w w:val="105"/>
          <w:sz w:val="17"/>
          <w:lang w:val="lt-LT"/>
        </w:rPr>
        <w:t>vi</w:t>
      </w:r>
      <w:r w:rsidRPr="00714E44">
        <w:rPr>
          <w:rFonts w:ascii="Times New Roman" w:hAnsi="Times New Roman"/>
          <w:spacing w:val="-1"/>
          <w:w w:val="105"/>
          <w:sz w:val="17"/>
          <w:lang w:val="lt-LT"/>
        </w:rPr>
        <w:t>ešų</w:t>
      </w:r>
      <w:r w:rsidRPr="00714E44">
        <w:rPr>
          <w:rFonts w:ascii="Times New Roman" w:hAnsi="Times New Roman"/>
          <w:spacing w:val="-2"/>
          <w:w w:val="105"/>
          <w:sz w:val="17"/>
          <w:lang w:val="lt-LT"/>
        </w:rPr>
        <w:t>j</w:t>
      </w:r>
      <w:r w:rsidRPr="00714E44">
        <w:rPr>
          <w:rFonts w:ascii="Times New Roman" w:hAnsi="Times New Roman"/>
          <w:spacing w:val="-1"/>
          <w:w w:val="105"/>
          <w:sz w:val="17"/>
          <w:lang w:val="lt-LT"/>
        </w:rPr>
        <w:t>ų</w:t>
      </w:r>
      <w:r w:rsidRPr="00714E44">
        <w:rPr>
          <w:rFonts w:ascii="Times New Roman" w:hAnsi="Times New Roman"/>
          <w:spacing w:val="18"/>
          <w:w w:val="105"/>
          <w:sz w:val="17"/>
          <w:lang w:val="lt-LT"/>
        </w:rPr>
        <w:t xml:space="preserve"> </w:t>
      </w:r>
      <w:r w:rsidRPr="00714E44">
        <w:rPr>
          <w:rFonts w:ascii="Times New Roman" w:hAnsi="Times New Roman"/>
          <w:spacing w:val="-1"/>
          <w:w w:val="105"/>
          <w:sz w:val="17"/>
          <w:lang w:val="lt-LT"/>
        </w:rPr>
        <w:t>p</w:t>
      </w:r>
      <w:r w:rsidRPr="00714E44">
        <w:rPr>
          <w:rFonts w:ascii="Times New Roman" w:hAnsi="Times New Roman"/>
          <w:spacing w:val="-2"/>
          <w:w w:val="105"/>
          <w:sz w:val="17"/>
          <w:lang w:val="lt-LT"/>
        </w:rPr>
        <w:t>irki</w:t>
      </w:r>
      <w:r w:rsidRPr="00714E44">
        <w:rPr>
          <w:rFonts w:ascii="Times New Roman" w:hAnsi="Times New Roman"/>
          <w:spacing w:val="-1"/>
          <w:w w:val="105"/>
          <w:sz w:val="17"/>
          <w:lang w:val="lt-LT"/>
        </w:rPr>
        <w:t>mų</w:t>
      </w:r>
      <w:r w:rsidRPr="00714E44">
        <w:rPr>
          <w:rFonts w:ascii="Times New Roman" w:hAnsi="Times New Roman"/>
          <w:spacing w:val="17"/>
          <w:w w:val="105"/>
          <w:sz w:val="17"/>
          <w:lang w:val="lt-LT"/>
        </w:rPr>
        <w:t xml:space="preserve"> </w:t>
      </w:r>
      <w:r w:rsidRPr="00714E44">
        <w:rPr>
          <w:rFonts w:ascii="Times New Roman" w:hAnsi="Times New Roman"/>
          <w:w w:val="105"/>
          <w:sz w:val="17"/>
          <w:lang w:val="lt-LT"/>
        </w:rPr>
        <w:t>įstatymo</w:t>
      </w:r>
      <w:r w:rsidRPr="00714E44">
        <w:rPr>
          <w:rFonts w:ascii="Times New Roman" w:hAnsi="Times New Roman"/>
          <w:spacing w:val="15"/>
          <w:w w:val="105"/>
          <w:sz w:val="17"/>
          <w:lang w:val="lt-LT"/>
        </w:rPr>
        <w:t xml:space="preserve"> </w:t>
      </w:r>
      <w:r w:rsidRPr="00714E44">
        <w:rPr>
          <w:rFonts w:ascii="Times New Roman" w:hAnsi="Times New Roman"/>
          <w:spacing w:val="-1"/>
          <w:w w:val="105"/>
          <w:sz w:val="17"/>
          <w:lang w:val="lt-LT"/>
        </w:rPr>
        <w:t>46</w:t>
      </w:r>
      <w:r w:rsidRPr="00714E44">
        <w:rPr>
          <w:rFonts w:ascii="Times New Roman" w:hAnsi="Times New Roman"/>
          <w:spacing w:val="14"/>
          <w:w w:val="105"/>
          <w:sz w:val="17"/>
          <w:lang w:val="lt-LT"/>
        </w:rPr>
        <w:t xml:space="preserve"> </w:t>
      </w:r>
      <w:r w:rsidRPr="00714E44">
        <w:rPr>
          <w:rFonts w:ascii="Times New Roman" w:hAnsi="Times New Roman"/>
          <w:w w:val="105"/>
          <w:sz w:val="17"/>
          <w:lang w:val="lt-LT"/>
        </w:rPr>
        <w:t>straipsnio</w:t>
      </w:r>
      <w:r w:rsidRPr="00714E44">
        <w:rPr>
          <w:rFonts w:ascii="Times New Roman" w:hAnsi="Times New Roman"/>
          <w:spacing w:val="15"/>
          <w:w w:val="105"/>
          <w:sz w:val="17"/>
          <w:lang w:val="lt-LT"/>
        </w:rPr>
        <w:t xml:space="preserve"> </w:t>
      </w:r>
      <w:r w:rsidRPr="00714E44">
        <w:rPr>
          <w:rFonts w:ascii="Times New Roman" w:hAnsi="Times New Roman"/>
          <w:w w:val="105"/>
          <w:sz w:val="17"/>
          <w:lang w:val="lt-LT"/>
        </w:rPr>
        <w:t>1</w:t>
      </w:r>
      <w:r w:rsidRPr="00714E44">
        <w:rPr>
          <w:rFonts w:ascii="Times New Roman" w:hAnsi="Times New Roman"/>
          <w:spacing w:val="14"/>
          <w:w w:val="105"/>
          <w:sz w:val="17"/>
          <w:lang w:val="lt-LT"/>
        </w:rPr>
        <w:t xml:space="preserve"> </w:t>
      </w:r>
      <w:r w:rsidRPr="00714E44">
        <w:rPr>
          <w:rFonts w:ascii="Times New Roman" w:hAnsi="Times New Roman"/>
          <w:w w:val="105"/>
          <w:sz w:val="17"/>
          <w:lang w:val="lt-LT"/>
        </w:rPr>
        <w:t>ir</w:t>
      </w:r>
      <w:r w:rsidRPr="00714E44">
        <w:rPr>
          <w:rFonts w:ascii="Times New Roman" w:hAnsi="Times New Roman"/>
          <w:spacing w:val="13"/>
          <w:w w:val="105"/>
          <w:sz w:val="17"/>
          <w:lang w:val="lt-LT"/>
        </w:rPr>
        <w:t xml:space="preserve"> </w:t>
      </w:r>
      <w:r w:rsidRPr="00714E44">
        <w:rPr>
          <w:rFonts w:ascii="Times New Roman" w:hAnsi="Times New Roman"/>
          <w:w w:val="105"/>
          <w:sz w:val="17"/>
          <w:lang w:val="lt-LT"/>
        </w:rPr>
        <w:t>3</w:t>
      </w:r>
      <w:r w:rsidRPr="00714E44">
        <w:rPr>
          <w:rFonts w:ascii="Times New Roman" w:hAnsi="Times New Roman"/>
          <w:spacing w:val="17"/>
          <w:w w:val="105"/>
          <w:sz w:val="17"/>
          <w:lang w:val="lt-LT"/>
        </w:rPr>
        <w:t xml:space="preserve"> </w:t>
      </w:r>
      <w:r w:rsidRPr="00714E44">
        <w:rPr>
          <w:rFonts w:ascii="Times New Roman" w:hAnsi="Times New Roman"/>
          <w:spacing w:val="-1"/>
          <w:w w:val="105"/>
          <w:sz w:val="17"/>
          <w:lang w:val="lt-LT"/>
        </w:rPr>
        <w:t>da</w:t>
      </w:r>
      <w:r w:rsidRPr="00714E44">
        <w:rPr>
          <w:rFonts w:ascii="Times New Roman" w:hAnsi="Times New Roman"/>
          <w:spacing w:val="-2"/>
          <w:w w:val="105"/>
          <w:sz w:val="17"/>
          <w:lang w:val="lt-LT"/>
        </w:rPr>
        <w:t>ly</w:t>
      </w:r>
      <w:r w:rsidRPr="00714E44">
        <w:rPr>
          <w:rFonts w:ascii="Times New Roman" w:hAnsi="Times New Roman"/>
          <w:spacing w:val="-1"/>
          <w:w w:val="105"/>
          <w:sz w:val="17"/>
          <w:lang w:val="lt-LT"/>
        </w:rPr>
        <w:t>se</w:t>
      </w:r>
      <w:r w:rsidRPr="00714E44">
        <w:rPr>
          <w:rFonts w:ascii="Times New Roman" w:hAnsi="Times New Roman"/>
          <w:spacing w:val="15"/>
          <w:w w:val="105"/>
          <w:sz w:val="17"/>
          <w:lang w:val="lt-LT"/>
        </w:rPr>
        <w:t xml:space="preserve"> </w:t>
      </w:r>
      <w:r w:rsidRPr="00714E44">
        <w:rPr>
          <w:rFonts w:ascii="Times New Roman" w:hAnsi="Times New Roman"/>
          <w:w w:val="105"/>
          <w:sz w:val="17"/>
          <w:lang w:val="lt-LT"/>
        </w:rPr>
        <w:t>ir</w:t>
      </w:r>
      <w:r w:rsidRPr="00714E44">
        <w:rPr>
          <w:rFonts w:ascii="Times New Roman" w:hAnsi="Times New Roman"/>
          <w:spacing w:val="13"/>
          <w:w w:val="105"/>
          <w:sz w:val="17"/>
          <w:lang w:val="lt-LT"/>
        </w:rPr>
        <w:t xml:space="preserve"> </w:t>
      </w:r>
      <w:r w:rsidRPr="00714E44">
        <w:rPr>
          <w:rFonts w:ascii="Times New Roman" w:hAnsi="Times New Roman"/>
          <w:w w:val="105"/>
          <w:sz w:val="17"/>
          <w:lang w:val="lt-LT"/>
        </w:rPr>
        <w:t>6</w:t>
      </w:r>
      <w:r w:rsidRPr="00714E44">
        <w:rPr>
          <w:rFonts w:ascii="Times New Roman" w:hAnsi="Times New Roman"/>
          <w:spacing w:val="20"/>
          <w:w w:val="105"/>
          <w:sz w:val="17"/>
          <w:lang w:val="lt-LT"/>
        </w:rPr>
        <w:t xml:space="preserve"> </w:t>
      </w:r>
      <w:r w:rsidRPr="00714E44">
        <w:rPr>
          <w:rFonts w:ascii="Times New Roman" w:hAnsi="Times New Roman"/>
          <w:spacing w:val="-1"/>
          <w:w w:val="105"/>
          <w:sz w:val="17"/>
          <w:lang w:val="lt-LT"/>
        </w:rPr>
        <w:t>da</w:t>
      </w:r>
      <w:r w:rsidRPr="00714E44">
        <w:rPr>
          <w:rFonts w:ascii="Times New Roman" w:hAnsi="Times New Roman"/>
          <w:spacing w:val="-2"/>
          <w:w w:val="105"/>
          <w:sz w:val="17"/>
          <w:lang w:val="lt-LT"/>
        </w:rPr>
        <w:t>li</w:t>
      </w:r>
      <w:r w:rsidRPr="00714E44">
        <w:rPr>
          <w:rFonts w:ascii="Times New Roman" w:hAnsi="Times New Roman"/>
          <w:spacing w:val="-1"/>
          <w:w w:val="105"/>
          <w:sz w:val="17"/>
          <w:lang w:val="lt-LT"/>
        </w:rPr>
        <w:t>es</w:t>
      </w:r>
      <w:r w:rsidRPr="00714E44">
        <w:rPr>
          <w:rFonts w:ascii="Times New Roman" w:hAnsi="Times New Roman"/>
          <w:spacing w:val="19"/>
          <w:w w:val="105"/>
          <w:sz w:val="17"/>
          <w:lang w:val="lt-LT"/>
        </w:rPr>
        <w:t xml:space="preserve"> </w:t>
      </w:r>
      <w:r w:rsidRPr="00714E44">
        <w:rPr>
          <w:rFonts w:ascii="Times New Roman" w:hAnsi="Times New Roman"/>
          <w:w w:val="105"/>
          <w:sz w:val="17"/>
          <w:lang w:val="lt-LT"/>
        </w:rPr>
        <w:t>2</w:t>
      </w:r>
      <w:r w:rsidRPr="00714E44">
        <w:rPr>
          <w:rFonts w:ascii="Times New Roman" w:hAnsi="Times New Roman"/>
          <w:spacing w:val="12"/>
          <w:w w:val="105"/>
          <w:sz w:val="17"/>
          <w:lang w:val="lt-LT"/>
        </w:rPr>
        <w:t xml:space="preserve"> </w:t>
      </w:r>
      <w:r w:rsidRPr="00714E44">
        <w:rPr>
          <w:rFonts w:ascii="Times New Roman" w:hAnsi="Times New Roman"/>
          <w:spacing w:val="-1"/>
          <w:w w:val="105"/>
          <w:sz w:val="17"/>
          <w:lang w:val="lt-LT"/>
        </w:rPr>
        <w:t>pun</w:t>
      </w:r>
      <w:r w:rsidRPr="00714E44">
        <w:rPr>
          <w:rFonts w:ascii="Times New Roman" w:hAnsi="Times New Roman"/>
          <w:spacing w:val="-2"/>
          <w:w w:val="105"/>
          <w:sz w:val="17"/>
          <w:lang w:val="lt-LT"/>
        </w:rPr>
        <w:t>kt</w:t>
      </w:r>
      <w:r w:rsidRPr="00714E44">
        <w:rPr>
          <w:rFonts w:ascii="Times New Roman" w:hAnsi="Times New Roman"/>
          <w:spacing w:val="-1"/>
          <w:w w:val="105"/>
          <w:sz w:val="17"/>
          <w:lang w:val="lt-LT"/>
        </w:rPr>
        <w:t>e,</w:t>
      </w:r>
      <w:r w:rsidRPr="00714E44">
        <w:rPr>
          <w:rFonts w:ascii="Times New Roman" w:hAnsi="Times New Roman"/>
          <w:spacing w:val="18"/>
          <w:w w:val="105"/>
          <w:sz w:val="17"/>
          <w:lang w:val="lt-LT"/>
        </w:rPr>
        <w:t xml:space="preserve"> </w:t>
      </w:r>
      <w:r w:rsidRPr="00714E44">
        <w:rPr>
          <w:rFonts w:ascii="Times New Roman" w:hAnsi="Times New Roman"/>
          <w:spacing w:val="-1"/>
          <w:w w:val="105"/>
          <w:sz w:val="17"/>
          <w:lang w:val="lt-LT"/>
        </w:rPr>
        <w:t>nes</w:t>
      </w:r>
      <w:r w:rsidRPr="00714E44">
        <w:rPr>
          <w:rFonts w:ascii="Times New Roman" w:hAnsi="Times New Roman"/>
          <w:spacing w:val="13"/>
          <w:w w:val="105"/>
          <w:sz w:val="17"/>
          <w:lang w:val="lt-LT"/>
        </w:rPr>
        <w:t xml:space="preserve"> </w:t>
      </w:r>
      <w:r w:rsidRPr="00714E44">
        <w:rPr>
          <w:rFonts w:ascii="Times New Roman" w:hAnsi="Times New Roman"/>
          <w:spacing w:val="-2"/>
          <w:w w:val="105"/>
          <w:sz w:val="17"/>
          <w:lang w:val="lt-LT"/>
        </w:rPr>
        <w:t>v</w:t>
      </w:r>
      <w:r w:rsidRPr="00714E44">
        <w:rPr>
          <w:rFonts w:ascii="Times New Roman" w:hAnsi="Times New Roman"/>
          <w:spacing w:val="-1"/>
          <w:w w:val="105"/>
          <w:sz w:val="17"/>
          <w:lang w:val="lt-LT"/>
        </w:rPr>
        <w:t>a</w:t>
      </w:r>
      <w:r w:rsidRPr="00714E44">
        <w:rPr>
          <w:rFonts w:ascii="Times New Roman" w:hAnsi="Times New Roman"/>
          <w:spacing w:val="-2"/>
          <w:w w:val="105"/>
          <w:sz w:val="17"/>
          <w:lang w:val="lt-LT"/>
        </w:rPr>
        <w:t>l</w:t>
      </w:r>
      <w:r w:rsidRPr="00714E44">
        <w:rPr>
          <w:rFonts w:ascii="Times New Roman" w:hAnsi="Times New Roman"/>
          <w:spacing w:val="-1"/>
          <w:w w:val="105"/>
          <w:sz w:val="17"/>
          <w:lang w:val="lt-LT"/>
        </w:rPr>
        <w:t>s</w:t>
      </w:r>
      <w:r w:rsidRPr="00714E44">
        <w:rPr>
          <w:rFonts w:ascii="Times New Roman" w:hAnsi="Times New Roman"/>
          <w:spacing w:val="-2"/>
          <w:w w:val="105"/>
          <w:sz w:val="17"/>
          <w:lang w:val="lt-LT"/>
        </w:rPr>
        <w:t>ty</w:t>
      </w:r>
      <w:r w:rsidRPr="00714E44">
        <w:rPr>
          <w:rFonts w:ascii="Times New Roman" w:hAnsi="Times New Roman"/>
          <w:spacing w:val="-1"/>
          <w:w w:val="105"/>
          <w:sz w:val="17"/>
          <w:lang w:val="lt-LT"/>
        </w:rPr>
        <w:t>bė</w:t>
      </w:r>
      <w:r w:rsidRPr="00714E44">
        <w:rPr>
          <w:rFonts w:ascii="Times New Roman" w:hAnsi="Times New Roman"/>
          <w:spacing w:val="-2"/>
          <w:w w:val="105"/>
          <w:sz w:val="17"/>
          <w:lang w:val="lt-LT"/>
        </w:rPr>
        <w:t>j</w:t>
      </w:r>
      <w:r w:rsidRPr="00714E44">
        <w:rPr>
          <w:rFonts w:ascii="Times New Roman" w:hAnsi="Times New Roman"/>
          <w:spacing w:val="-1"/>
          <w:w w:val="105"/>
          <w:sz w:val="17"/>
          <w:lang w:val="lt-LT"/>
        </w:rPr>
        <w:t>e</w:t>
      </w:r>
      <w:r w:rsidRPr="00714E44">
        <w:rPr>
          <w:rFonts w:ascii="Times New Roman" w:hAnsi="Times New Roman"/>
          <w:spacing w:val="14"/>
          <w:w w:val="105"/>
          <w:sz w:val="17"/>
          <w:lang w:val="lt-LT"/>
        </w:rPr>
        <w:t xml:space="preserve"> </w:t>
      </w:r>
      <w:r w:rsidRPr="00714E44">
        <w:rPr>
          <w:rFonts w:ascii="Times New Roman" w:hAnsi="Times New Roman"/>
          <w:w w:val="105"/>
          <w:sz w:val="17"/>
          <w:lang w:val="lt-LT"/>
        </w:rPr>
        <w:t>narėje</w:t>
      </w:r>
      <w:r w:rsidRPr="00714E44">
        <w:rPr>
          <w:rFonts w:ascii="Times New Roman" w:hAnsi="Times New Roman"/>
          <w:spacing w:val="15"/>
          <w:w w:val="105"/>
          <w:sz w:val="17"/>
          <w:lang w:val="lt-LT"/>
        </w:rPr>
        <w:t xml:space="preserve"> </w:t>
      </w:r>
      <w:r w:rsidRPr="00714E44">
        <w:rPr>
          <w:rFonts w:ascii="Times New Roman" w:hAnsi="Times New Roman"/>
          <w:w w:val="105"/>
          <w:sz w:val="17"/>
          <w:lang w:val="lt-LT"/>
        </w:rPr>
        <w:t>a</w:t>
      </w:r>
      <w:r w:rsidRPr="00714E44">
        <w:rPr>
          <w:rFonts w:ascii="Times New Roman" w:hAnsi="Times New Roman"/>
          <w:spacing w:val="1"/>
          <w:w w:val="105"/>
          <w:sz w:val="17"/>
          <w:lang w:val="lt-LT"/>
        </w:rPr>
        <w:t>r</w:t>
      </w:r>
      <w:r w:rsidRPr="00714E44">
        <w:rPr>
          <w:rFonts w:ascii="Times New Roman" w:hAnsi="Times New Roman"/>
          <w:spacing w:val="13"/>
          <w:w w:val="105"/>
          <w:sz w:val="17"/>
          <w:lang w:val="lt-LT"/>
        </w:rPr>
        <w:t xml:space="preserve"> </w:t>
      </w:r>
      <w:r w:rsidRPr="00714E44">
        <w:rPr>
          <w:rFonts w:ascii="Times New Roman" w:hAnsi="Times New Roman"/>
          <w:spacing w:val="-1"/>
          <w:w w:val="105"/>
          <w:sz w:val="17"/>
          <w:lang w:val="lt-LT"/>
        </w:rPr>
        <w:t>a</w:t>
      </w:r>
      <w:r w:rsidRPr="00714E44">
        <w:rPr>
          <w:rFonts w:ascii="Times New Roman" w:hAnsi="Times New Roman"/>
          <w:spacing w:val="-2"/>
          <w:w w:val="105"/>
          <w:sz w:val="17"/>
          <w:lang w:val="lt-LT"/>
        </w:rPr>
        <w:t>titi</w:t>
      </w:r>
      <w:r w:rsidRPr="00714E44">
        <w:rPr>
          <w:rFonts w:ascii="Times New Roman" w:hAnsi="Times New Roman"/>
          <w:spacing w:val="-1"/>
          <w:w w:val="105"/>
          <w:sz w:val="17"/>
          <w:lang w:val="lt-LT"/>
        </w:rPr>
        <w:t>n</w:t>
      </w:r>
      <w:r w:rsidRPr="00714E44">
        <w:rPr>
          <w:rFonts w:ascii="Times New Roman" w:hAnsi="Times New Roman"/>
          <w:spacing w:val="-2"/>
          <w:w w:val="105"/>
          <w:sz w:val="17"/>
          <w:lang w:val="lt-LT"/>
        </w:rPr>
        <w:t>k</w:t>
      </w:r>
      <w:r w:rsidRPr="00714E44">
        <w:rPr>
          <w:rFonts w:ascii="Times New Roman" w:hAnsi="Times New Roman"/>
          <w:spacing w:val="-1"/>
          <w:w w:val="105"/>
          <w:sz w:val="17"/>
          <w:lang w:val="lt-LT"/>
        </w:rPr>
        <w:t>amo</w:t>
      </w:r>
      <w:r w:rsidRPr="00714E44">
        <w:rPr>
          <w:rFonts w:ascii="Times New Roman" w:hAnsi="Times New Roman"/>
          <w:spacing w:val="-2"/>
          <w:w w:val="105"/>
          <w:sz w:val="17"/>
          <w:lang w:val="lt-LT"/>
        </w:rPr>
        <w:t>j</w:t>
      </w:r>
      <w:r w:rsidRPr="00714E44">
        <w:rPr>
          <w:rFonts w:ascii="Times New Roman" w:hAnsi="Times New Roman"/>
          <w:spacing w:val="-1"/>
          <w:w w:val="105"/>
          <w:sz w:val="17"/>
          <w:lang w:val="lt-LT"/>
        </w:rPr>
        <w:t>e</w:t>
      </w:r>
      <w:r w:rsidRPr="00714E44">
        <w:rPr>
          <w:rFonts w:ascii="Times New Roman" w:hAnsi="Times New Roman"/>
          <w:spacing w:val="107"/>
          <w:w w:val="124"/>
          <w:sz w:val="17"/>
          <w:lang w:val="lt-LT"/>
        </w:rPr>
        <w:t xml:space="preserve"> </w:t>
      </w:r>
      <w:r w:rsidRPr="00714E44">
        <w:rPr>
          <w:rFonts w:ascii="Times New Roman" w:hAnsi="Times New Roman"/>
          <w:w w:val="105"/>
          <w:sz w:val="17"/>
          <w:lang w:val="lt-LT"/>
        </w:rPr>
        <w:t>šalyje</w:t>
      </w:r>
      <w:r w:rsidRPr="00714E44">
        <w:rPr>
          <w:rFonts w:ascii="Times New Roman" w:hAnsi="Times New Roman"/>
          <w:spacing w:val="18"/>
          <w:w w:val="105"/>
          <w:sz w:val="17"/>
          <w:lang w:val="lt-LT"/>
        </w:rPr>
        <w:t xml:space="preserve"> </w:t>
      </w:r>
      <w:r w:rsidRPr="00714E44">
        <w:rPr>
          <w:rFonts w:ascii="Times New Roman" w:hAnsi="Times New Roman"/>
          <w:w w:val="105"/>
          <w:sz w:val="17"/>
          <w:lang w:val="lt-LT"/>
        </w:rPr>
        <w:t>tokie</w:t>
      </w:r>
      <w:r w:rsidRPr="00714E44">
        <w:rPr>
          <w:rFonts w:ascii="Times New Roman" w:hAnsi="Times New Roman"/>
          <w:spacing w:val="19"/>
          <w:w w:val="105"/>
          <w:sz w:val="17"/>
          <w:lang w:val="lt-LT"/>
        </w:rPr>
        <w:t xml:space="preserve"> </w:t>
      </w:r>
      <w:r w:rsidRPr="00714E44">
        <w:rPr>
          <w:rFonts w:ascii="Times New Roman" w:hAnsi="Times New Roman"/>
          <w:w w:val="105"/>
          <w:sz w:val="17"/>
          <w:lang w:val="lt-LT"/>
        </w:rPr>
        <w:t>dokumentai</w:t>
      </w:r>
      <w:r w:rsidRPr="00714E44">
        <w:rPr>
          <w:rFonts w:ascii="Times New Roman" w:hAnsi="Times New Roman"/>
          <w:spacing w:val="21"/>
          <w:w w:val="105"/>
          <w:sz w:val="17"/>
          <w:lang w:val="lt-LT"/>
        </w:rPr>
        <w:t xml:space="preserve"> </w:t>
      </w:r>
      <w:r w:rsidRPr="00714E44">
        <w:rPr>
          <w:rFonts w:ascii="Times New Roman" w:hAnsi="Times New Roman"/>
          <w:spacing w:val="-1"/>
          <w:w w:val="105"/>
          <w:sz w:val="17"/>
          <w:lang w:val="lt-LT"/>
        </w:rPr>
        <w:t>ne</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šduodam</w:t>
      </w:r>
      <w:r w:rsidRPr="00714E44">
        <w:rPr>
          <w:rFonts w:ascii="Times New Roman" w:hAnsi="Times New Roman"/>
          <w:spacing w:val="-2"/>
          <w:w w:val="105"/>
          <w:sz w:val="17"/>
          <w:lang w:val="lt-LT"/>
        </w:rPr>
        <w:t>i</w:t>
      </w:r>
      <w:r w:rsidRPr="00714E44">
        <w:rPr>
          <w:rFonts w:ascii="Times New Roman" w:hAnsi="Times New Roman"/>
          <w:spacing w:val="16"/>
          <w:w w:val="105"/>
          <w:sz w:val="17"/>
          <w:lang w:val="lt-LT"/>
        </w:rPr>
        <w:t xml:space="preserve"> </w:t>
      </w:r>
      <w:r w:rsidRPr="00714E44">
        <w:rPr>
          <w:rFonts w:ascii="Times New Roman" w:hAnsi="Times New Roman"/>
          <w:w w:val="105"/>
          <w:sz w:val="17"/>
          <w:lang w:val="lt-LT"/>
        </w:rPr>
        <w:t>a</w:t>
      </w:r>
      <w:r w:rsidRPr="00714E44">
        <w:rPr>
          <w:rFonts w:ascii="Times New Roman" w:hAnsi="Times New Roman"/>
          <w:spacing w:val="1"/>
          <w:w w:val="105"/>
          <w:sz w:val="17"/>
          <w:lang w:val="lt-LT"/>
        </w:rPr>
        <w:t>r</w:t>
      </w:r>
      <w:r w:rsidRPr="00714E44">
        <w:rPr>
          <w:rFonts w:ascii="Times New Roman" w:hAnsi="Times New Roman"/>
          <w:w w:val="105"/>
          <w:sz w:val="17"/>
          <w:lang w:val="lt-LT"/>
        </w:rPr>
        <w:t>ba</w:t>
      </w:r>
      <w:r w:rsidRPr="00714E44">
        <w:rPr>
          <w:rFonts w:ascii="Times New Roman" w:hAnsi="Times New Roman"/>
          <w:spacing w:val="18"/>
          <w:w w:val="105"/>
          <w:sz w:val="17"/>
          <w:lang w:val="lt-LT"/>
        </w:rPr>
        <w:t xml:space="preserve"> </w:t>
      </w:r>
      <w:r w:rsidRPr="00714E44">
        <w:rPr>
          <w:rFonts w:ascii="Times New Roman" w:hAnsi="Times New Roman"/>
          <w:spacing w:val="-2"/>
          <w:w w:val="105"/>
          <w:sz w:val="17"/>
          <w:lang w:val="lt-LT"/>
        </w:rPr>
        <w:t>t</w:t>
      </w:r>
      <w:r w:rsidRPr="00714E44">
        <w:rPr>
          <w:rFonts w:ascii="Times New Roman" w:hAnsi="Times New Roman"/>
          <w:spacing w:val="-1"/>
          <w:w w:val="105"/>
          <w:sz w:val="17"/>
          <w:lang w:val="lt-LT"/>
        </w:rPr>
        <w:t>o</w:t>
      </w:r>
      <w:r w:rsidRPr="00714E44">
        <w:rPr>
          <w:rFonts w:ascii="Times New Roman" w:hAnsi="Times New Roman"/>
          <w:spacing w:val="-2"/>
          <w:w w:val="105"/>
          <w:sz w:val="17"/>
          <w:lang w:val="lt-LT"/>
        </w:rPr>
        <w:t>j</w:t>
      </w:r>
      <w:r w:rsidRPr="00714E44">
        <w:rPr>
          <w:rFonts w:ascii="Times New Roman" w:hAnsi="Times New Roman"/>
          <w:spacing w:val="-1"/>
          <w:w w:val="105"/>
          <w:sz w:val="17"/>
          <w:lang w:val="lt-LT"/>
        </w:rPr>
        <w:t>e</w:t>
      </w:r>
      <w:r w:rsidRPr="00714E44">
        <w:rPr>
          <w:rFonts w:ascii="Times New Roman" w:hAnsi="Times New Roman"/>
          <w:spacing w:val="23"/>
          <w:w w:val="105"/>
          <w:sz w:val="17"/>
          <w:lang w:val="lt-LT"/>
        </w:rPr>
        <w:t xml:space="preserve"> </w:t>
      </w:r>
      <w:r w:rsidRPr="00714E44">
        <w:rPr>
          <w:rFonts w:ascii="Times New Roman" w:hAnsi="Times New Roman"/>
          <w:spacing w:val="-1"/>
          <w:w w:val="105"/>
          <w:sz w:val="17"/>
          <w:lang w:val="lt-LT"/>
        </w:rPr>
        <w:t>ša</w:t>
      </w:r>
      <w:r w:rsidRPr="00714E44">
        <w:rPr>
          <w:rFonts w:ascii="Times New Roman" w:hAnsi="Times New Roman"/>
          <w:spacing w:val="-2"/>
          <w:w w:val="105"/>
          <w:sz w:val="17"/>
          <w:lang w:val="lt-LT"/>
        </w:rPr>
        <w:t>lyj</w:t>
      </w:r>
      <w:r w:rsidRPr="00714E44">
        <w:rPr>
          <w:rFonts w:ascii="Times New Roman" w:hAnsi="Times New Roman"/>
          <w:spacing w:val="-1"/>
          <w:w w:val="105"/>
          <w:sz w:val="17"/>
          <w:lang w:val="lt-LT"/>
        </w:rPr>
        <w:t>e</w:t>
      </w:r>
      <w:r w:rsidRPr="00714E44">
        <w:rPr>
          <w:rFonts w:ascii="Times New Roman" w:hAnsi="Times New Roman"/>
          <w:spacing w:val="21"/>
          <w:w w:val="105"/>
          <w:sz w:val="17"/>
          <w:lang w:val="lt-LT"/>
        </w:rPr>
        <w:t xml:space="preserve"> </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šduodam</w:t>
      </w:r>
      <w:r w:rsidRPr="00714E44">
        <w:rPr>
          <w:rFonts w:ascii="Times New Roman" w:hAnsi="Times New Roman"/>
          <w:spacing w:val="-2"/>
          <w:w w:val="105"/>
          <w:sz w:val="17"/>
          <w:lang w:val="lt-LT"/>
        </w:rPr>
        <w:t>i</w:t>
      </w:r>
      <w:r w:rsidRPr="00714E44">
        <w:rPr>
          <w:rFonts w:ascii="Times New Roman" w:hAnsi="Times New Roman"/>
          <w:spacing w:val="23"/>
          <w:w w:val="105"/>
          <w:sz w:val="17"/>
          <w:lang w:val="lt-LT"/>
        </w:rPr>
        <w:t xml:space="preserve"> </w:t>
      </w:r>
      <w:r w:rsidRPr="00714E44">
        <w:rPr>
          <w:rFonts w:ascii="Times New Roman" w:hAnsi="Times New Roman"/>
          <w:w w:val="105"/>
          <w:sz w:val="17"/>
          <w:lang w:val="lt-LT"/>
        </w:rPr>
        <w:t>dokumentai</w:t>
      </w:r>
      <w:r w:rsidRPr="00714E44">
        <w:rPr>
          <w:rFonts w:ascii="Times New Roman" w:hAnsi="Times New Roman"/>
          <w:spacing w:val="22"/>
          <w:w w:val="105"/>
          <w:sz w:val="17"/>
          <w:lang w:val="lt-LT"/>
        </w:rPr>
        <w:t xml:space="preserve"> </w:t>
      </w:r>
      <w:r w:rsidRPr="00714E44">
        <w:rPr>
          <w:rFonts w:ascii="Times New Roman" w:hAnsi="Times New Roman"/>
          <w:spacing w:val="-1"/>
          <w:w w:val="105"/>
          <w:sz w:val="17"/>
          <w:lang w:val="lt-LT"/>
        </w:rPr>
        <w:t>neap</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ma</w:t>
      </w:r>
      <w:r w:rsidRPr="00714E44">
        <w:rPr>
          <w:rFonts w:ascii="Times New Roman" w:hAnsi="Times New Roman"/>
          <w:spacing w:val="26"/>
          <w:w w:val="105"/>
          <w:sz w:val="17"/>
          <w:lang w:val="lt-LT"/>
        </w:rPr>
        <w:t xml:space="preserve"> </w:t>
      </w:r>
      <w:r w:rsidRPr="00714E44">
        <w:rPr>
          <w:rFonts w:ascii="Times New Roman" w:hAnsi="Times New Roman"/>
          <w:spacing w:val="-2"/>
          <w:w w:val="105"/>
          <w:sz w:val="17"/>
          <w:lang w:val="lt-LT"/>
        </w:rPr>
        <w:t>vi</w:t>
      </w:r>
      <w:r w:rsidRPr="00714E44">
        <w:rPr>
          <w:rFonts w:ascii="Times New Roman" w:hAnsi="Times New Roman"/>
          <w:spacing w:val="-1"/>
          <w:w w:val="105"/>
          <w:sz w:val="17"/>
          <w:lang w:val="lt-LT"/>
        </w:rPr>
        <w:t>sų</w:t>
      </w:r>
      <w:r w:rsidRPr="00714E44">
        <w:rPr>
          <w:rFonts w:ascii="Times New Roman" w:hAnsi="Times New Roman"/>
          <w:spacing w:val="16"/>
          <w:w w:val="105"/>
          <w:sz w:val="17"/>
          <w:lang w:val="lt-LT"/>
        </w:rPr>
        <w:t xml:space="preserve"> </w:t>
      </w:r>
      <w:r w:rsidRPr="00714E44">
        <w:rPr>
          <w:rFonts w:ascii="Times New Roman" w:hAnsi="Times New Roman"/>
          <w:w w:val="105"/>
          <w:sz w:val="17"/>
          <w:lang w:val="lt-LT"/>
        </w:rPr>
        <w:t>46</w:t>
      </w:r>
      <w:r w:rsidRPr="00714E44">
        <w:rPr>
          <w:rFonts w:ascii="Times New Roman" w:hAnsi="Times New Roman"/>
          <w:spacing w:val="24"/>
          <w:w w:val="105"/>
          <w:sz w:val="17"/>
          <w:lang w:val="lt-LT"/>
        </w:rPr>
        <w:t xml:space="preserve"> </w:t>
      </w:r>
      <w:r w:rsidRPr="00714E44">
        <w:rPr>
          <w:rFonts w:ascii="Times New Roman" w:hAnsi="Times New Roman"/>
          <w:spacing w:val="-1"/>
          <w:w w:val="105"/>
          <w:sz w:val="17"/>
          <w:lang w:val="lt-LT"/>
        </w:rPr>
        <w:t>s</w:t>
      </w:r>
      <w:r w:rsidRPr="00714E44">
        <w:rPr>
          <w:rFonts w:ascii="Times New Roman" w:hAnsi="Times New Roman"/>
          <w:spacing w:val="-2"/>
          <w:w w:val="105"/>
          <w:sz w:val="17"/>
          <w:lang w:val="lt-LT"/>
        </w:rPr>
        <w:t>tr</w:t>
      </w:r>
      <w:r w:rsidRPr="00714E44">
        <w:rPr>
          <w:rFonts w:ascii="Times New Roman" w:hAnsi="Times New Roman"/>
          <w:spacing w:val="-1"/>
          <w:w w:val="105"/>
          <w:sz w:val="17"/>
          <w:lang w:val="lt-LT"/>
        </w:rPr>
        <w:t>a</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psn</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o</w:t>
      </w:r>
      <w:r w:rsidRPr="00714E44">
        <w:rPr>
          <w:rFonts w:ascii="Times New Roman" w:hAnsi="Times New Roman"/>
          <w:spacing w:val="17"/>
          <w:w w:val="105"/>
          <w:sz w:val="17"/>
          <w:lang w:val="lt-LT"/>
        </w:rPr>
        <w:t xml:space="preserve"> </w:t>
      </w:r>
      <w:r w:rsidRPr="00714E44">
        <w:rPr>
          <w:rFonts w:ascii="Times New Roman" w:hAnsi="Times New Roman"/>
          <w:w w:val="105"/>
          <w:sz w:val="17"/>
          <w:lang w:val="lt-LT"/>
        </w:rPr>
        <w:t>1</w:t>
      </w:r>
      <w:r w:rsidRPr="00714E44">
        <w:rPr>
          <w:rFonts w:ascii="Times New Roman" w:hAnsi="Times New Roman"/>
          <w:spacing w:val="22"/>
          <w:w w:val="105"/>
          <w:sz w:val="17"/>
          <w:lang w:val="lt-LT"/>
        </w:rPr>
        <w:t xml:space="preserve"> </w:t>
      </w:r>
      <w:r w:rsidRPr="00714E44">
        <w:rPr>
          <w:rFonts w:ascii="Times New Roman" w:hAnsi="Times New Roman"/>
          <w:w w:val="105"/>
          <w:sz w:val="17"/>
          <w:lang w:val="lt-LT"/>
        </w:rPr>
        <w:t>ir</w:t>
      </w:r>
      <w:r w:rsidRPr="00714E44">
        <w:rPr>
          <w:rFonts w:ascii="Times New Roman" w:hAnsi="Times New Roman"/>
          <w:spacing w:val="17"/>
          <w:w w:val="105"/>
          <w:sz w:val="17"/>
          <w:lang w:val="lt-LT"/>
        </w:rPr>
        <w:t xml:space="preserve"> </w:t>
      </w:r>
      <w:r w:rsidRPr="00714E44">
        <w:rPr>
          <w:rFonts w:ascii="Times New Roman" w:hAnsi="Times New Roman"/>
          <w:w w:val="105"/>
          <w:sz w:val="17"/>
          <w:lang w:val="lt-LT"/>
        </w:rPr>
        <w:t>3</w:t>
      </w:r>
      <w:r w:rsidRPr="00714E44">
        <w:rPr>
          <w:rFonts w:ascii="Times New Roman" w:hAnsi="Times New Roman"/>
          <w:spacing w:val="23"/>
          <w:w w:val="105"/>
          <w:sz w:val="17"/>
          <w:lang w:val="lt-LT"/>
        </w:rPr>
        <w:t xml:space="preserve"> </w:t>
      </w:r>
      <w:r w:rsidRPr="00714E44">
        <w:rPr>
          <w:rFonts w:ascii="Times New Roman" w:hAnsi="Times New Roman"/>
          <w:spacing w:val="-1"/>
          <w:w w:val="105"/>
          <w:sz w:val="17"/>
          <w:lang w:val="lt-LT"/>
        </w:rPr>
        <w:t>da</w:t>
      </w:r>
      <w:r w:rsidRPr="00714E44">
        <w:rPr>
          <w:rFonts w:ascii="Times New Roman" w:hAnsi="Times New Roman"/>
          <w:spacing w:val="-2"/>
          <w:w w:val="105"/>
          <w:sz w:val="17"/>
          <w:lang w:val="lt-LT"/>
        </w:rPr>
        <w:t>ly</w:t>
      </w:r>
      <w:r w:rsidRPr="00714E44">
        <w:rPr>
          <w:rFonts w:ascii="Times New Roman" w:hAnsi="Times New Roman"/>
          <w:spacing w:val="-1"/>
          <w:w w:val="105"/>
          <w:sz w:val="17"/>
          <w:lang w:val="lt-LT"/>
        </w:rPr>
        <w:t>se</w:t>
      </w:r>
      <w:r w:rsidRPr="00714E44">
        <w:rPr>
          <w:rFonts w:ascii="Times New Roman" w:hAnsi="Times New Roman"/>
          <w:spacing w:val="21"/>
          <w:w w:val="105"/>
          <w:sz w:val="17"/>
          <w:lang w:val="lt-LT"/>
        </w:rPr>
        <w:t xml:space="preserve"> </w:t>
      </w:r>
      <w:r w:rsidRPr="00714E44">
        <w:rPr>
          <w:rFonts w:ascii="Times New Roman" w:hAnsi="Times New Roman"/>
          <w:w w:val="105"/>
          <w:sz w:val="17"/>
          <w:lang w:val="lt-LT"/>
        </w:rPr>
        <w:t>ir</w:t>
      </w:r>
      <w:r w:rsidRPr="00714E44">
        <w:rPr>
          <w:rFonts w:ascii="Times New Roman" w:hAnsi="Times New Roman"/>
          <w:spacing w:val="17"/>
          <w:w w:val="105"/>
          <w:sz w:val="17"/>
          <w:lang w:val="lt-LT"/>
        </w:rPr>
        <w:t xml:space="preserve"> </w:t>
      </w:r>
      <w:r w:rsidRPr="00714E44">
        <w:rPr>
          <w:rFonts w:ascii="Times New Roman" w:hAnsi="Times New Roman"/>
          <w:w w:val="105"/>
          <w:sz w:val="17"/>
          <w:lang w:val="lt-LT"/>
        </w:rPr>
        <w:t>6</w:t>
      </w:r>
      <w:r w:rsidRPr="00714E44">
        <w:rPr>
          <w:rFonts w:ascii="Times New Roman" w:hAnsi="Times New Roman"/>
          <w:spacing w:val="69"/>
          <w:w w:val="110"/>
          <w:sz w:val="17"/>
          <w:lang w:val="lt-LT"/>
        </w:rPr>
        <w:t xml:space="preserve"> </w:t>
      </w:r>
      <w:r w:rsidRPr="00714E44">
        <w:rPr>
          <w:rFonts w:ascii="Times New Roman" w:hAnsi="Times New Roman"/>
          <w:spacing w:val="-1"/>
          <w:w w:val="105"/>
          <w:sz w:val="17"/>
          <w:lang w:val="lt-LT"/>
        </w:rPr>
        <w:t>da</w:t>
      </w:r>
      <w:r w:rsidRPr="00714E44">
        <w:rPr>
          <w:rFonts w:ascii="Times New Roman" w:hAnsi="Times New Roman"/>
          <w:spacing w:val="-2"/>
          <w:w w:val="105"/>
          <w:sz w:val="17"/>
          <w:lang w:val="lt-LT"/>
        </w:rPr>
        <w:t>li</w:t>
      </w:r>
      <w:r w:rsidRPr="00714E44">
        <w:rPr>
          <w:rFonts w:ascii="Times New Roman" w:hAnsi="Times New Roman"/>
          <w:spacing w:val="-1"/>
          <w:w w:val="105"/>
          <w:sz w:val="17"/>
          <w:lang w:val="lt-LT"/>
        </w:rPr>
        <w:t>es</w:t>
      </w:r>
      <w:r w:rsidRPr="00714E44">
        <w:rPr>
          <w:rFonts w:ascii="Times New Roman" w:hAnsi="Times New Roman"/>
          <w:spacing w:val="14"/>
          <w:w w:val="105"/>
          <w:sz w:val="17"/>
          <w:lang w:val="lt-LT"/>
        </w:rPr>
        <w:t xml:space="preserve"> </w:t>
      </w:r>
      <w:r w:rsidRPr="00714E44">
        <w:rPr>
          <w:rFonts w:ascii="Times New Roman" w:hAnsi="Times New Roman"/>
          <w:w w:val="105"/>
          <w:sz w:val="17"/>
          <w:lang w:val="lt-LT"/>
        </w:rPr>
        <w:t>2</w:t>
      </w:r>
      <w:r w:rsidRPr="00714E44">
        <w:rPr>
          <w:rFonts w:ascii="Times New Roman" w:hAnsi="Times New Roman"/>
          <w:spacing w:val="6"/>
          <w:w w:val="105"/>
          <w:sz w:val="17"/>
          <w:lang w:val="lt-LT"/>
        </w:rPr>
        <w:t xml:space="preserve"> </w:t>
      </w:r>
      <w:r w:rsidRPr="00714E44">
        <w:rPr>
          <w:rFonts w:ascii="Times New Roman" w:hAnsi="Times New Roman"/>
          <w:w w:val="105"/>
          <w:sz w:val="17"/>
          <w:lang w:val="lt-LT"/>
        </w:rPr>
        <w:t>punkte</w:t>
      </w:r>
      <w:r w:rsidRPr="00714E44">
        <w:rPr>
          <w:rFonts w:ascii="Times New Roman" w:hAnsi="Times New Roman"/>
          <w:spacing w:val="9"/>
          <w:w w:val="105"/>
          <w:sz w:val="17"/>
          <w:lang w:val="lt-LT"/>
        </w:rPr>
        <w:t xml:space="preserve"> </w:t>
      </w:r>
      <w:r w:rsidRPr="00714E44">
        <w:rPr>
          <w:rFonts w:ascii="Times New Roman" w:hAnsi="Times New Roman"/>
          <w:spacing w:val="-2"/>
          <w:w w:val="105"/>
          <w:sz w:val="17"/>
          <w:lang w:val="lt-LT"/>
        </w:rPr>
        <w:t>k</w:t>
      </w:r>
      <w:r w:rsidRPr="00714E44">
        <w:rPr>
          <w:rFonts w:ascii="Times New Roman" w:hAnsi="Times New Roman"/>
          <w:spacing w:val="-1"/>
          <w:w w:val="105"/>
          <w:sz w:val="17"/>
          <w:lang w:val="lt-LT"/>
        </w:rPr>
        <w:t>e</w:t>
      </w:r>
      <w:r w:rsidRPr="00714E44">
        <w:rPr>
          <w:rFonts w:ascii="Times New Roman" w:hAnsi="Times New Roman"/>
          <w:spacing w:val="-2"/>
          <w:w w:val="105"/>
          <w:sz w:val="17"/>
          <w:lang w:val="lt-LT"/>
        </w:rPr>
        <w:t>li</w:t>
      </w:r>
      <w:r w:rsidRPr="00714E44">
        <w:rPr>
          <w:rFonts w:ascii="Times New Roman" w:hAnsi="Times New Roman"/>
          <w:spacing w:val="-1"/>
          <w:w w:val="105"/>
          <w:sz w:val="17"/>
          <w:lang w:val="lt-LT"/>
        </w:rPr>
        <w:t>amų</w:t>
      </w:r>
      <w:r w:rsidRPr="00714E44">
        <w:rPr>
          <w:rFonts w:ascii="Times New Roman" w:hAnsi="Times New Roman"/>
          <w:spacing w:val="7"/>
          <w:w w:val="105"/>
          <w:sz w:val="17"/>
          <w:lang w:val="lt-LT"/>
        </w:rPr>
        <w:t xml:space="preserve"> </w:t>
      </w:r>
      <w:r w:rsidRPr="00714E44">
        <w:rPr>
          <w:rFonts w:ascii="Times New Roman" w:hAnsi="Times New Roman"/>
          <w:spacing w:val="-2"/>
          <w:w w:val="105"/>
          <w:sz w:val="17"/>
          <w:lang w:val="lt-LT"/>
        </w:rPr>
        <w:t>kl</w:t>
      </w:r>
      <w:r w:rsidRPr="00714E44">
        <w:rPr>
          <w:rFonts w:ascii="Times New Roman" w:hAnsi="Times New Roman"/>
          <w:spacing w:val="-1"/>
          <w:w w:val="105"/>
          <w:sz w:val="17"/>
          <w:lang w:val="lt-LT"/>
        </w:rPr>
        <w:t>aus</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mų,</w:t>
      </w:r>
      <w:r w:rsidRPr="00714E44">
        <w:rPr>
          <w:rFonts w:ascii="Times New Roman" w:hAnsi="Times New Roman"/>
          <w:spacing w:val="11"/>
          <w:w w:val="105"/>
          <w:sz w:val="17"/>
          <w:lang w:val="lt-LT"/>
        </w:rPr>
        <w:t xml:space="preserve"> </w:t>
      </w:r>
      <w:r w:rsidRPr="00714E44">
        <w:rPr>
          <w:rFonts w:ascii="Times New Roman" w:hAnsi="Times New Roman"/>
          <w:w w:val="105"/>
          <w:sz w:val="17"/>
          <w:lang w:val="lt-LT"/>
        </w:rPr>
        <w:t>jie</w:t>
      </w:r>
      <w:r w:rsidRPr="00714E44">
        <w:rPr>
          <w:rFonts w:ascii="Times New Roman" w:hAnsi="Times New Roman"/>
          <w:spacing w:val="8"/>
          <w:w w:val="105"/>
          <w:sz w:val="17"/>
          <w:lang w:val="lt-LT"/>
        </w:rPr>
        <w:t xml:space="preserve"> </w:t>
      </w:r>
      <w:r w:rsidRPr="00714E44">
        <w:rPr>
          <w:rFonts w:ascii="Times New Roman" w:hAnsi="Times New Roman"/>
          <w:w w:val="105"/>
          <w:sz w:val="17"/>
          <w:lang w:val="lt-LT"/>
        </w:rPr>
        <w:t>gali</w:t>
      </w:r>
      <w:r w:rsidRPr="00714E44">
        <w:rPr>
          <w:rFonts w:ascii="Times New Roman" w:hAnsi="Times New Roman"/>
          <w:spacing w:val="7"/>
          <w:w w:val="105"/>
          <w:sz w:val="17"/>
          <w:lang w:val="lt-LT"/>
        </w:rPr>
        <w:t xml:space="preserve"> </w:t>
      </w:r>
      <w:r w:rsidRPr="00714E44">
        <w:rPr>
          <w:rFonts w:ascii="Times New Roman" w:hAnsi="Times New Roman"/>
          <w:w w:val="105"/>
          <w:sz w:val="17"/>
          <w:lang w:val="lt-LT"/>
        </w:rPr>
        <w:t>būti</w:t>
      </w:r>
      <w:r w:rsidRPr="00714E44">
        <w:rPr>
          <w:rFonts w:ascii="Times New Roman" w:hAnsi="Times New Roman"/>
          <w:spacing w:val="11"/>
          <w:w w:val="105"/>
          <w:sz w:val="17"/>
          <w:lang w:val="lt-LT"/>
        </w:rPr>
        <w:t xml:space="preserve"> </w:t>
      </w:r>
      <w:r w:rsidRPr="00714E44">
        <w:rPr>
          <w:rFonts w:ascii="Times New Roman" w:hAnsi="Times New Roman"/>
          <w:spacing w:val="-1"/>
          <w:w w:val="105"/>
          <w:sz w:val="17"/>
          <w:lang w:val="lt-LT"/>
        </w:rPr>
        <w:t>pa</w:t>
      </w:r>
      <w:r w:rsidRPr="00714E44">
        <w:rPr>
          <w:rFonts w:ascii="Times New Roman" w:hAnsi="Times New Roman"/>
          <w:spacing w:val="-2"/>
          <w:w w:val="105"/>
          <w:sz w:val="17"/>
          <w:lang w:val="lt-LT"/>
        </w:rPr>
        <w:t>k</w:t>
      </w:r>
      <w:r w:rsidRPr="00714E44">
        <w:rPr>
          <w:rFonts w:ascii="Times New Roman" w:hAnsi="Times New Roman"/>
          <w:spacing w:val="-1"/>
          <w:w w:val="105"/>
          <w:sz w:val="17"/>
          <w:lang w:val="lt-LT"/>
        </w:rPr>
        <w:t>e</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s</w:t>
      </w:r>
      <w:r w:rsidRPr="00714E44">
        <w:rPr>
          <w:rFonts w:ascii="Times New Roman" w:hAnsi="Times New Roman"/>
          <w:spacing w:val="-2"/>
          <w:w w:val="105"/>
          <w:sz w:val="17"/>
          <w:lang w:val="lt-LT"/>
        </w:rPr>
        <w:t>ti:</w:t>
      </w:r>
    </w:p>
    <w:p w14:paraId="3105322E" w14:textId="77777777" w:rsidR="00C343B1" w:rsidRPr="00714E44" w:rsidRDefault="00C343B1" w:rsidP="00C343B1">
      <w:pPr>
        <w:spacing w:line="194" w:lineRule="exact"/>
        <w:ind w:left="789"/>
        <w:rPr>
          <w:rFonts w:ascii="Times New Roman" w:eastAsia="Times New Roman" w:hAnsi="Times New Roman" w:cs="Times New Roman"/>
          <w:sz w:val="17"/>
          <w:szCs w:val="17"/>
          <w:lang w:val="lt-LT"/>
        </w:rPr>
      </w:pPr>
      <w:r w:rsidRPr="00714E44">
        <w:rPr>
          <w:rFonts w:ascii="Times New Roman"/>
          <w:spacing w:val="-1"/>
          <w:w w:val="110"/>
          <w:sz w:val="17"/>
          <w:lang w:val="lt-LT"/>
        </w:rPr>
        <w:t>a</w:t>
      </w:r>
      <w:r w:rsidRPr="00714E44">
        <w:rPr>
          <w:rFonts w:ascii="Times New Roman"/>
          <w:spacing w:val="-2"/>
          <w:w w:val="110"/>
          <w:sz w:val="17"/>
          <w:lang w:val="lt-LT"/>
        </w:rPr>
        <w:t>)</w:t>
      </w:r>
      <w:r w:rsidRPr="00714E44">
        <w:rPr>
          <w:rFonts w:ascii="Times New Roman"/>
          <w:w w:val="110"/>
          <w:sz w:val="17"/>
          <w:lang w:val="lt-LT"/>
        </w:rPr>
        <w:t xml:space="preserve">  </w:t>
      </w:r>
      <w:r w:rsidRPr="00714E44">
        <w:rPr>
          <w:rFonts w:ascii="Times New Roman"/>
          <w:spacing w:val="33"/>
          <w:w w:val="110"/>
          <w:sz w:val="17"/>
          <w:lang w:val="lt-LT"/>
        </w:rPr>
        <w:t xml:space="preserve"> </w:t>
      </w:r>
      <w:r w:rsidRPr="00714E44">
        <w:rPr>
          <w:rFonts w:ascii="Times New Roman"/>
          <w:w w:val="110"/>
          <w:sz w:val="17"/>
          <w:lang w:val="lt-LT"/>
        </w:rPr>
        <w:t>priesaikos</w:t>
      </w:r>
      <w:r w:rsidRPr="00714E44">
        <w:rPr>
          <w:rFonts w:ascii="Times New Roman"/>
          <w:spacing w:val="-4"/>
          <w:w w:val="110"/>
          <w:sz w:val="17"/>
          <w:lang w:val="lt-LT"/>
        </w:rPr>
        <w:t xml:space="preserve"> </w:t>
      </w:r>
      <w:r w:rsidRPr="00714E44">
        <w:rPr>
          <w:rFonts w:ascii="Times New Roman"/>
          <w:w w:val="110"/>
          <w:sz w:val="17"/>
          <w:lang w:val="lt-LT"/>
        </w:rPr>
        <w:t>deklaracija;</w:t>
      </w:r>
    </w:p>
    <w:p w14:paraId="2F62E28F" w14:textId="77777777" w:rsidR="00C343B1" w:rsidRPr="00714E44" w:rsidRDefault="00C343B1" w:rsidP="00C343B1">
      <w:pPr>
        <w:ind w:left="1127" w:right="118" w:hanging="339"/>
        <w:jc w:val="both"/>
        <w:rPr>
          <w:rFonts w:ascii="Times New Roman" w:eastAsia="Times New Roman" w:hAnsi="Times New Roman" w:cs="Times New Roman"/>
          <w:sz w:val="17"/>
          <w:szCs w:val="17"/>
          <w:lang w:val="lt-LT"/>
        </w:rPr>
      </w:pPr>
      <w:r w:rsidRPr="00714E44">
        <w:rPr>
          <w:rFonts w:ascii="Times New Roman" w:hAnsi="Times New Roman"/>
          <w:spacing w:val="-1"/>
          <w:w w:val="110"/>
          <w:sz w:val="17"/>
          <w:lang w:val="lt-LT"/>
        </w:rPr>
        <w:t>b</w:t>
      </w:r>
      <w:r w:rsidRPr="00714E44">
        <w:rPr>
          <w:rFonts w:ascii="Times New Roman" w:hAnsi="Times New Roman"/>
          <w:spacing w:val="-2"/>
          <w:w w:val="110"/>
          <w:sz w:val="17"/>
          <w:lang w:val="lt-LT"/>
        </w:rPr>
        <w:t>)</w:t>
      </w:r>
      <w:r w:rsidRPr="00714E44">
        <w:rPr>
          <w:rFonts w:ascii="Times New Roman" w:hAnsi="Times New Roman"/>
          <w:spacing w:val="37"/>
          <w:w w:val="110"/>
          <w:sz w:val="17"/>
          <w:lang w:val="lt-LT"/>
        </w:rPr>
        <w:t xml:space="preserve"> </w:t>
      </w:r>
      <w:r w:rsidRPr="00714E44">
        <w:rPr>
          <w:rFonts w:ascii="Times New Roman" w:hAnsi="Times New Roman"/>
          <w:w w:val="110"/>
          <w:sz w:val="17"/>
          <w:lang w:val="lt-LT"/>
        </w:rPr>
        <w:t>oficialia</w:t>
      </w:r>
      <w:r w:rsidRPr="00714E44">
        <w:rPr>
          <w:rFonts w:ascii="Times New Roman" w:hAnsi="Times New Roman"/>
          <w:spacing w:val="-17"/>
          <w:w w:val="110"/>
          <w:sz w:val="17"/>
          <w:lang w:val="lt-LT"/>
        </w:rPr>
        <w:t xml:space="preserve"> </w:t>
      </w:r>
      <w:r w:rsidRPr="00714E44">
        <w:rPr>
          <w:rFonts w:ascii="Times New Roman" w:hAnsi="Times New Roman"/>
          <w:spacing w:val="-2"/>
          <w:w w:val="110"/>
          <w:sz w:val="17"/>
          <w:lang w:val="lt-LT"/>
        </w:rPr>
        <w:t>ti</w:t>
      </w:r>
      <w:r w:rsidRPr="00714E44">
        <w:rPr>
          <w:rFonts w:ascii="Times New Roman" w:hAnsi="Times New Roman"/>
          <w:spacing w:val="-1"/>
          <w:w w:val="110"/>
          <w:sz w:val="17"/>
          <w:lang w:val="lt-LT"/>
        </w:rPr>
        <w:t>e</w:t>
      </w:r>
      <w:r w:rsidRPr="00714E44">
        <w:rPr>
          <w:rFonts w:ascii="Times New Roman" w:hAnsi="Times New Roman"/>
          <w:spacing w:val="-2"/>
          <w:w w:val="110"/>
          <w:sz w:val="17"/>
          <w:lang w:val="lt-LT"/>
        </w:rPr>
        <w:t>k</w:t>
      </w:r>
      <w:r w:rsidRPr="00714E44">
        <w:rPr>
          <w:rFonts w:ascii="Times New Roman" w:hAnsi="Times New Roman"/>
          <w:spacing w:val="-1"/>
          <w:w w:val="110"/>
          <w:sz w:val="17"/>
          <w:lang w:val="lt-LT"/>
        </w:rPr>
        <w:t>ė</w:t>
      </w:r>
      <w:r w:rsidRPr="00714E44">
        <w:rPr>
          <w:rFonts w:ascii="Times New Roman" w:hAnsi="Times New Roman"/>
          <w:spacing w:val="-2"/>
          <w:w w:val="110"/>
          <w:sz w:val="17"/>
          <w:lang w:val="lt-LT"/>
        </w:rPr>
        <w:t>j</w:t>
      </w:r>
      <w:r w:rsidRPr="00714E44">
        <w:rPr>
          <w:rFonts w:ascii="Times New Roman" w:hAnsi="Times New Roman"/>
          <w:spacing w:val="-1"/>
          <w:w w:val="110"/>
          <w:sz w:val="17"/>
          <w:lang w:val="lt-LT"/>
        </w:rPr>
        <w:t>o</w:t>
      </w:r>
      <w:r w:rsidRPr="00714E44">
        <w:rPr>
          <w:rFonts w:ascii="Times New Roman" w:hAnsi="Times New Roman"/>
          <w:spacing w:val="-19"/>
          <w:w w:val="110"/>
          <w:sz w:val="17"/>
          <w:lang w:val="lt-LT"/>
        </w:rPr>
        <w:t xml:space="preserve"> </w:t>
      </w:r>
      <w:r w:rsidRPr="00714E44">
        <w:rPr>
          <w:rFonts w:ascii="Times New Roman" w:hAnsi="Times New Roman"/>
          <w:w w:val="110"/>
          <w:sz w:val="17"/>
          <w:lang w:val="lt-LT"/>
        </w:rPr>
        <w:t>deklaracija,</w:t>
      </w:r>
      <w:r w:rsidRPr="00714E44">
        <w:rPr>
          <w:rFonts w:ascii="Times New Roman" w:hAnsi="Times New Roman"/>
          <w:spacing w:val="-20"/>
          <w:w w:val="110"/>
          <w:sz w:val="17"/>
          <w:lang w:val="lt-LT"/>
        </w:rPr>
        <w:t xml:space="preserve"> </w:t>
      </w:r>
      <w:r w:rsidRPr="00714E44">
        <w:rPr>
          <w:rFonts w:ascii="Times New Roman" w:hAnsi="Times New Roman"/>
          <w:spacing w:val="-2"/>
          <w:w w:val="110"/>
          <w:sz w:val="17"/>
          <w:lang w:val="lt-LT"/>
        </w:rPr>
        <w:t>j</w:t>
      </w:r>
      <w:r w:rsidRPr="00714E44">
        <w:rPr>
          <w:rFonts w:ascii="Times New Roman" w:hAnsi="Times New Roman"/>
          <w:spacing w:val="-1"/>
          <w:w w:val="110"/>
          <w:sz w:val="17"/>
          <w:lang w:val="lt-LT"/>
        </w:rPr>
        <w:t>e</w:t>
      </w:r>
      <w:r w:rsidRPr="00714E44">
        <w:rPr>
          <w:rFonts w:ascii="Times New Roman" w:hAnsi="Times New Roman"/>
          <w:spacing w:val="-2"/>
          <w:w w:val="110"/>
          <w:sz w:val="17"/>
          <w:lang w:val="lt-LT"/>
        </w:rPr>
        <w:t>i</w:t>
      </w:r>
      <w:r w:rsidRPr="00714E44">
        <w:rPr>
          <w:rFonts w:ascii="Times New Roman" w:hAnsi="Times New Roman"/>
          <w:spacing w:val="-1"/>
          <w:w w:val="110"/>
          <w:sz w:val="17"/>
          <w:lang w:val="lt-LT"/>
        </w:rPr>
        <w:t>gu</w:t>
      </w:r>
      <w:r w:rsidRPr="00714E44">
        <w:rPr>
          <w:rFonts w:ascii="Times New Roman" w:hAnsi="Times New Roman"/>
          <w:spacing w:val="-19"/>
          <w:w w:val="110"/>
          <w:sz w:val="17"/>
          <w:lang w:val="lt-LT"/>
        </w:rPr>
        <w:t xml:space="preserve"> </w:t>
      </w:r>
      <w:r w:rsidRPr="00714E44">
        <w:rPr>
          <w:rFonts w:ascii="Times New Roman" w:hAnsi="Times New Roman"/>
          <w:spacing w:val="-1"/>
          <w:w w:val="110"/>
          <w:sz w:val="17"/>
          <w:lang w:val="lt-LT"/>
        </w:rPr>
        <w:t>ša</w:t>
      </w:r>
      <w:r w:rsidRPr="00714E44">
        <w:rPr>
          <w:rFonts w:ascii="Times New Roman" w:hAnsi="Times New Roman"/>
          <w:spacing w:val="-2"/>
          <w:w w:val="110"/>
          <w:sz w:val="17"/>
          <w:lang w:val="lt-LT"/>
        </w:rPr>
        <w:t>lyj</w:t>
      </w:r>
      <w:r w:rsidRPr="00714E44">
        <w:rPr>
          <w:rFonts w:ascii="Times New Roman" w:hAnsi="Times New Roman"/>
          <w:spacing w:val="-1"/>
          <w:w w:val="110"/>
          <w:sz w:val="17"/>
          <w:lang w:val="lt-LT"/>
        </w:rPr>
        <w:t>e</w:t>
      </w:r>
      <w:r w:rsidRPr="00714E44">
        <w:rPr>
          <w:rFonts w:ascii="Times New Roman" w:hAnsi="Times New Roman"/>
          <w:spacing w:val="-20"/>
          <w:w w:val="110"/>
          <w:sz w:val="17"/>
          <w:lang w:val="lt-LT"/>
        </w:rPr>
        <w:t xml:space="preserve"> </w:t>
      </w:r>
      <w:r w:rsidRPr="00714E44">
        <w:rPr>
          <w:rFonts w:ascii="Times New Roman" w:hAnsi="Times New Roman"/>
          <w:spacing w:val="-1"/>
          <w:w w:val="110"/>
          <w:sz w:val="17"/>
          <w:lang w:val="lt-LT"/>
        </w:rPr>
        <w:t>nenaudo</w:t>
      </w:r>
      <w:r w:rsidRPr="00714E44">
        <w:rPr>
          <w:rFonts w:ascii="Times New Roman" w:hAnsi="Times New Roman"/>
          <w:spacing w:val="-2"/>
          <w:w w:val="110"/>
          <w:sz w:val="17"/>
          <w:lang w:val="lt-LT"/>
        </w:rPr>
        <w:t>j</w:t>
      </w:r>
      <w:r w:rsidRPr="00714E44">
        <w:rPr>
          <w:rFonts w:ascii="Times New Roman" w:hAnsi="Times New Roman"/>
          <w:spacing w:val="-1"/>
          <w:w w:val="110"/>
          <w:sz w:val="17"/>
          <w:lang w:val="lt-LT"/>
        </w:rPr>
        <w:t>a</w:t>
      </w:r>
      <w:r w:rsidRPr="00714E44">
        <w:rPr>
          <w:rFonts w:ascii="Times New Roman" w:hAnsi="Times New Roman"/>
          <w:spacing w:val="-2"/>
          <w:w w:val="110"/>
          <w:sz w:val="17"/>
          <w:lang w:val="lt-LT"/>
        </w:rPr>
        <w:t>m</w:t>
      </w:r>
      <w:r w:rsidRPr="00714E44">
        <w:rPr>
          <w:rFonts w:ascii="Times New Roman" w:hAnsi="Times New Roman"/>
          <w:spacing w:val="-1"/>
          <w:w w:val="110"/>
          <w:sz w:val="17"/>
          <w:lang w:val="lt-LT"/>
        </w:rPr>
        <w:t>a</w:t>
      </w:r>
      <w:r w:rsidRPr="00714E44">
        <w:rPr>
          <w:rFonts w:ascii="Times New Roman" w:hAnsi="Times New Roman"/>
          <w:spacing w:val="-19"/>
          <w:w w:val="110"/>
          <w:sz w:val="17"/>
          <w:lang w:val="lt-LT"/>
        </w:rPr>
        <w:t xml:space="preserve"> </w:t>
      </w:r>
      <w:r w:rsidRPr="00714E44">
        <w:rPr>
          <w:rFonts w:ascii="Times New Roman" w:hAnsi="Times New Roman"/>
          <w:spacing w:val="-1"/>
          <w:w w:val="110"/>
          <w:sz w:val="17"/>
          <w:lang w:val="lt-LT"/>
        </w:rPr>
        <w:t>p</w:t>
      </w:r>
      <w:r w:rsidRPr="00714E44">
        <w:rPr>
          <w:rFonts w:ascii="Times New Roman" w:hAnsi="Times New Roman"/>
          <w:spacing w:val="-2"/>
          <w:w w:val="110"/>
          <w:sz w:val="17"/>
          <w:lang w:val="lt-LT"/>
        </w:rPr>
        <w:t>ri</w:t>
      </w:r>
      <w:r w:rsidRPr="00714E44">
        <w:rPr>
          <w:rFonts w:ascii="Times New Roman" w:hAnsi="Times New Roman"/>
          <w:spacing w:val="-1"/>
          <w:w w:val="110"/>
          <w:sz w:val="17"/>
          <w:lang w:val="lt-LT"/>
        </w:rPr>
        <w:t>esa</w:t>
      </w:r>
      <w:r w:rsidRPr="00714E44">
        <w:rPr>
          <w:rFonts w:ascii="Times New Roman" w:hAnsi="Times New Roman"/>
          <w:spacing w:val="-2"/>
          <w:w w:val="110"/>
          <w:sz w:val="17"/>
          <w:lang w:val="lt-LT"/>
        </w:rPr>
        <w:t>ik</w:t>
      </w:r>
      <w:r w:rsidRPr="00714E44">
        <w:rPr>
          <w:rFonts w:ascii="Times New Roman" w:hAnsi="Times New Roman"/>
          <w:spacing w:val="-1"/>
          <w:w w:val="110"/>
          <w:sz w:val="17"/>
          <w:lang w:val="lt-LT"/>
        </w:rPr>
        <w:t>os</w:t>
      </w:r>
      <w:r w:rsidRPr="00714E44">
        <w:rPr>
          <w:rFonts w:ascii="Times New Roman" w:hAnsi="Times New Roman"/>
          <w:spacing w:val="-16"/>
          <w:w w:val="110"/>
          <w:sz w:val="17"/>
          <w:lang w:val="lt-LT"/>
        </w:rPr>
        <w:t xml:space="preserve"> </w:t>
      </w:r>
      <w:r w:rsidRPr="00714E44">
        <w:rPr>
          <w:rFonts w:ascii="Times New Roman" w:hAnsi="Times New Roman"/>
          <w:spacing w:val="-1"/>
          <w:w w:val="110"/>
          <w:sz w:val="17"/>
          <w:lang w:val="lt-LT"/>
        </w:rPr>
        <w:t>de</w:t>
      </w:r>
      <w:r w:rsidRPr="00714E44">
        <w:rPr>
          <w:rFonts w:ascii="Times New Roman" w:hAnsi="Times New Roman"/>
          <w:spacing w:val="-2"/>
          <w:w w:val="110"/>
          <w:sz w:val="17"/>
          <w:lang w:val="lt-LT"/>
        </w:rPr>
        <w:t>kl</w:t>
      </w:r>
      <w:r w:rsidRPr="00714E44">
        <w:rPr>
          <w:rFonts w:ascii="Times New Roman" w:hAnsi="Times New Roman"/>
          <w:spacing w:val="-1"/>
          <w:w w:val="110"/>
          <w:sz w:val="17"/>
          <w:lang w:val="lt-LT"/>
        </w:rPr>
        <w:t>a</w:t>
      </w:r>
      <w:r w:rsidRPr="00714E44">
        <w:rPr>
          <w:rFonts w:ascii="Times New Roman" w:hAnsi="Times New Roman"/>
          <w:spacing w:val="-2"/>
          <w:w w:val="110"/>
          <w:sz w:val="17"/>
          <w:lang w:val="lt-LT"/>
        </w:rPr>
        <w:t>r</w:t>
      </w:r>
      <w:r w:rsidRPr="00714E44">
        <w:rPr>
          <w:rFonts w:ascii="Times New Roman" w:hAnsi="Times New Roman"/>
          <w:spacing w:val="-1"/>
          <w:w w:val="110"/>
          <w:sz w:val="17"/>
          <w:lang w:val="lt-LT"/>
        </w:rPr>
        <w:t>ac</w:t>
      </w:r>
      <w:r w:rsidRPr="00714E44">
        <w:rPr>
          <w:rFonts w:ascii="Times New Roman" w:hAnsi="Times New Roman"/>
          <w:spacing w:val="-2"/>
          <w:w w:val="110"/>
          <w:sz w:val="17"/>
          <w:lang w:val="lt-LT"/>
        </w:rPr>
        <w:t>ij</w:t>
      </w:r>
      <w:r w:rsidRPr="00714E44">
        <w:rPr>
          <w:rFonts w:ascii="Times New Roman" w:hAnsi="Times New Roman"/>
          <w:spacing w:val="-1"/>
          <w:w w:val="110"/>
          <w:sz w:val="17"/>
          <w:lang w:val="lt-LT"/>
        </w:rPr>
        <w:t>a.</w:t>
      </w:r>
      <w:r w:rsidRPr="00714E44">
        <w:rPr>
          <w:rFonts w:ascii="Times New Roman" w:hAnsi="Times New Roman"/>
          <w:spacing w:val="-18"/>
          <w:w w:val="110"/>
          <w:sz w:val="17"/>
          <w:lang w:val="lt-LT"/>
        </w:rPr>
        <w:t xml:space="preserve"> </w:t>
      </w:r>
      <w:r w:rsidRPr="00714E44">
        <w:rPr>
          <w:rFonts w:ascii="Times New Roman" w:hAnsi="Times New Roman"/>
          <w:spacing w:val="-2"/>
          <w:w w:val="110"/>
          <w:sz w:val="17"/>
          <w:lang w:val="lt-LT"/>
        </w:rPr>
        <w:t>Ofi</w:t>
      </w:r>
      <w:r w:rsidRPr="00714E44">
        <w:rPr>
          <w:rFonts w:ascii="Times New Roman" w:hAnsi="Times New Roman"/>
          <w:spacing w:val="-1"/>
          <w:w w:val="110"/>
          <w:sz w:val="17"/>
          <w:lang w:val="lt-LT"/>
        </w:rPr>
        <w:t>c</w:t>
      </w:r>
      <w:r w:rsidRPr="00714E44">
        <w:rPr>
          <w:rFonts w:ascii="Times New Roman" w:hAnsi="Times New Roman"/>
          <w:spacing w:val="-2"/>
          <w:w w:val="110"/>
          <w:sz w:val="17"/>
          <w:lang w:val="lt-LT"/>
        </w:rPr>
        <w:t>i</w:t>
      </w:r>
      <w:r w:rsidRPr="00714E44">
        <w:rPr>
          <w:rFonts w:ascii="Times New Roman" w:hAnsi="Times New Roman"/>
          <w:spacing w:val="-1"/>
          <w:w w:val="110"/>
          <w:sz w:val="17"/>
          <w:lang w:val="lt-LT"/>
        </w:rPr>
        <w:t>a</w:t>
      </w:r>
      <w:r w:rsidRPr="00714E44">
        <w:rPr>
          <w:rFonts w:ascii="Times New Roman" w:hAnsi="Times New Roman"/>
          <w:spacing w:val="-2"/>
          <w:w w:val="110"/>
          <w:sz w:val="17"/>
          <w:lang w:val="lt-LT"/>
        </w:rPr>
        <w:t>li</w:t>
      </w:r>
      <w:r w:rsidRPr="00714E44">
        <w:rPr>
          <w:rFonts w:ascii="Times New Roman" w:hAnsi="Times New Roman"/>
          <w:spacing w:val="-20"/>
          <w:w w:val="110"/>
          <w:sz w:val="17"/>
          <w:lang w:val="lt-LT"/>
        </w:rPr>
        <w:t xml:space="preserve"> </w:t>
      </w:r>
      <w:r w:rsidRPr="00714E44">
        <w:rPr>
          <w:rFonts w:ascii="Times New Roman" w:hAnsi="Times New Roman"/>
          <w:spacing w:val="-1"/>
          <w:w w:val="110"/>
          <w:sz w:val="17"/>
          <w:lang w:val="lt-LT"/>
        </w:rPr>
        <w:t>de</w:t>
      </w:r>
      <w:r w:rsidRPr="00714E44">
        <w:rPr>
          <w:rFonts w:ascii="Times New Roman" w:hAnsi="Times New Roman"/>
          <w:spacing w:val="-2"/>
          <w:w w:val="110"/>
          <w:sz w:val="17"/>
          <w:lang w:val="lt-LT"/>
        </w:rPr>
        <w:t>kl</w:t>
      </w:r>
      <w:r w:rsidRPr="00714E44">
        <w:rPr>
          <w:rFonts w:ascii="Times New Roman" w:hAnsi="Times New Roman"/>
          <w:spacing w:val="-1"/>
          <w:w w:val="110"/>
          <w:sz w:val="17"/>
          <w:lang w:val="lt-LT"/>
        </w:rPr>
        <w:t>a</w:t>
      </w:r>
      <w:r w:rsidRPr="00714E44">
        <w:rPr>
          <w:rFonts w:ascii="Times New Roman" w:hAnsi="Times New Roman"/>
          <w:spacing w:val="-2"/>
          <w:w w:val="110"/>
          <w:sz w:val="17"/>
          <w:lang w:val="lt-LT"/>
        </w:rPr>
        <w:t>r</w:t>
      </w:r>
      <w:r w:rsidRPr="00714E44">
        <w:rPr>
          <w:rFonts w:ascii="Times New Roman" w:hAnsi="Times New Roman"/>
          <w:spacing w:val="-1"/>
          <w:w w:val="110"/>
          <w:sz w:val="17"/>
          <w:lang w:val="lt-LT"/>
        </w:rPr>
        <w:t>ac</w:t>
      </w:r>
      <w:r w:rsidRPr="00714E44">
        <w:rPr>
          <w:rFonts w:ascii="Times New Roman" w:hAnsi="Times New Roman"/>
          <w:spacing w:val="-2"/>
          <w:w w:val="110"/>
          <w:sz w:val="17"/>
          <w:lang w:val="lt-LT"/>
        </w:rPr>
        <w:t>ij</w:t>
      </w:r>
      <w:r w:rsidRPr="00714E44">
        <w:rPr>
          <w:rFonts w:ascii="Times New Roman" w:hAnsi="Times New Roman"/>
          <w:spacing w:val="-1"/>
          <w:w w:val="110"/>
          <w:sz w:val="17"/>
          <w:lang w:val="lt-LT"/>
        </w:rPr>
        <w:t>a</w:t>
      </w:r>
      <w:r w:rsidRPr="00714E44">
        <w:rPr>
          <w:rFonts w:ascii="Times New Roman" w:hAnsi="Times New Roman"/>
          <w:spacing w:val="-18"/>
          <w:w w:val="110"/>
          <w:sz w:val="17"/>
          <w:lang w:val="lt-LT"/>
        </w:rPr>
        <w:t xml:space="preserve"> </w:t>
      </w:r>
      <w:r w:rsidRPr="00714E44">
        <w:rPr>
          <w:rFonts w:ascii="Times New Roman" w:hAnsi="Times New Roman"/>
          <w:spacing w:val="-2"/>
          <w:w w:val="110"/>
          <w:sz w:val="17"/>
          <w:lang w:val="lt-LT"/>
        </w:rPr>
        <w:t>t</w:t>
      </w:r>
      <w:r w:rsidRPr="00714E44">
        <w:rPr>
          <w:rFonts w:ascii="Times New Roman" w:hAnsi="Times New Roman"/>
          <w:spacing w:val="-1"/>
          <w:w w:val="110"/>
          <w:sz w:val="17"/>
          <w:lang w:val="lt-LT"/>
        </w:rPr>
        <w:t>u</w:t>
      </w:r>
      <w:r w:rsidRPr="00714E44">
        <w:rPr>
          <w:rFonts w:ascii="Times New Roman" w:hAnsi="Times New Roman"/>
          <w:spacing w:val="-2"/>
          <w:w w:val="110"/>
          <w:sz w:val="17"/>
          <w:lang w:val="lt-LT"/>
        </w:rPr>
        <w:t>ri</w:t>
      </w:r>
      <w:r w:rsidRPr="00714E44">
        <w:rPr>
          <w:rFonts w:ascii="Times New Roman" w:hAnsi="Times New Roman"/>
          <w:spacing w:val="-20"/>
          <w:w w:val="110"/>
          <w:sz w:val="17"/>
          <w:lang w:val="lt-LT"/>
        </w:rPr>
        <w:t xml:space="preserve"> </w:t>
      </w:r>
      <w:r w:rsidRPr="00714E44">
        <w:rPr>
          <w:rFonts w:ascii="Times New Roman" w:hAnsi="Times New Roman"/>
          <w:spacing w:val="-1"/>
          <w:w w:val="110"/>
          <w:sz w:val="17"/>
          <w:lang w:val="lt-LT"/>
        </w:rPr>
        <w:t>bū</w:t>
      </w:r>
      <w:r w:rsidRPr="00714E44">
        <w:rPr>
          <w:rFonts w:ascii="Times New Roman" w:hAnsi="Times New Roman"/>
          <w:spacing w:val="-2"/>
          <w:w w:val="110"/>
          <w:sz w:val="17"/>
          <w:lang w:val="lt-LT"/>
        </w:rPr>
        <w:t>ti</w:t>
      </w:r>
      <w:r w:rsidRPr="00714E44">
        <w:rPr>
          <w:rFonts w:ascii="Times New Roman" w:hAnsi="Times New Roman"/>
          <w:spacing w:val="-18"/>
          <w:w w:val="110"/>
          <w:sz w:val="17"/>
          <w:lang w:val="lt-LT"/>
        </w:rPr>
        <w:t xml:space="preserve"> </w:t>
      </w:r>
      <w:r w:rsidRPr="00714E44">
        <w:rPr>
          <w:rFonts w:ascii="Times New Roman" w:hAnsi="Times New Roman"/>
          <w:spacing w:val="-1"/>
          <w:w w:val="110"/>
          <w:sz w:val="17"/>
          <w:lang w:val="lt-LT"/>
        </w:rPr>
        <w:t>pa</w:t>
      </w:r>
      <w:r w:rsidRPr="00714E44">
        <w:rPr>
          <w:rFonts w:ascii="Times New Roman" w:hAnsi="Times New Roman"/>
          <w:spacing w:val="-2"/>
          <w:w w:val="110"/>
          <w:sz w:val="17"/>
          <w:lang w:val="lt-LT"/>
        </w:rPr>
        <w:t>tvirti</w:t>
      </w:r>
      <w:r w:rsidRPr="00714E44">
        <w:rPr>
          <w:rFonts w:ascii="Times New Roman" w:hAnsi="Times New Roman"/>
          <w:spacing w:val="-1"/>
          <w:w w:val="110"/>
          <w:sz w:val="17"/>
          <w:lang w:val="lt-LT"/>
        </w:rPr>
        <w:t>n</w:t>
      </w:r>
      <w:r w:rsidRPr="00714E44">
        <w:rPr>
          <w:rFonts w:ascii="Times New Roman" w:hAnsi="Times New Roman"/>
          <w:spacing w:val="-2"/>
          <w:w w:val="110"/>
          <w:sz w:val="17"/>
          <w:lang w:val="lt-LT"/>
        </w:rPr>
        <w:t>t</w:t>
      </w:r>
      <w:r w:rsidRPr="00714E44">
        <w:rPr>
          <w:rFonts w:ascii="Times New Roman" w:hAnsi="Times New Roman"/>
          <w:spacing w:val="-1"/>
          <w:w w:val="110"/>
          <w:sz w:val="17"/>
          <w:lang w:val="lt-LT"/>
        </w:rPr>
        <w:t>a</w:t>
      </w:r>
      <w:r w:rsidRPr="00714E44">
        <w:rPr>
          <w:rFonts w:ascii="Times New Roman" w:hAnsi="Times New Roman"/>
          <w:spacing w:val="129"/>
          <w:w w:val="124"/>
          <w:sz w:val="17"/>
          <w:lang w:val="lt-LT"/>
        </w:rPr>
        <w:t xml:space="preserve"> </w:t>
      </w:r>
      <w:r w:rsidRPr="00714E44">
        <w:rPr>
          <w:rFonts w:ascii="Times New Roman" w:hAnsi="Times New Roman"/>
          <w:spacing w:val="-2"/>
          <w:w w:val="110"/>
          <w:sz w:val="17"/>
          <w:lang w:val="lt-LT"/>
        </w:rPr>
        <w:t>v</w:t>
      </w:r>
      <w:r w:rsidRPr="00714E44">
        <w:rPr>
          <w:rFonts w:ascii="Times New Roman" w:hAnsi="Times New Roman"/>
          <w:spacing w:val="-1"/>
          <w:w w:val="110"/>
          <w:sz w:val="17"/>
          <w:lang w:val="lt-LT"/>
        </w:rPr>
        <w:t>a</w:t>
      </w:r>
      <w:r w:rsidRPr="00714E44">
        <w:rPr>
          <w:rFonts w:ascii="Times New Roman" w:hAnsi="Times New Roman"/>
          <w:spacing w:val="-2"/>
          <w:w w:val="110"/>
          <w:sz w:val="17"/>
          <w:lang w:val="lt-LT"/>
        </w:rPr>
        <w:t>l</w:t>
      </w:r>
      <w:r w:rsidRPr="00714E44">
        <w:rPr>
          <w:rFonts w:ascii="Times New Roman" w:hAnsi="Times New Roman"/>
          <w:spacing w:val="-1"/>
          <w:w w:val="110"/>
          <w:sz w:val="17"/>
          <w:lang w:val="lt-LT"/>
        </w:rPr>
        <w:t>s</w:t>
      </w:r>
      <w:r w:rsidRPr="00714E44">
        <w:rPr>
          <w:rFonts w:ascii="Times New Roman" w:hAnsi="Times New Roman"/>
          <w:spacing w:val="-2"/>
          <w:w w:val="110"/>
          <w:sz w:val="17"/>
          <w:lang w:val="lt-LT"/>
        </w:rPr>
        <w:t>ty</w:t>
      </w:r>
      <w:r w:rsidRPr="00714E44">
        <w:rPr>
          <w:rFonts w:ascii="Times New Roman" w:hAnsi="Times New Roman"/>
          <w:spacing w:val="-1"/>
          <w:w w:val="110"/>
          <w:sz w:val="17"/>
          <w:lang w:val="lt-LT"/>
        </w:rPr>
        <w:t>bės</w:t>
      </w:r>
      <w:r w:rsidRPr="00714E44">
        <w:rPr>
          <w:rFonts w:ascii="Times New Roman" w:hAnsi="Times New Roman"/>
          <w:spacing w:val="12"/>
          <w:w w:val="110"/>
          <w:sz w:val="17"/>
          <w:lang w:val="lt-LT"/>
        </w:rPr>
        <w:t xml:space="preserve"> </w:t>
      </w:r>
      <w:r w:rsidRPr="00714E44">
        <w:rPr>
          <w:rFonts w:ascii="Times New Roman" w:hAnsi="Times New Roman"/>
          <w:spacing w:val="-1"/>
          <w:w w:val="110"/>
          <w:sz w:val="17"/>
          <w:lang w:val="lt-LT"/>
        </w:rPr>
        <w:t>na</w:t>
      </w:r>
      <w:r w:rsidRPr="00714E44">
        <w:rPr>
          <w:rFonts w:ascii="Times New Roman" w:hAnsi="Times New Roman"/>
          <w:spacing w:val="-2"/>
          <w:w w:val="110"/>
          <w:sz w:val="17"/>
          <w:lang w:val="lt-LT"/>
        </w:rPr>
        <w:t>r</w:t>
      </w:r>
      <w:r w:rsidRPr="00714E44">
        <w:rPr>
          <w:rFonts w:ascii="Times New Roman" w:hAnsi="Times New Roman"/>
          <w:spacing w:val="-1"/>
          <w:w w:val="110"/>
          <w:sz w:val="17"/>
          <w:lang w:val="lt-LT"/>
        </w:rPr>
        <w:t>ės</w:t>
      </w:r>
      <w:r w:rsidRPr="00714E44">
        <w:rPr>
          <w:rFonts w:ascii="Times New Roman" w:hAnsi="Times New Roman"/>
          <w:spacing w:val="11"/>
          <w:w w:val="110"/>
          <w:sz w:val="17"/>
          <w:lang w:val="lt-LT"/>
        </w:rPr>
        <w:t xml:space="preserve"> </w:t>
      </w:r>
      <w:r w:rsidRPr="00714E44">
        <w:rPr>
          <w:rFonts w:ascii="Times New Roman" w:hAnsi="Times New Roman"/>
          <w:w w:val="110"/>
          <w:sz w:val="17"/>
          <w:lang w:val="lt-LT"/>
        </w:rPr>
        <w:t>a</w:t>
      </w:r>
      <w:r w:rsidRPr="00714E44">
        <w:rPr>
          <w:rFonts w:ascii="Times New Roman" w:hAnsi="Times New Roman"/>
          <w:spacing w:val="1"/>
          <w:w w:val="110"/>
          <w:sz w:val="17"/>
          <w:lang w:val="lt-LT"/>
        </w:rPr>
        <w:t>r</w:t>
      </w:r>
      <w:r w:rsidRPr="00714E44">
        <w:rPr>
          <w:rFonts w:ascii="Times New Roman" w:hAnsi="Times New Roman"/>
          <w:spacing w:val="10"/>
          <w:w w:val="110"/>
          <w:sz w:val="17"/>
          <w:lang w:val="lt-LT"/>
        </w:rPr>
        <w:t xml:space="preserve"> </w:t>
      </w:r>
      <w:r w:rsidRPr="00714E44">
        <w:rPr>
          <w:rFonts w:ascii="Times New Roman" w:hAnsi="Times New Roman"/>
          <w:w w:val="110"/>
          <w:sz w:val="17"/>
          <w:lang w:val="lt-LT"/>
        </w:rPr>
        <w:t>tiekėjo</w:t>
      </w:r>
      <w:r w:rsidRPr="00714E44">
        <w:rPr>
          <w:rFonts w:ascii="Times New Roman" w:hAnsi="Times New Roman"/>
          <w:spacing w:val="9"/>
          <w:w w:val="110"/>
          <w:sz w:val="17"/>
          <w:lang w:val="lt-LT"/>
        </w:rPr>
        <w:t xml:space="preserve"> </w:t>
      </w:r>
      <w:r w:rsidRPr="00714E44">
        <w:rPr>
          <w:rFonts w:ascii="Times New Roman" w:hAnsi="Times New Roman"/>
          <w:w w:val="110"/>
          <w:sz w:val="17"/>
          <w:lang w:val="lt-LT"/>
        </w:rPr>
        <w:t>kilmės</w:t>
      </w:r>
      <w:r w:rsidRPr="00714E44">
        <w:rPr>
          <w:rFonts w:ascii="Times New Roman" w:hAnsi="Times New Roman"/>
          <w:spacing w:val="12"/>
          <w:w w:val="110"/>
          <w:sz w:val="17"/>
          <w:lang w:val="lt-LT"/>
        </w:rPr>
        <w:t xml:space="preserve"> </w:t>
      </w:r>
      <w:r w:rsidRPr="00714E44">
        <w:rPr>
          <w:rFonts w:ascii="Times New Roman" w:hAnsi="Times New Roman"/>
          <w:w w:val="110"/>
          <w:sz w:val="17"/>
          <w:lang w:val="lt-LT"/>
        </w:rPr>
        <w:t>šalies</w:t>
      </w:r>
      <w:r w:rsidRPr="00714E44">
        <w:rPr>
          <w:rFonts w:ascii="Times New Roman" w:hAnsi="Times New Roman"/>
          <w:spacing w:val="11"/>
          <w:w w:val="110"/>
          <w:sz w:val="17"/>
          <w:lang w:val="lt-LT"/>
        </w:rPr>
        <w:t xml:space="preserve"> </w:t>
      </w:r>
      <w:r w:rsidRPr="00714E44">
        <w:rPr>
          <w:rFonts w:ascii="Times New Roman" w:hAnsi="Times New Roman"/>
          <w:spacing w:val="-1"/>
          <w:w w:val="110"/>
          <w:sz w:val="17"/>
          <w:lang w:val="lt-LT"/>
        </w:rPr>
        <w:t>a</w:t>
      </w:r>
      <w:r w:rsidRPr="00714E44">
        <w:rPr>
          <w:rFonts w:ascii="Times New Roman" w:hAnsi="Times New Roman"/>
          <w:spacing w:val="-2"/>
          <w:w w:val="110"/>
          <w:sz w:val="17"/>
          <w:lang w:val="lt-LT"/>
        </w:rPr>
        <w:t>r</w:t>
      </w:r>
      <w:r w:rsidRPr="00714E44">
        <w:rPr>
          <w:rFonts w:ascii="Times New Roman" w:hAnsi="Times New Roman"/>
          <w:spacing w:val="-1"/>
          <w:w w:val="110"/>
          <w:sz w:val="17"/>
          <w:lang w:val="lt-LT"/>
        </w:rPr>
        <w:t>ba</w:t>
      </w:r>
      <w:r w:rsidRPr="00714E44">
        <w:rPr>
          <w:rFonts w:ascii="Times New Roman" w:hAnsi="Times New Roman"/>
          <w:spacing w:val="13"/>
          <w:w w:val="110"/>
          <w:sz w:val="17"/>
          <w:lang w:val="lt-LT"/>
        </w:rPr>
        <w:t xml:space="preserve"> </w:t>
      </w:r>
      <w:r w:rsidRPr="00714E44">
        <w:rPr>
          <w:rFonts w:ascii="Times New Roman" w:hAnsi="Times New Roman"/>
          <w:spacing w:val="-1"/>
          <w:w w:val="110"/>
          <w:sz w:val="17"/>
          <w:lang w:val="lt-LT"/>
        </w:rPr>
        <w:t>ša</w:t>
      </w:r>
      <w:r w:rsidRPr="00714E44">
        <w:rPr>
          <w:rFonts w:ascii="Times New Roman" w:hAnsi="Times New Roman"/>
          <w:spacing w:val="-2"/>
          <w:w w:val="110"/>
          <w:sz w:val="17"/>
          <w:lang w:val="lt-LT"/>
        </w:rPr>
        <w:t>li</w:t>
      </w:r>
      <w:r w:rsidRPr="00714E44">
        <w:rPr>
          <w:rFonts w:ascii="Times New Roman" w:hAnsi="Times New Roman"/>
          <w:spacing w:val="-1"/>
          <w:w w:val="110"/>
          <w:sz w:val="17"/>
          <w:lang w:val="lt-LT"/>
        </w:rPr>
        <w:t>es,</w:t>
      </w:r>
      <w:r w:rsidRPr="00714E44">
        <w:rPr>
          <w:rFonts w:ascii="Times New Roman" w:hAnsi="Times New Roman"/>
          <w:spacing w:val="12"/>
          <w:w w:val="110"/>
          <w:sz w:val="17"/>
          <w:lang w:val="lt-LT"/>
        </w:rPr>
        <w:t xml:space="preserve"> </w:t>
      </w:r>
      <w:r w:rsidRPr="00714E44">
        <w:rPr>
          <w:rFonts w:ascii="Times New Roman" w:hAnsi="Times New Roman"/>
          <w:w w:val="110"/>
          <w:sz w:val="17"/>
          <w:lang w:val="lt-LT"/>
        </w:rPr>
        <w:t>kurioje</w:t>
      </w:r>
      <w:r w:rsidRPr="00714E44">
        <w:rPr>
          <w:rFonts w:ascii="Times New Roman" w:hAnsi="Times New Roman"/>
          <w:spacing w:val="12"/>
          <w:w w:val="110"/>
          <w:sz w:val="17"/>
          <w:lang w:val="lt-LT"/>
        </w:rPr>
        <w:t xml:space="preserve"> </w:t>
      </w:r>
      <w:r w:rsidRPr="00714E44">
        <w:rPr>
          <w:rFonts w:ascii="Times New Roman" w:hAnsi="Times New Roman"/>
          <w:w w:val="110"/>
          <w:sz w:val="17"/>
          <w:lang w:val="lt-LT"/>
        </w:rPr>
        <w:t>jis</w:t>
      </w:r>
      <w:r w:rsidRPr="00714E44">
        <w:rPr>
          <w:rFonts w:ascii="Times New Roman" w:hAnsi="Times New Roman"/>
          <w:spacing w:val="12"/>
          <w:w w:val="110"/>
          <w:sz w:val="17"/>
          <w:lang w:val="lt-LT"/>
        </w:rPr>
        <w:t xml:space="preserve"> </w:t>
      </w:r>
      <w:r w:rsidRPr="00714E44">
        <w:rPr>
          <w:rFonts w:ascii="Times New Roman" w:hAnsi="Times New Roman"/>
          <w:w w:val="110"/>
          <w:sz w:val="17"/>
          <w:lang w:val="lt-LT"/>
        </w:rPr>
        <w:t>registruotas,</w:t>
      </w:r>
      <w:r w:rsidRPr="00714E44">
        <w:rPr>
          <w:rFonts w:ascii="Times New Roman" w:hAnsi="Times New Roman"/>
          <w:spacing w:val="10"/>
          <w:w w:val="110"/>
          <w:sz w:val="17"/>
          <w:lang w:val="lt-LT"/>
        </w:rPr>
        <w:t xml:space="preserve"> </w:t>
      </w:r>
      <w:r w:rsidRPr="00714E44">
        <w:rPr>
          <w:rFonts w:ascii="Times New Roman" w:hAnsi="Times New Roman"/>
          <w:w w:val="110"/>
          <w:sz w:val="17"/>
          <w:lang w:val="lt-LT"/>
        </w:rPr>
        <w:t>kompetentingos</w:t>
      </w:r>
      <w:r w:rsidRPr="00714E44">
        <w:rPr>
          <w:rFonts w:ascii="Times New Roman" w:hAnsi="Times New Roman"/>
          <w:spacing w:val="11"/>
          <w:w w:val="110"/>
          <w:sz w:val="17"/>
          <w:lang w:val="lt-LT"/>
        </w:rPr>
        <w:t xml:space="preserve"> </w:t>
      </w:r>
      <w:r w:rsidRPr="00714E44">
        <w:rPr>
          <w:rFonts w:ascii="Times New Roman" w:hAnsi="Times New Roman"/>
          <w:spacing w:val="-2"/>
          <w:w w:val="110"/>
          <w:sz w:val="17"/>
          <w:lang w:val="lt-LT"/>
        </w:rPr>
        <w:t>t</w:t>
      </w:r>
      <w:r w:rsidRPr="00714E44">
        <w:rPr>
          <w:rFonts w:ascii="Times New Roman" w:hAnsi="Times New Roman"/>
          <w:spacing w:val="-1"/>
          <w:w w:val="110"/>
          <w:sz w:val="17"/>
          <w:lang w:val="lt-LT"/>
        </w:rPr>
        <w:t>e</w:t>
      </w:r>
      <w:r w:rsidRPr="00714E44">
        <w:rPr>
          <w:rFonts w:ascii="Times New Roman" w:hAnsi="Times New Roman"/>
          <w:spacing w:val="-2"/>
          <w:w w:val="110"/>
          <w:sz w:val="17"/>
          <w:lang w:val="lt-LT"/>
        </w:rPr>
        <w:t>i</w:t>
      </w:r>
      <w:r w:rsidRPr="00714E44">
        <w:rPr>
          <w:rFonts w:ascii="Times New Roman" w:hAnsi="Times New Roman"/>
          <w:spacing w:val="-1"/>
          <w:w w:val="110"/>
          <w:sz w:val="17"/>
          <w:lang w:val="lt-LT"/>
        </w:rPr>
        <w:t>s</w:t>
      </w:r>
      <w:r w:rsidRPr="00714E44">
        <w:rPr>
          <w:rFonts w:ascii="Times New Roman" w:hAnsi="Times New Roman"/>
          <w:spacing w:val="-2"/>
          <w:w w:val="110"/>
          <w:sz w:val="17"/>
          <w:lang w:val="lt-LT"/>
        </w:rPr>
        <w:t>i</w:t>
      </w:r>
      <w:r w:rsidRPr="00714E44">
        <w:rPr>
          <w:rFonts w:ascii="Times New Roman" w:hAnsi="Times New Roman"/>
          <w:spacing w:val="-1"/>
          <w:w w:val="110"/>
          <w:sz w:val="17"/>
          <w:lang w:val="lt-LT"/>
        </w:rPr>
        <w:t>nės</w:t>
      </w:r>
      <w:r w:rsidRPr="00714E44">
        <w:rPr>
          <w:rFonts w:ascii="Times New Roman" w:hAnsi="Times New Roman"/>
          <w:spacing w:val="11"/>
          <w:w w:val="110"/>
          <w:sz w:val="17"/>
          <w:lang w:val="lt-LT"/>
        </w:rPr>
        <w:t xml:space="preserve"> </w:t>
      </w:r>
      <w:r w:rsidRPr="00714E44">
        <w:rPr>
          <w:rFonts w:ascii="Times New Roman" w:hAnsi="Times New Roman"/>
          <w:spacing w:val="-2"/>
          <w:w w:val="110"/>
          <w:sz w:val="17"/>
          <w:lang w:val="lt-LT"/>
        </w:rPr>
        <w:t>a</w:t>
      </w:r>
      <w:r w:rsidRPr="00714E44">
        <w:rPr>
          <w:rFonts w:ascii="Times New Roman" w:hAnsi="Times New Roman"/>
          <w:spacing w:val="-3"/>
          <w:w w:val="110"/>
          <w:sz w:val="17"/>
          <w:lang w:val="lt-LT"/>
        </w:rPr>
        <w:t>r</w:t>
      </w:r>
      <w:r w:rsidRPr="00714E44">
        <w:rPr>
          <w:rFonts w:ascii="Times New Roman" w:hAnsi="Times New Roman"/>
          <w:spacing w:val="59"/>
          <w:w w:val="99"/>
          <w:sz w:val="17"/>
          <w:lang w:val="lt-LT"/>
        </w:rPr>
        <w:t xml:space="preserve"> </w:t>
      </w:r>
      <w:r w:rsidRPr="00714E44">
        <w:rPr>
          <w:rFonts w:ascii="Times New Roman" w:hAnsi="Times New Roman"/>
          <w:w w:val="110"/>
          <w:sz w:val="17"/>
          <w:lang w:val="lt-LT"/>
        </w:rPr>
        <w:t>administracinės</w:t>
      </w:r>
      <w:r w:rsidRPr="00714E44">
        <w:rPr>
          <w:rFonts w:ascii="Times New Roman" w:hAnsi="Times New Roman"/>
          <w:spacing w:val="-6"/>
          <w:w w:val="110"/>
          <w:sz w:val="17"/>
          <w:lang w:val="lt-LT"/>
        </w:rPr>
        <w:t xml:space="preserve"> </w:t>
      </w:r>
      <w:r w:rsidRPr="00714E44">
        <w:rPr>
          <w:rFonts w:ascii="Times New Roman" w:hAnsi="Times New Roman"/>
          <w:spacing w:val="-2"/>
          <w:w w:val="110"/>
          <w:sz w:val="17"/>
          <w:lang w:val="lt-LT"/>
        </w:rPr>
        <w:t>i</w:t>
      </w:r>
      <w:r w:rsidRPr="00714E44">
        <w:rPr>
          <w:rFonts w:ascii="Times New Roman" w:hAnsi="Times New Roman"/>
          <w:spacing w:val="-1"/>
          <w:w w:val="110"/>
          <w:sz w:val="17"/>
          <w:lang w:val="lt-LT"/>
        </w:rPr>
        <w:t>ns</w:t>
      </w:r>
      <w:r w:rsidRPr="00714E44">
        <w:rPr>
          <w:rFonts w:ascii="Times New Roman" w:hAnsi="Times New Roman"/>
          <w:spacing w:val="-2"/>
          <w:w w:val="110"/>
          <w:sz w:val="17"/>
          <w:lang w:val="lt-LT"/>
        </w:rPr>
        <w:t>tit</w:t>
      </w:r>
      <w:r w:rsidRPr="00714E44">
        <w:rPr>
          <w:rFonts w:ascii="Times New Roman" w:hAnsi="Times New Roman"/>
          <w:spacing w:val="-1"/>
          <w:w w:val="110"/>
          <w:sz w:val="17"/>
          <w:lang w:val="lt-LT"/>
        </w:rPr>
        <w:t>uc</w:t>
      </w:r>
      <w:r w:rsidRPr="00714E44">
        <w:rPr>
          <w:rFonts w:ascii="Times New Roman" w:hAnsi="Times New Roman"/>
          <w:spacing w:val="-2"/>
          <w:w w:val="110"/>
          <w:sz w:val="17"/>
          <w:lang w:val="lt-LT"/>
        </w:rPr>
        <w:t>ij</w:t>
      </w:r>
      <w:r w:rsidRPr="00714E44">
        <w:rPr>
          <w:rFonts w:ascii="Times New Roman" w:hAnsi="Times New Roman"/>
          <w:spacing w:val="-1"/>
          <w:w w:val="110"/>
          <w:sz w:val="17"/>
          <w:lang w:val="lt-LT"/>
        </w:rPr>
        <w:t>os,</w:t>
      </w:r>
      <w:r w:rsidRPr="00714E44">
        <w:rPr>
          <w:rFonts w:ascii="Times New Roman" w:hAnsi="Times New Roman"/>
          <w:spacing w:val="-6"/>
          <w:w w:val="110"/>
          <w:sz w:val="17"/>
          <w:lang w:val="lt-LT"/>
        </w:rPr>
        <w:t xml:space="preserve"> </w:t>
      </w:r>
      <w:r w:rsidRPr="00714E44">
        <w:rPr>
          <w:rFonts w:ascii="Times New Roman" w:hAnsi="Times New Roman"/>
          <w:w w:val="110"/>
          <w:sz w:val="17"/>
          <w:lang w:val="lt-LT"/>
        </w:rPr>
        <w:t>notaro</w:t>
      </w:r>
      <w:r w:rsidRPr="00714E44">
        <w:rPr>
          <w:rFonts w:ascii="Times New Roman" w:hAnsi="Times New Roman"/>
          <w:spacing w:val="-5"/>
          <w:w w:val="110"/>
          <w:sz w:val="17"/>
          <w:lang w:val="lt-LT"/>
        </w:rPr>
        <w:t xml:space="preserve"> </w:t>
      </w:r>
      <w:r w:rsidRPr="00714E44">
        <w:rPr>
          <w:rFonts w:ascii="Times New Roman" w:hAnsi="Times New Roman"/>
          <w:spacing w:val="-1"/>
          <w:w w:val="110"/>
          <w:sz w:val="17"/>
          <w:lang w:val="lt-LT"/>
        </w:rPr>
        <w:t>a</w:t>
      </w:r>
      <w:r w:rsidRPr="00714E44">
        <w:rPr>
          <w:rFonts w:ascii="Times New Roman" w:hAnsi="Times New Roman"/>
          <w:spacing w:val="-2"/>
          <w:w w:val="110"/>
          <w:sz w:val="17"/>
          <w:lang w:val="lt-LT"/>
        </w:rPr>
        <w:t>r</w:t>
      </w:r>
      <w:r w:rsidRPr="00714E44">
        <w:rPr>
          <w:rFonts w:ascii="Times New Roman" w:hAnsi="Times New Roman"/>
          <w:spacing w:val="-1"/>
          <w:w w:val="110"/>
          <w:sz w:val="17"/>
          <w:lang w:val="lt-LT"/>
        </w:rPr>
        <w:t>ba</w:t>
      </w:r>
      <w:r w:rsidRPr="00714E44">
        <w:rPr>
          <w:rFonts w:ascii="Times New Roman" w:hAnsi="Times New Roman"/>
          <w:spacing w:val="-4"/>
          <w:w w:val="110"/>
          <w:sz w:val="17"/>
          <w:lang w:val="lt-LT"/>
        </w:rPr>
        <w:t xml:space="preserve"> </w:t>
      </w:r>
      <w:r w:rsidRPr="00714E44">
        <w:rPr>
          <w:rFonts w:ascii="Times New Roman" w:hAnsi="Times New Roman"/>
          <w:spacing w:val="-2"/>
          <w:w w:val="110"/>
          <w:sz w:val="17"/>
          <w:lang w:val="lt-LT"/>
        </w:rPr>
        <w:t>k</w:t>
      </w:r>
      <w:r w:rsidRPr="00714E44">
        <w:rPr>
          <w:rFonts w:ascii="Times New Roman" w:hAnsi="Times New Roman"/>
          <w:spacing w:val="-1"/>
          <w:w w:val="110"/>
          <w:sz w:val="17"/>
          <w:lang w:val="lt-LT"/>
        </w:rPr>
        <w:t>o</w:t>
      </w:r>
      <w:r w:rsidRPr="00714E44">
        <w:rPr>
          <w:rFonts w:ascii="Times New Roman" w:hAnsi="Times New Roman"/>
          <w:spacing w:val="-2"/>
          <w:w w:val="110"/>
          <w:sz w:val="17"/>
          <w:lang w:val="lt-LT"/>
        </w:rPr>
        <w:t>m</w:t>
      </w:r>
      <w:r w:rsidRPr="00714E44">
        <w:rPr>
          <w:rFonts w:ascii="Times New Roman" w:hAnsi="Times New Roman"/>
          <w:spacing w:val="-1"/>
          <w:w w:val="110"/>
          <w:sz w:val="17"/>
          <w:lang w:val="lt-LT"/>
        </w:rPr>
        <w:t>pe</w:t>
      </w:r>
      <w:r w:rsidRPr="00714E44">
        <w:rPr>
          <w:rFonts w:ascii="Times New Roman" w:hAnsi="Times New Roman"/>
          <w:spacing w:val="-2"/>
          <w:w w:val="110"/>
          <w:sz w:val="17"/>
          <w:lang w:val="lt-LT"/>
        </w:rPr>
        <w:t>t</w:t>
      </w:r>
      <w:r w:rsidRPr="00714E44">
        <w:rPr>
          <w:rFonts w:ascii="Times New Roman" w:hAnsi="Times New Roman"/>
          <w:spacing w:val="-1"/>
          <w:w w:val="110"/>
          <w:sz w:val="17"/>
          <w:lang w:val="lt-LT"/>
        </w:rPr>
        <w:t>en</w:t>
      </w:r>
      <w:r w:rsidRPr="00714E44">
        <w:rPr>
          <w:rFonts w:ascii="Times New Roman" w:hAnsi="Times New Roman"/>
          <w:spacing w:val="-2"/>
          <w:w w:val="110"/>
          <w:sz w:val="17"/>
          <w:lang w:val="lt-LT"/>
        </w:rPr>
        <w:t>ti</w:t>
      </w:r>
      <w:r w:rsidRPr="00714E44">
        <w:rPr>
          <w:rFonts w:ascii="Times New Roman" w:hAnsi="Times New Roman"/>
          <w:spacing w:val="-1"/>
          <w:w w:val="110"/>
          <w:sz w:val="17"/>
          <w:lang w:val="lt-LT"/>
        </w:rPr>
        <w:t>ngos</w:t>
      </w:r>
      <w:r w:rsidRPr="00714E44">
        <w:rPr>
          <w:rFonts w:ascii="Times New Roman" w:hAnsi="Times New Roman"/>
          <w:spacing w:val="-5"/>
          <w:w w:val="110"/>
          <w:sz w:val="17"/>
          <w:lang w:val="lt-LT"/>
        </w:rPr>
        <w:t xml:space="preserve"> </w:t>
      </w:r>
      <w:r w:rsidRPr="00714E44">
        <w:rPr>
          <w:rFonts w:ascii="Times New Roman" w:hAnsi="Times New Roman"/>
          <w:spacing w:val="-1"/>
          <w:w w:val="110"/>
          <w:sz w:val="17"/>
          <w:lang w:val="lt-LT"/>
        </w:rPr>
        <w:t>p</w:t>
      </w:r>
      <w:r w:rsidRPr="00714E44">
        <w:rPr>
          <w:rFonts w:ascii="Times New Roman" w:hAnsi="Times New Roman"/>
          <w:spacing w:val="-2"/>
          <w:w w:val="110"/>
          <w:sz w:val="17"/>
          <w:lang w:val="lt-LT"/>
        </w:rPr>
        <w:t>r</w:t>
      </w:r>
      <w:r w:rsidRPr="00714E44">
        <w:rPr>
          <w:rFonts w:ascii="Times New Roman" w:hAnsi="Times New Roman"/>
          <w:spacing w:val="-1"/>
          <w:w w:val="110"/>
          <w:sz w:val="17"/>
          <w:lang w:val="lt-LT"/>
        </w:rPr>
        <w:t>o</w:t>
      </w:r>
      <w:r w:rsidRPr="00714E44">
        <w:rPr>
          <w:rFonts w:ascii="Times New Roman" w:hAnsi="Times New Roman"/>
          <w:spacing w:val="-2"/>
          <w:w w:val="110"/>
          <w:sz w:val="17"/>
          <w:lang w:val="lt-LT"/>
        </w:rPr>
        <w:t>f</w:t>
      </w:r>
      <w:r w:rsidRPr="00714E44">
        <w:rPr>
          <w:rFonts w:ascii="Times New Roman" w:hAnsi="Times New Roman"/>
          <w:spacing w:val="-1"/>
          <w:w w:val="110"/>
          <w:sz w:val="17"/>
          <w:lang w:val="lt-LT"/>
        </w:rPr>
        <w:t>es</w:t>
      </w:r>
      <w:r w:rsidRPr="00714E44">
        <w:rPr>
          <w:rFonts w:ascii="Times New Roman" w:hAnsi="Times New Roman"/>
          <w:spacing w:val="-2"/>
          <w:w w:val="110"/>
          <w:sz w:val="17"/>
          <w:lang w:val="lt-LT"/>
        </w:rPr>
        <w:t>i</w:t>
      </w:r>
      <w:r w:rsidRPr="00714E44">
        <w:rPr>
          <w:rFonts w:ascii="Times New Roman" w:hAnsi="Times New Roman"/>
          <w:spacing w:val="-1"/>
          <w:w w:val="110"/>
          <w:sz w:val="17"/>
          <w:lang w:val="lt-LT"/>
        </w:rPr>
        <w:t>nės</w:t>
      </w:r>
      <w:r w:rsidRPr="00714E44">
        <w:rPr>
          <w:rFonts w:ascii="Times New Roman" w:hAnsi="Times New Roman"/>
          <w:spacing w:val="-6"/>
          <w:w w:val="110"/>
          <w:sz w:val="17"/>
          <w:lang w:val="lt-LT"/>
        </w:rPr>
        <w:t xml:space="preserve"> </w:t>
      </w:r>
      <w:r w:rsidRPr="00714E44">
        <w:rPr>
          <w:rFonts w:ascii="Times New Roman" w:hAnsi="Times New Roman"/>
          <w:w w:val="110"/>
          <w:sz w:val="17"/>
          <w:lang w:val="lt-LT"/>
        </w:rPr>
        <w:t>ar</w:t>
      </w:r>
      <w:r w:rsidRPr="00714E44">
        <w:rPr>
          <w:rFonts w:ascii="Times New Roman" w:hAnsi="Times New Roman"/>
          <w:spacing w:val="-5"/>
          <w:w w:val="110"/>
          <w:sz w:val="17"/>
          <w:lang w:val="lt-LT"/>
        </w:rPr>
        <w:t xml:space="preserve"> </w:t>
      </w:r>
      <w:r w:rsidRPr="00714E44">
        <w:rPr>
          <w:rFonts w:ascii="Times New Roman" w:hAnsi="Times New Roman"/>
          <w:w w:val="110"/>
          <w:sz w:val="17"/>
          <w:lang w:val="lt-LT"/>
        </w:rPr>
        <w:t>prekybos</w:t>
      </w:r>
      <w:r w:rsidRPr="00714E44">
        <w:rPr>
          <w:rFonts w:ascii="Times New Roman" w:hAnsi="Times New Roman"/>
          <w:spacing w:val="-5"/>
          <w:w w:val="110"/>
          <w:sz w:val="17"/>
          <w:lang w:val="lt-LT"/>
        </w:rPr>
        <w:t xml:space="preserve"> </w:t>
      </w:r>
      <w:r w:rsidRPr="00714E44">
        <w:rPr>
          <w:rFonts w:ascii="Times New Roman" w:hAnsi="Times New Roman"/>
          <w:w w:val="110"/>
          <w:sz w:val="17"/>
          <w:lang w:val="lt-LT"/>
        </w:rPr>
        <w:t>organizacijos.</w:t>
      </w:r>
    </w:p>
    <w:p w14:paraId="72F35452" w14:textId="77777777" w:rsidR="0080628D" w:rsidRPr="00714E44" w:rsidRDefault="0080628D">
      <w:pPr>
        <w:spacing w:before="4"/>
        <w:rPr>
          <w:rFonts w:ascii="Times New Roman" w:eastAsia="Times New Roman" w:hAnsi="Times New Roman" w:cs="Times New Roman"/>
          <w:sz w:val="21"/>
          <w:szCs w:val="21"/>
          <w:lang w:val="lt-LT"/>
        </w:rPr>
      </w:pPr>
    </w:p>
    <w:p w14:paraId="7BF6B09E" w14:textId="77777777" w:rsidR="0080628D" w:rsidRPr="00714E44" w:rsidRDefault="00676A43">
      <w:pPr>
        <w:pStyle w:val="Pagrindinistekstas"/>
        <w:numPr>
          <w:ilvl w:val="2"/>
          <w:numId w:val="36"/>
        </w:numPr>
        <w:tabs>
          <w:tab w:val="left" w:pos="1600"/>
        </w:tabs>
        <w:spacing w:before="82"/>
        <w:ind w:hanging="471"/>
        <w:rPr>
          <w:rFonts w:cs="Times New Roman"/>
          <w:sz w:val="20"/>
          <w:szCs w:val="20"/>
          <w:lang w:val="lt-LT"/>
        </w:rPr>
      </w:pPr>
      <w:bookmarkStart w:id="1" w:name="_Hlk163492361"/>
      <w:r w:rsidRPr="00714E44">
        <w:rPr>
          <w:w w:val="125"/>
          <w:sz w:val="20"/>
          <w:szCs w:val="20"/>
          <w:lang w:val="lt-LT"/>
        </w:rPr>
        <w:lastRenderedPageBreak/>
        <w:t>Ekonominės</w:t>
      </w:r>
      <w:r w:rsidRPr="00714E44">
        <w:rPr>
          <w:spacing w:val="-22"/>
          <w:w w:val="125"/>
          <w:sz w:val="20"/>
          <w:szCs w:val="20"/>
          <w:lang w:val="lt-LT"/>
        </w:rPr>
        <w:t xml:space="preserve"> </w:t>
      </w:r>
      <w:r w:rsidRPr="00714E44">
        <w:rPr>
          <w:spacing w:val="1"/>
          <w:w w:val="125"/>
          <w:sz w:val="20"/>
          <w:szCs w:val="20"/>
          <w:lang w:val="lt-LT"/>
        </w:rPr>
        <w:t>ir</w:t>
      </w:r>
      <w:r w:rsidRPr="00714E44">
        <w:rPr>
          <w:spacing w:val="-23"/>
          <w:w w:val="125"/>
          <w:sz w:val="20"/>
          <w:szCs w:val="20"/>
          <w:lang w:val="lt-LT"/>
        </w:rPr>
        <w:t xml:space="preserve"> </w:t>
      </w:r>
      <w:r w:rsidRPr="00714E44">
        <w:rPr>
          <w:w w:val="125"/>
          <w:sz w:val="20"/>
          <w:szCs w:val="20"/>
          <w:lang w:val="lt-LT"/>
        </w:rPr>
        <w:t>finansinės</w:t>
      </w:r>
      <w:r w:rsidRPr="00714E44">
        <w:rPr>
          <w:spacing w:val="-18"/>
          <w:w w:val="125"/>
          <w:sz w:val="20"/>
          <w:szCs w:val="20"/>
          <w:lang w:val="lt-LT"/>
        </w:rPr>
        <w:t xml:space="preserve"> </w:t>
      </w:r>
      <w:r w:rsidRPr="00714E44">
        <w:rPr>
          <w:spacing w:val="-1"/>
          <w:w w:val="125"/>
          <w:sz w:val="20"/>
          <w:szCs w:val="20"/>
          <w:lang w:val="lt-LT"/>
        </w:rPr>
        <w:t>bū</w:t>
      </w:r>
      <w:r w:rsidRPr="00714E44">
        <w:rPr>
          <w:spacing w:val="-2"/>
          <w:w w:val="125"/>
          <w:sz w:val="20"/>
          <w:szCs w:val="20"/>
          <w:lang w:val="lt-LT"/>
        </w:rPr>
        <w:t>kl</w:t>
      </w:r>
      <w:r w:rsidRPr="00714E44">
        <w:rPr>
          <w:spacing w:val="-1"/>
          <w:w w:val="125"/>
          <w:sz w:val="20"/>
          <w:szCs w:val="20"/>
          <w:lang w:val="lt-LT"/>
        </w:rPr>
        <w:t>ės</w:t>
      </w:r>
      <w:r w:rsidRPr="00714E44">
        <w:rPr>
          <w:spacing w:val="-2"/>
          <w:w w:val="125"/>
          <w:sz w:val="20"/>
          <w:szCs w:val="20"/>
          <w:lang w:val="lt-LT"/>
        </w:rPr>
        <w:t>,</w:t>
      </w:r>
      <w:r w:rsidRPr="00714E44">
        <w:rPr>
          <w:spacing w:val="-19"/>
          <w:w w:val="125"/>
          <w:sz w:val="20"/>
          <w:szCs w:val="20"/>
          <w:lang w:val="lt-LT"/>
        </w:rPr>
        <w:t xml:space="preserve"> </w:t>
      </w:r>
      <w:r w:rsidRPr="00714E44">
        <w:rPr>
          <w:spacing w:val="-1"/>
          <w:w w:val="125"/>
          <w:sz w:val="20"/>
          <w:szCs w:val="20"/>
          <w:lang w:val="lt-LT"/>
        </w:rPr>
        <w:t>techn</w:t>
      </w:r>
      <w:r w:rsidRPr="00714E44">
        <w:rPr>
          <w:spacing w:val="-2"/>
          <w:w w:val="125"/>
          <w:sz w:val="20"/>
          <w:szCs w:val="20"/>
          <w:lang w:val="lt-LT"/>
        </w:rPr>
        <w:t>i</w:t>
      </w:r>
      <w:r w:rsidRPr="00714E44">
        <w:rPr>
          <w:spacing w:val="-1"/>
          <w:w w:val="125"/>
          <w:sz w:val="20"/>
          <w:szCs w:val="20"/>
          <w:lang w:val="lt-LT"/>
        </w:rPr>
        <w:t>n</w:t>
      </w:r>
      <w:r w:rsidRPr="00714E44">
        <w:rPr>
          <w:spacing w:val="-2"/>
          <w:w w:val="125"/>
          <w:sz w:val="20"/>
          <w:szCs w:val="20"/>
          <w:lang w:val="lt-LT"/>
        </w:rPr>
        <w:t>i</w:t>
      </w:r>
      <w:r w:rsidRPr="00714E44">
        <w:rPr>
          <w:spacing w:val="-1"/>
          <w:w w:val="125"/>
          <w:sz w:val="20"/>
          <w:szCs w:val="20"/>
          <w:lang w:val="lt-LT"/>
        </w:rPr>
        <w:t>o</w:t>
      </w:r>
      <w:r w:rsidRPr="00714E44">
        <w:rPr>
          <w:spacing w:val="-19"/>
          <w:w w:val="125"/>
          <w:sz w:val="20"/>
          <w:szCs w:val="20"/>
          <w:lang w:val="lt-LT"/>
        </w:rPr>
        <w:t xml:space="preserve"> </w:t>
      </w:r>
      <w:r w:rsidRPr="00714E44">
        <w:rPr>
          <w:w w:val="125"/>
          <w:sz w:val="20"/>
          <w:szCs w:val="20"/>
          <w:lang w:val="lt-LT"/>
        </w:rPr>
        <w:t>ir</w:t>
      </w:r>
      <w:r w:rsidRPr="00714E44">
        <w:rPr>
          <w:spacing w:val="-20"/>
          <w:w w:val="125"/>
          <w:sz w:val="20"/>
          <w:szCs w:val="20"/>
          <w:lang w:val="lt-LT"/>
        </w:rPr>
        <w:t xml:space="preserve"> </w:t>
      </w:r>
      <w:r w:rsidRPr="00714E44">
        <w:rPr>
          <w:w w:val="125"/>
          <w:sz w:val="20"/>
          <w:szCs w:val="20"/>
          <w:lang w:val="lt-LT"/>
        </w:rPr>
        <w:t>profesinio</w:t>
      </w:r>
      <w:r w:rsidRPr="00714E44">
        <w:rPr>
          <w:spacing w:val="-20"/>
          <w:w w:val="125"/>
          <w:sz w:val="20"/>
          <w:szCs w:val="20"/>
          <w:lang w:val="lt-LT"/>
        </w:rPr>
        <w:t xml:space="preserve"> </w:t>
      </w:r>
      <w:r w:rsidRPr="00714E44">
        <w:rPr>
          <w:spacing w:val="-1"/>
          <w:w w:val="125"/>
          <w:sz w:val="20"/>
          <w:szCs w:val="20"/>
          <w:lang w:val="lt-LT"/>
        </w:rPr>
        <w:t>pa</w:t>
      </w:r>
      <w:r w:rsidRPr="00714E44">
        <w:rPr>
          <w:spacing w:val="-2"/>
          <w:w w:val="125"/>
          <w:sz w:val="20"/>
          <w:szCs w:val="20"/>
          <w:lang w:val="lt-LT"/>
        </w:rPr>
        <w:t>j</w:t>
      </w:r>
      <w:r w:rsidRPr="00714E44">
        <w:rPr>
          <w:spacing w:val="-1"/>
          <w:w w:val="125"/>
          <w:sz w:val="20"/>
          <w:szCs w:val="20"/>
          <w:lang w:val="lt-LT"/>
        </w:rPr>
        <w:t>ėgu</w:t>
      </w:r>
      <w:r w:rsidRPr="00714E44">
        <w:rPr>
          <w:spacing w:val="-2"/>
          <w:w w:val="125"/>
          <w:sz w:val="20"/>
          <w:szCs w:val="20"/>
          <w:lang w:val="lt-LT"/>
        </w:rPr>
        <w:t>m</w:t>
      </w:r>
      <w:r w:rsidRPr="00714E44">
        <w:rPr>
          <w:spacing w:val="-1"/>
          <w:w w:val="125"/>
          <w:sz w:val="20"/>
          <w:szCs w:val="20"/>
          <w:lang w:val="lt-LT"/>
        </w:rPr>
        <w:t>o</w:t>
      </w:r>
      <w:r w:rsidRPr="00714E44">
        <w:rPr>
          <w:spacing w:val="-18"/>
          <w:w w:val="125"/>
          <w:sz w:val="20"/>
          <w:szCs w:val="20"/>
          <w:lang w:val="lt-LT"/>
        </w:rPr>
        <w:t xml:space="preserve"> </w:t>
      </w:r>
      <w:r w:rsidRPr="00714E44">
        <w:rPr>
          <w:w w:val="125"/>
          <w:sz w:val="20"/>
          <w:szCs w:val="20"/>
          <w:lang w:val="lt-LT"/>
        </w:rPr>
        <w:t>reikalavimai:</w:t>
      </w:r>
    </w:p>
    <w:bookmarkEnd w:id="1"/>
    <w:tbl>
      <w:tblPr>
        <w:tblStyle w:val="TableNormal1"/>
        <w:tblW w:w="9391" w:type="dxa"/>
        <w:tblInd w:w="106" w:type="dxa"/>
        <w:tblLayout w:type="fixed"/>
        <w:tblLook w:val="01E0" w:firstRow="1" w:lastRow="1" w:firstColumn="1" w:lastColumn="1" w:noHBand="0" w:noVBand="0"/>
      </w:tblPr>
      <w:tblGrid>
        <w:gridCol w:w="845"/>
        <w:gridCol w:w="3132"/>
        <w:gridCol w:w="1363"/>
        <w:gridCol w:w="4051"/>
      </w:tblGrid>
      <w:tr w:rsidR="0080628D" w:rsidRPr="00714E44" w14:paraId="2F3AAE73" w14:textId="77777777" w:rsidTr="00C343B1">
        <w:trPr>
          <w:trHeight w:hRule="exact" w:val="593"/>
        </w:trPr>
        <w:tc>
          <w:tcPr>
            <w:tcW w:w="845" w:type="dxa"/>
            <w:tcBorders>
              <w:top w:val="single" w:sz="5" w:space="0" w:color="000000"/>
              <w:left w:val="single" w:sz="5" w:space="0" w:color="000000"/>
              <w:bottom w:val="single" w:sz="5" w:space="0" w:color="000000"/>
              <w:right w:val="single" w:sz="5" w:space="0" w:color="000000"/>
            </w:tcBorders>
            <w:shd w:val="clear" w:color="auto" w:fill="E6E6E6"/>
          </w:tcPr>
          <w:p w14:paraId="41E28DB7" w14:textId="77777777" w:rsidR="0080628D" w:rsidRPr="004E7D80" w:rsidRDefault="0080628D">
            <w:pPr>
              <w:pStyle w:val="TableParagraph"/>
              <w:spacing w:before="9"/>
              <w:rPr>
                <w:rFonts w:ascii="Times New Roman" w:eastAsia="Times New Roman" w:hAnsi="Times New Roman" w:cs="Times New Roman"/>
                <w:sz w:val="16"/>
                <w:szCs w:val="16"/>
                <w:lang w:val="lt-LT"/>
              </w:rPr>
            </w:pPr>
          </w:p>
          <w:p w14:paraId="2B638A1C" w14:textId="77777777" w:rsidR="0080628D" w:rsidRPr="004E7D80" w:rsidRDefault="00676A43">
            <w:pPr>
              <w:pStyle w:val="TableParagraph"/>
              <w:ind w:left="95"/>
              <w:rPr>
                <w:rFonts w:ascii="Times New Roman" w:eastAsia="Times New Roman" w:hAnsi="Times New Roman" w:cs="Times New Roman"/>
                <w:sz w:val="17"/>
                <w:szCs w:val="17"/>
                <w:lang w:val="lt-LT"/>
              </w:rPr>
            </w:pPr>
            <w:r w:rsidRPr="004E7D80">
              <w:rPr>
                <w:rFonts w:ascii="Times New Roman"/>
                <w:spacing w:val="-1"/>
                <w:w w:val="105"/>
                <w:sz w:val="17"/>
                <w:lang w:val="lt-LT"/>
              </w:rPr>
              <w:t>E</w:t>
            </w:r>
            <w:r w:rsidRPr="004E7D80">
              <w:rPr>
                <w:rFonts w:ascii="Times New Roman"/>
                <w:spacing w:val="-2"/>
                <w:w w:val="105"/>
                <w:sz w:val="17"/>
                <w:lang w:val="lt-LT"/>
              </w:rPr>
              <w:t>il</w:t>
            </w:r>
            <w:r w:rsidRPr="004E7D80">
              <w:rPr>
                <w:rFonts w:ascii="Times New Roman"/>
                <w:spacing w:val="-1"/>
                <w:w w:val="105"/>
                <w:sz w:val="17"/>
                <w:lang w:val="lt-LT"/>
              </w:rPr>
              <w:t>.</w:t>
            </w:r>
            <w:r w:rsidRPr="004E7D80">
              <w:rPr>
                <w:rFonts w:ascii="Times New Roman"/>
                <w:spacing w:val="25"/>
                <w:w w:val="105"/>
                <w:sz w:val="17"/>
                <w:lang w:val="lt-LT"/>
              </w:rPr>
              <w:t xml:space="preserve"> </w:t>
            </w:r>
            <w:r w:rsidRPr="004E7D80">
              <w:rPr>
                <w:rFonts w:ascii="Times New Roman"/>
                <w:spacing w:val="-2"/>
                <w:w w:val="105"/>
                <w:sz w:val="17"/>
                <w:lang w:val="lt-LT"/>
              </w:rPr>
              <w:t>N</w:t>
            </w:r>
            <w:r w:rsidRPr="004E7D80">
              <w:rPr>
                <w:rFonts w:ascii="Times New Roman"/>
                <w:spacing w:val="-1"/>
                <w:w w:val="105"/>
                <w:sz w:val="17"/>
                <w:lang w:val="lt-LT"/>
              </w:rPr>
              <w:t>r.</w:t>
            </w:r>
          </w:p>
        </w:tc>
        <w:tc>
          <w:tcPr>
            <w:tcW w:w="3132" w:type="dxa"/>
            <w:tcBorders>
              <w:top w:val="single" w:sz="5" w:space="0" w:color="000000"/>
              <w:left w:val="single" w:sz="5" w:space="0" w:color="000000"/>
              <w:bottom w:val="single" w:sz="5" w:space="0" w:color="000000"/>
              <w:right w:val="single" w:sz="5" w:space="0" w:color="000000"/>
            </w:tcBorders>
            <w:shd w:val="clear" w:color="auto" w:fill="E6E6E6"/>
          </w:tcPr>
          <w:p w14:paraId="24B62BD7" w14:textId="77777777" w:rsidR="0080628D" w:rsidRPr="004E7D80" w:rsidRDefault="0080628D">
            <w:pPr>
              <w:pStyle w:val="TableParagraph"/>
              <w:spacing w:before="9"/>
              <w:rPr>
                <w:rFonts w:ascii="Times New Roman" w:eastAsia="Times New Roman" w:hAnsi="Times New Roman" w:cs="Times New Roman"/>
                <w:sz w:val="16"/>
                <w:szCs w:val="16"/>
                <w:lang w:val="lt-LT"/>
              </w:rPr>
            </w:pPr>
          </w:p>
          <w:p w14:paraId="7BBC9E82" w14:textId="77777777" w:rsidR="0080628D" w:rsidRPr="004E7D80" w:rsidRDefault="00676A43">
            <w:pPr>
              <w:pStyle w:val="TableParagraph"/>
              <w:ind w:left="97"/>
              <w:rPr>
                <w:rFonts w:ascii="Times New Roman" w:eastAsia="Times New Roman" w:hAnsi="Times New Roman" w:cs="Times New Roman"/>
                <w:sz w:val="17"/>
                <w:szCs w:val="17"/>
                <w:lang w:val="lt-LT"/>
              </w:rPr>
            </w:pPr>
            <w:r w:rsidRPr="004E7D80">
              <w:rPr>
                <w:rFonts w:ascii="Times New Roman"/>
                <w:spacing w:val="-2"/>
                <w:w w:val="110"/>
                <w:sz w:val="17"/>
                <w:lang w:val="lt-LT"/>
              </w:rPr>
              <w:t>K</w:t>
            </w:r>
            <w:r w:rsidRPr="004E7D80">
              <w:rPr>
                <w:rFonts w:ascii="Times New Roman"/>
                <w:spacing w:val="-1"/>
                <w:w w:val="110"/>
                <w:sz w:val="17"/>
                <w:lang w:val="lt-LT"/>
              </w:rPr>
              <w:t>va</w:t>
            </w:r>
            <w:r w:rsidRPr="004E7D80">
              <w:rPr>
                <w:rFonts w:ascii="Times New Roman"/>
                <w:spacing w:val="-2"/>
                <w:w w:val="110"/>
                <w:sz w:val="17"/>
                <w:lang w:val="lt-LT"/>
              </w:rPr>
              <w:t>lifi</w:t>
            </w:r>
            <w:r w:rsidRPr="004E7D80">
              <w:rPr>
                <w:rFonts w:ascii="Times New Roman"/>
                <w:spacing w:val="-1"/>
                <w:w w:val="110"/>
                <w:sz w:val="17"/>
                <w:lang w:val="lt-LT"/>
              </w:rPr>
              <w:t>kac</w:t>
            </w:r>
            <w:r w:rsidRPr="004E7D80">
              <w:rPr>
                <w:rFonts w:ascii="Times New Roman"/>
                <w:spacing w:val="-2"/>
                <w:w w:val="110"/>
                <w:sz w:val="17"/>
                <w:lang w:val="lt-LT"/>
              </w:rPr>
              <w:t>ij</w:t>
            </w:r>
            <w:r w:rsidRPr="004E7D80">
              <w:rPr>
                <w:rFonts w:ascii="Times New Roman"/>
                <w:spacing w:val="-1"/>
                <w:w w:val="110"/>
                <w:sz w:val="17"/>
                <w:lang w:val="lt-LT"/>
              </w:rPr>
              <w:t>os</w:t>
            </w:r>
            <w:r w:rsidRPr="004E7D80">
              <w:rPr>
                <w:rFonts w:ascii="Times New Roman"/>
                <w:w w:val="110"/>
                <w:sz w:val="17"/>
                <w:lang w:val="lt-LT"/>
              </w:rPr>
              <w:t xml:space="preserve"> </w:t>
            </w:r>
            <w:r w:rsidRPr="004E7D80">
              <w:rPr>
                <w:rFonts w:ascii="Times New Roman"/>
                <w:spacing w:val="1"/>
                <w:w w:val="110"/>
                <w:sz w:val="17"/>
                <w:lang w:val="lt-LT"/>
              </w:rPr>
              <w:t xml:space="preserve"> </w:t>
            </w:r>
            <w:r w:rsidRPr="004E7D80">
              <w:rPr>
                <w:rFonts w:ascii="Times New Roman"/>
                <w:w w:val="110"/>
                <w:sz w:val="17"/>
                <w:lang w:val="lt-LT"/>
              </w:rPr>
              <w:t>reikalavimai</w:t>
            </w:r>
          </w:p>
        </w:tc>
        <w:tc>
          <w:tcPr>
            <w:tcW w:w="1363" w:type="dxa"/>
            <w:tcBorders>
              <w:top w:val="single" w:sz="5" w:space="0" w:color="000000"/>
              <w:left w:val="single" w:sz="5" w:space="0" w:color="000000"/>
              <w:bottom w:val="single" w:sz="5" w:space="0" w:color="000000"/>
              <w:right w:val="single" w:sz="5" w:space="0" w:color="000000"/>
            </w:tcBorders>
            <w:shd w:val="clear" w:color="auto" w:fill="E6E6E6"/>
          </w:tcPr>
          <w:p w14:paraId="0E19E567" w14:textId="77777777" w:rsidR="0080628D" w:rsidRPr="004E7D80" w:rsidRDefault="00676A43">
            <w:pPr>
              <w:pStyle w:val="TableParagraph"/>
              <w:ind w:left="94" w:right="172"/>
              <w:rPr>
                <w:rFonts w:ascii="Times New Roman" w:eastAsia="Times New Roman" w:hAnsi="Times New Roman" w:cs="Times New Roman"/>
                <w:sz w:val="17"/>
                <w:szCs w:val="17"/>
                <w:lang w:val="lt-LT"/>
              </w:rPr>
            </w:pPr>
            <w:r w:rsidRPr="004E7D80">
              <w:rPr>
                <w:rFonts w:ascii="Times New Roman" w:hAnsi="Times New Roman"/>
                <w:w w:val="110"/>
                <w:sz w:val="17"/>
                <w:lang w:val="lt-LT"/>
              </w:rPr>
              <w:t>Kvalifikacijos</w:t>
            </w:r>
            <w:r w:rsidRPr="004E7D80">
              <w:rPr>
                <w:rFonts w:ascii="Times New Roman" w:hAnsi="Times New Roman"/>
                <w:spacing w:val="21"/>
                <w:w w:val="141"/>
                <w:sz w:val="17"/>
                <w:lang w:val="lt-LT"/>
              </w:rPr>
              <w:t xml:space="preserve"> </w:t>
            </w:r>
            <w:r w:rsidRPr="004E7D80">
              <w:rPr>
                <w:rFonts w:ascii="Times New Roman" w:hAnsi="Times New Roman"/>
                <w:w w:val="115"/>
                <w:sz w:val="17"/>
                <w:lang w:val="lt-LT"/>
              </w:rPr>
              <w:t>reikalavimų</w:t>
            </w:r>
            <w:r w:rsidRPr="004E7D80">
              <w:rPr>
                <w:rFonts w:ascii="Times New Roman" w:hAnsi="Times New Roman"/>
                <w:spacing w:val="21"/>
                <w:w w:val="121"/>
                <w:sz w:val="17"/>
                <w:lang w:val="lt-LT"/>
              </w:rPr>
              <w:t xml:space="preserve"> </w:t>
            </w:r>
            <w:r w:rsidRPr="004E7D80">
              <w:rPr>
                <w:rFonts w:ascii="Times New Roman" w:hAnsi="Times New Roman"/>
                <w:w w:val="115"/>
                <w:sz w:val="17"/>
                <w:lang w:val="lt-LT"/>
              </w:rPr>
              <w:t>reikšmė</w:t>
            </w:r>
          </w:p>
        </w:tc>
        <w:tc>
          <w:tcPr>
            <w:tcW w:w="4051" w:type="dxa"/>
            <w:tcBorders>
              <w:top w:val="single" w:sz="5" w:space="0" w:color="000000"/>
              <w:left w:val="single" w:sz="5" w:space="0" w:color="000000"/>
              <w:bottom w:val="single" w:sz="5" w:space="0" w:color="000000"/>
              <w:right w:val="single" w:sz="5" w:space="0" w:color="000000"/>
            </w:tcBorders>
            <w:shd w:val="clear" w:color="auto" w:fill="E6E6E6"/>
          </w:tcPr>
          <w:p w14:paraId="128263C8" w14:textId="77777777" w:rsidR="0080628D" w:rsidRPr="004E7D80" w:rsidRDefault="00676A43">
            <w:pPr>
              <w:pStyle w:val="TableParagraph"/>
              <w:tabs>
                <w:tab w:val="left" w:pos="1666"/>
                <w:tab w:val="left" w:pos="3183"/>
              </w:tabs>
              <w:spacing w:before="97"/>
              <w:ind w:left="94" w:right="94"/>
              <w:rPr>
                <w:rFonts w:ascii="Times New Roman" w:eastAsia="Times New Roman" w:hAnsi="Times New Roman" w:cs="Times New Roman"/>
                <w:sz w:val="17"/>
                <w:szCs w:val="17"/>
                <w:lang w:val="lt-LT"/>
              </w:rPr>
            </w:pPr>
            <w:r w:rsidRPr="004E7D80">
              <w:rPr>
                <w:rFonts w:ascii="Times New Roman" w:hAnsi="Times New Roman"/>
                <w:w w:val="110"/>
                <w:sz w:val="17"/>
                <w:lang w:val="lt-LT"/>
              </w:rPr>
              <w:t>Kvalifikacijos</w:t>
            </w:r>
            <w:r w:rsidRPr="004E7D80">
              <w:rPr>
                <w:rFonts w:ascii="Times New Roman" w:hAnsi="Times New Roman"/>
                <w:w w:val="110"/>
                <w:sz w:val="17"/>
                <w:lang w:val="lt-LT"/>
              </w:rPr>
              <w:tab/>
            </w:r>
            <w:r w:rsidRPr="004E7D80">
              <w:rPr>
                <w:rFonts w:ascii="Times New Roman" w:hAnsi="Times New Roman"/>
                <w:spacing w:val="-1"/>
                <w:w w:val="115"/>
                <w:sz w:val="17"/>
                <w:lang w:val="lt-LT"/>
              </w:rPr>
              <w:t>re</w:t>
            </w:r>
            <w:r w:rsidRPr="004E7D80">
              <w:rPr>
                <w:rFonts w:ascii="Times New Roman" w:hAnsi="Times New Roman"/>
                <w:spacing w:val="-2"/>
                <w:w w:val="115"/>
                <w:sz w:val="17"/>
                <w:lang w:val="lt-LT"/>
              </w:rPr>
              <w:t>ik</w:t>
            </w:r>
            <w:r w:rsidRPr="004E7D80">
              <w:rPr>
                <w:rFonts w:ascii="Times New Roman" w:hAnsi="Times New Roman"/>
                <w:spacing w:val="-1"/>
                <w:w w:val="115"/>
                <w:sz w:val="17"/>
                <w:lang w:val="lt-LT"/>
              </w:rPr>
              <w:t>a</w:t>
            </w:r>
            <w:r w:rsidRPr="004E7D80">
              <w:rPr>
                <w:rFonts w:ascii="Times New Roman" w:hAnsi="Times New Roman"/>
                <w:spacing w:val="-2"/>
                <w:w w:val="115"/>
                <w:sz w:val="17"/>
                <w:lang w:val="lt-LT"/>
              </w:rPr>
              <w:t>l</w:t>
            </w:r>
            <w:r w:rsidRPr="004E7D80">
              <w:rPr>
                <w:rFonts w:ascii="Times New Roman" w:hAnsi="Times New Roman"/>
                <w:spacing w:val="-1"/>
                <w:w w:val="115"/>
                <w:sz w:val="17"/>
                <w:lang w:val="lt-LT"/>
              </w:rPr>
              <w:t>a</w:t>
            </w:r>
            <w:r w:rsidRPr="004E7D80">
              <w:rPr>
                <w:rFonts w:ascii="Times New Roman" w:hAnsi="Times New Roman"/>
                <w:spacing w:val="-2"/>
                <w:w w:val="115"/>
                <w:sz w:val="17"/>
                <w:lang w:val="lt-LT"/>
              </w:rPr>
              <w:t>vi</w:t>
            </w:r>
            <w:r w:rsidRPr="004E7D80">
              <w:rPr>
                <w:rFonts w:ascii="Times New Roman" w:hAnsi="Times New Roman"/>
                <w:spacing w:val="-1"/>
                <w:w w:val="115"/>
                <w:sz w:val="17"/>
                <w:lang w:val="lt-LT"/>
              </w:rPr>
              <w:t>mus</w:t>
            </w:r>
            <w:r w:rsidRPr="004E7D80">
              <w:rPr>
                <w:rFonts w:ascii="Times New Roman" w:hAnsi="Times New Roman"/>
                <w:spacing w:val="-1"/>
                <w:w w:val="115"/>
                <w:sz w:val="17"/>
                <w:lang w:val="lt-LT"/>
              </w:rPr>
              <w:tab/>
            </w:r>
            <w:r w:rsidRPr="004E7D80">
              <w:rPr>
                <w:rFonts w:ascii="Times New Roman" w:hAnsi="Times New Roman"/>
                <w:spacing w:val="-2"/>
                <w:w w:val="115"/>
                <w:sz w:val="17"/>
                <w:lang w:val="lt-LT"/>
              </w:rPr>
              <w:t>į</w:t>
            </w:r>
            <w:r w:rsidRPr="004E7D80">
              <w:rPr>
                <w:rFonts w:ascii="Times New Roman" w:hAnsi="Times New Roman"/>
                <w:spacing w:val="-1"/>
                <w:w w:val="115"/>
                <w:sz w:val="17"/>
                <w:lang w:val="lt-LT"/>
              </w:rPr>
              <w:t>rodant</w:t>
            </w:r>
            <w:r w:rsidRPr="004E7D80">
              <w:rPr>
                <w:rFonts w:ascii="Times New Roman" w:hAnsi="Times New Roman"/>
                <w:spacing w:val="-2"/>
                <w:w w:val="115"/>
                <w:sz w:val="17"/>
                <w:lang w:val="lt-LT"/>
              </w:rPr>
              <w:t>y</w:t>
            </w:r>
            <w:r w:rsidRPr="004E7D80">
              <w:rPr>
                <w:rFonts w:ascii="Times New Roman" w:hAnsi="Times New Roman"/>
                <w:spacing w:val="-1"/>
                <w:w w:val="115"/>
                <w:sz w:val="17"/>
                <w:lang w:val="lt-LT"/>
              </w:rPr>
              <w:t>s</w:t>
            </w:r>
            <w:r w:rsidRPr="004E7D80">
              <w:rPr>
                <w:rFonts w:ascii="Times New Roman" w:hAnsi="Times New Roman"/>
                <w:spacing w:val="37"/>
                <w:w w:val="141"/>
                <w:sz w:val="17"/>
                <w:lang w:val="lt-LT"/>
              </w:rPr>
              <w:t xml:space="preserve"> </w:t>
            </w:r>
            <w:r w:rsidRPr="004E7D80">
              <w:rPr>
                <w:rFonts w:ascii="Times New Roman" w:hAnsi="Times New Roman"/>
                <w:w w:val="115"/>
                <w:sz w:val="17"/>
                <w:lang w:val="lt-LT"/>
              </w:rPr>
              <w:t>dokumentai</w:t>
            </w:r>
          </w:p>
        </w:tc>
      </w:tr>
      <w:tr w:rsidR="0080628D" w:rsidRPr="00714E44" w14:paraId="5DDF6A5A" w14:textId="77777777" w:rsidTr="00F4485C">
        <w:trPr>
          <w:trHeight w:hRule="exact" w:val="1658"/>
        </w:trPr>
        <w:tc>
          <w:tcPr>
            <w:tcW w:w="845" w:type="dxa"/>
            <w:tcBorders>
              <w:top w:val="single" w:sz="5" w:space="0" w:color="000000"/>
              <w:left w:val="single" w:sz="5" w:space="0" w:color="000000"/>
              <w:bottom w:val="single" w:sz="4" w:space="0" w:color="000000"/>
              <w:right w:val="single" w:sz="5" w:space="0" w:color="000000"/>
            </w:tcBorders>
          </w:tcPr>
          <w:p w14:paraId="79432D7E" w14:textId="77777777" w:rsidR="0080628D" w:rsidRPr="004E7D80" w:rsidRDefault="00676A43">
            <w:pPr>
              <w:pStyle w:val="TableParagraph"/>
              <w:spacing w:line="194" w:lineRule="exact"/>
              <w:ind w:left="95"/>
              <w:rPr>
                <w:rFonts w:ascii="Times New Roman" w:eastAsia="Times New Roman" w:hAnsi="Times New Roman" w:cs="Times New Roman"/>
                <w:sz w:val="17"/>
                <w:szCs w:val="17"/>
                <w:lang w:val="lt-LT"/>
              </w:rPr>
            </w:pPr>
            <w:r w:rsidRPr="004E7D80">
              <w:rPr>
                <w:rFonts w:ascii="Times New Roman"/>
                <w:spacing w:val="2"/>
                <w:w w:val="110"/>
                <w:sz w:val="17"/>
                <w:lang w:val="lt-LT"/>
              </w:rPr>
              <w:t>1</w:t>
            </w:r>
            <w:r w:rsidRPr="004E7D80">
              <w:rPr>
                <w:rFonts w:ascii="Times New Roman"/>
                <w:w w:val="110"/>
                <w:sz w:val="17"/>
                <w:lang w:val="lt-LT"/>
              </w:rPr>
              <w:t>.</w:t>
            </w:r>
          </w:p>
        </w:tc>
        <w:tc>
          <w:tcPr>
            <w:tcW w:w="3132" w:type="dxa"/>
            <w:tcBorders>
              <w:top w:val="single" w:sz="5" w:space="0" w:color="000000"/>
              <w:left w:val="single" w:sz="5" w:space="0" w:color="000000"/>
              <w:bottom w:val="single" w:sz="4" w:space="0" w:color="000000"/>
              <w:right w:val="single" w:sz="5" w:space="0" w:color="000000"/>
            </w:tcBorders>
          </w:tcPr>
          <w:p w14:paraId="21353210" w14:textId="07871BEA" w:rsidR="0080628D" w:rsidRPr="00D73B15" w:rsidRDefault="00676A43">
            <w:pPr>
              <w:pStyle w:val="TableParagraph"/>
              <w:spacing w:line="238" w:lineRule="auto"/>
              <w:ind w:left="97" w:right="95"/>
              <w:jc w:val="both"/>
              <w:rPr>
                <w:rFonts w:ascii="Times New Roman" w:eastAsia="Times New Roman" w:hAnsi="Times New Roman" w:cs="Times New Roman"/>
                <w:sz w:val="17"/>
                <w:szCs w:val="17"/>
                <w:lang w:val="lt-LT"/>
              </w:rPr>
            </w:pPr>
            <w:r w:rsidRPr="004E7D80">
              <w:rPr>
                <w:rFonts w:ascii="Times New Roman" w:hAnsi="Times New Roman"/>
                <w:w w:val="110"/>
                <w:sz w:val="17"/>
                <w:lang w:val="lt-LT"/>
              </w:rPr>
              <w:t>Tiekėjo</w:t>
            </w:r>
            <w:r w:rsidRPr="004E7D80">
              <w:rPr>
                <w:rFonts w:ascii="Times New Roman" w:hAnsi="Times New Roman"/>
                <w:spacing w:val="-5"/>
                <w:w w:val="110"/>
                <w:sz w:val="17"/>
                <w:lang w:val="lt-LT"/>
              </w:rPr>
              <w:t xml:space="preserve"> </w:t>
            </w:r>
            <w:r w:rsidR="00BB6776">
              <w:rPr>
                <w:rFonts w:ascii="Times New Roman" w:hAnsi="Times New Roman"/>
                <w:spacing w:val="-5"/>
                <w:w w:val="110"/>
                <w:sz w:val="17"/>
                <w:lang w:val="lt-LT"/>
              </w:rPr>
              <w:t xml:space="preserve">vidutinės </w:t>
            </w:r>
            <w:r w:rsidRPr="004E7D80">
              <w:rPr>
                <w:rFonts w:ascii="Times New Roman" w:hAnsi="Times New Roman"/>
                <w:w w:val="110"/>
                <w:sz w:val="17"/>
                <w:lang w:val="lt-LT"/>
              </w:rPr>
              <w:t>metinės</w:t>
            </w:r>
            <w:r w:rsidRPr="004E7D80">
              <w:rPr>
                <w:rFonts w:ascii="Times New Roman" w:hAnsi="Times New Roman"/>
                <w:spacing w:val="-6"/>
                <w:w w:val="110"/>
                <w:sz w:val="17"/>
                <w:lang w:val="lt-LT"/>
              </w:rPr>
              <w:t xml:space="preserve"> </w:t>
            </w:r>
            <w:r w:rsidRPr="004E7D80">
              <w:rPr>
                <w:rFonts w:ascii="Times New Roman" w:hAnsi="Times New Roman"/>
                <w:spacing w:val="-2"/>
                <w:w w:val="110"/>
                <w:sz w:val="17"/>
                <w:lang w:val="lt-LT"/>
              </w:rPr>
              <w:t>vi</w:t>
            </w:r>
            <w:r w:rsidRPr="004E7D80">
              <w:rPr>
                <w:rFonts w:ascii="Times New Roman" w:hAnsi="Times New Roman"/>
                <w:spacing w:val="-1"/>
                <w:w w:val="110"/>
                <w:sz w:val="17"/>
                <w:lang w:val="lt-LT"/>
              </w:rPr>
              <w:t>sos</w:t>
            </w:r>
            <w:r w:rsidRPr="004E7D80">
              <w:rPr>
                <w:rFonts w:ascii="Times New Roman" w:hAnsi="Times New Roman"/>
                <w:spacing w:val="-6"/>
                <w:w w:val="110"/>
                <w:sz w:val="17"/>
                <w:lang w:val="lt-LT"/>
              </w:rPr>
              <w:t xml:space="preserve"> </w:t>
            </w:r>
            <w:r w:rsidRPr="004E7D80">
              <w:rPr>
                <w:rFonts w:ascii="Times New Roman" w:hAnsi="Times New Roman"/>
                <w:spacing w:val="-2"/>
                <w:w w:val="110"/>
                <w:sz w:val="17"/>
                <w:lang w:val="lt-LT"/>
              </w:rPr>
              <w:t>v</w:t>
            </w:r>
            <w:r w:rsidRPr="004E7D80">
              <w:rPr>
                <w:rFonts w:ascii="Times New Roman" w:hAnsi="Times New Roman"/>
                <w:spacing w:val="-1"/>
                <w:w w:val="110"/>
                <w:sz w:val="17"/>
                <w:lang w:val="lt-LT"/>
              </w:rPr>
              <w:t>e</w:t>
            </w:r>
            <w:r w:rsidRPr="004E7D80">
              <w:rPr>
                <w:rFonts w:ascii="Times New Roman" w:hAnsi="Times New Roman"/>
                <w:spacing w:val="-2"/>
                <w:w w:val="110"/>
                <w:sz w:val="17"/>
                <w:lang w:val="lt-LT"/>
              </w:rPr>
              <w:t>ikl</w:t>
            </w:r>
            <w:r w:rsidRPr="004E7D80">
              <w:rPr>
                <w:rFonts w:ascii="Times New Roman" w:hAnsi="Times New Roman"/>
                <w:spacing w:val="-1"/>
                <w:w w:val="110"/>
                <w:sz w:val="17"/>
                <w:lang w:val="lt-LT"/>
              </w:rPr>
              <w:t>os</w:t>
            </w:r>
            <w:r w:rsidRPr="004E7D80">
              <w:rPr>
                <w:rFonts w:ascii="Times New Roman" w:hAnsi="Times New Roman"/>
                <w:spacing w:val="33"/>
                <w:w w:val="127"/>
                <w:sz w:val="17"/>
                <w:lang w:val="lt-LT"/>
              </w:rPr>
              <w:t xml:space="preserve"> </w:t>
            </w:r>
            <w:r w:rsidRPr="004E7D80">
              <w:rPr>
                <w:rFonts w:ascii="Times New Roman" w:hAnsi="Times New Roman"/>
                <w:w w:val="110"/>
                <w:sz w:val="17"/>
                <w:lang w:val="lt-LT"/>
              </w:rPr>
              <w:t>pajamos</w:t>
            </w:r>
            <w:r w:rsidRPr="004E7D80">
              <w:rPr>
                <w:rFonts w:ascii="Times New Roman" w:hAnsi="Times New Roman"/>
                <w:spacing w:val="30"/>
                <w:w w:val="110"/>
                <w:sz w:val="17"/>
                <w:lang w:val="lt-LT"/>
              </w:rPr>
              <w:t xml:space="preserve"> </w:t>
            </w:r>
            <w:r w:rsidRPr="004E7D80">
              <w:rPr>
                <w:rFonts w:ascii="Times New Roman" w:hAnsi="Times New Roman"/>
                <w:spacing w:val="-1"/>
                <w:w w:val="110"/>
                <w:sz w:val="17"/>
                <w:lang w:val="lt-LT"/>
              </w:rPr>
              <w:t>pe</w:t>
            </w:r>
            <w:r w:rsidRPr="004E7D80">
              <w:rPr>
                <w:rFonts w:ascii="Times New Roman" w:hAnsi="Times New Roman"/>
                <w:spacing w:val="-2"/>
                <w:w w:val="110"/>
                <w:sz w:val="17"/>
                <w:lang w:val="lt-LT"/>
              </w:rPr>
              <w:t>r</w:t>
            </w:r>
            <w:r w:rsidRPr="004E7D80">
              <w:rPr>
                <w:rFonts w:ascii="Times New Roman" w:hAnsi="Times New Roman"/>
                <w:spacing w:val="32"/>
                <w:w w:val="110"/>
                <w:sz w:val="17"/>
                <w:lang w:val="lt-LT"/>
              </w:rPr>
              <w:t xml:space="preserve"> </w:t>
            </w:r>
            <w:r w:rsidRPr="004E7D80">
              <w:rPr>
                <w:rFonts w:ascii="Times New Roman" w:hAnsi="Times New Roman"/>
                <w:spacing w:val="-1"/>
                <w:w w:val="110"/>
                <w:sz w:val="17"/>
                <w:lang w:val="lt-LT"/>
              </w:rPr>
              <w:t>pas</w:t>
            </w:r>
            <w:r w:rsidRPr="004E7D80">
              <w:rPr>
                <w:rFonts w:ascii="Times New Roman" w:hAnsi="Times New Roman"/>
                <w:spacing w:val="-2"/>
                <w:w w:val="110"/>
                <w:sz w:val="17"/>
                <w:lang w:val="lt-LT"/>
              </w:rPr>
              <w:t>k</w:t>
            </w:r>
            <w:r w:rsidRPr="004E7D80">
              <w:rPr>
                <w:rFonts w:ascii="Times New Roman" w:hAnsi="Times New Roman"/>
                <w:spacing w:val="-1"/>
                <w:w w:val="110"/>
                <w:sz w:val="17"/>
                <w:lang w:val="lt-LT"/>
              </w:rPr>
              <w:t>u</w:t>
            </w:r>
            <w:r w:rsidRPr="004E7D80">
              <w:rPr>
                <w:rFonts w:ascii="Times New Roman" w:hAnsi="Times New Roman"/>
                <w:spacing w:val="-2"/>
                <w:w w:val="110"/>
                <w:sz w:val="17"/>
                <w:lang w:val="lt-LT"/>
              </w:rPr>
              <w:t>ti</w:t>
            </w:r>
            <w:r w:rsidRPr="004E7D80">
              <w:rPr>
                <w:rFonts w:ascii="Times New Roman" w:hAnsi="Times New Roman"/>
                <w:spacing w:val="-1"/>
                <w:w w:val="110"/>
                <w:sz w:val="17"/>
                <w:lang w:val="lt-LT"/>
              </w:rPr>
              <w:t>n</w:t>
            </w:r>
            <w:r w:rsidRPr="004E7D80">
              <w:rPr>
                <w:rFonts w:ascii="Times New Roman" w:hAnsi="Times New Roman"/>
                <w:spacing w:val="-2"/>
                <w:w w:val="110"/>
                <w:sz w:val="17"/>
                <w:lang w:val="lt-LT"/>
              </w:rPr>
              <w:t>i</w:t>
            </w:r>
            <w:r w:rsidRPr="004E7D80">
              <w:rPr>
                <w:rFonts w:ascii="Times New Roman" w:hAnsi="Times New Roman"/>
                <w:spacing w:val="-1"/>
                <w:w w:val="110"/>
                <w:sz w:val="17"/>
                <w:lang w:val="lt-LT"/>
              </w:rPr>
              <w:t>us</w:t>
            </w:r>
            <w:r w:rsidRPr="004E7D80">
              <w:rPr>
                <w:rFonts w:ascii="Times New Roman" w:hAnsi="Times New Roman"/>
                <w:spacing w:val="31"/>
                <w:w w:val="110"/>
                <w:sz w:val="17"/>
                <w:lang w:val="lt-LT"/>
              </w:rPr>
              <w:t xml:space="preserve"> </w:t>
            </w:r>
            <w:r w:rsidRPr="004E7D80">
              <w:rPr>
                <w:rFonts w:ascii="Times New Roman" w:hAnsi="Times New Roman"/>
                <w:w w:val="110"/>
                <w:sz w:val="17"/>
                <w:lang w:val="lt-LT"/>
              </w:rPr>
              <w:t>2</w:t>
            </w:r>
            <w:r w:rsidRPr="004E7D80">
              <w:rPr>
                <w:rFonts w:ascii="Times New Roman" w:hAnsi="Times New Roman"/>
                <w:spacing w:val="33"/>
                <w:w w:val="110"/>
                <w:sz w:val="17"/>
                <w:lang w:val="lt-LT"/>
              </w:rPr>
              <w:t xml:space="preserve"> </w:t>
            </w:r>
            <w:r w:rsidRPr="004E7D80">
              <w:rPr>
                <w:rFonts w:ascii="Times New Roman" w:hAnsi="Times New Roman"/>
                <w:spacing w:val="-2"/>
                <w:w w:val="110"/>
                <w:sz w:val="17"/>
                <w:lang w:val="lt-LT"/>
              </w:rPr>
              <w:t>(</w:t>
            </w:r>
            <w:r w:rsidRPr="004E7D80">
              <w:rPr>
                <w:rFonts w:ascii="Times New Roman" w:hAnsi="Times New Roman"/>
                <w:spacing w:val="-1"/>
                <w:w w:val="110"/>
                <w:sz w:val="17"/>
                <w:lang w:val="lt-LT"/>
              </w:rPr>
              <w:t>d</w:t>
            </w:r>
            <w:r w:rsidRPr="004E7D80">
              <w:rPr>
                <w:rFonts w:ascii="Times New Roman" w:hAnsi="Times New Roman"/>
                <w:spacing w:val="-2"/>
                <w:w w:val="110"/>
                <w:sz w:val="17"/>
                <w:lang w:val="lt-LT"/>
              </w:rPr>
              <w:t>v</w:t>
            </w:r>
            <w:r w:rsidRPr="004E7D80">
              <w:rPr>
                <w:rFonts w:ascii="Times New Roman" w:hAnsi="Times New Roman"/>
                <w:spacing w:val="-1"/>
                <w:w w:val="110"/>
                <w:sz w:val="17"/>
                <w:lang w:val="lt-LT"/>
              </w:rPr>
              <w:t>e</w:t>
            </w:r>
            <w:r w:rsidRPr="004E7D80">
              <w:rPr>
                <w:rFonts w:ascii="Times New Roman" w:hAnsi="Times New Roman"/>
                <w:spacing w:val="-2"/>
                <w:w w:val="110"/>
                <w:sz w:val="17"/>
                <w:lang w:val="lt-LT"/>
              </w:rPr>
              <w:t>j</w:t>
            </w:r>
            <w:r w:rsidRPr="004E7D80">
              <w:rPr>
                <w:rFonts w:ascii="Times New Roman" w:hAnsi="Times New Roman"/>
                <w:spacing w:val="-1"/>
                <w:w w:val="110"/>
                <w:sz w:val="17"/>
                <w:lang w:val="lt-LT"/>
              </w:rPr>
              <w:t>us</w:t>
            </w:r>
            <w:r w:rsidRPr="004E7D80">
              <w:rPr>
                <w:rFonts w:ascii="Times New Roman" w:hAnsi="Times New Roman"/>
                <w:spacing w:val="-2"/>
                <w:w w:val="110"/>
                <w:sz w:val="17"/>
                <w:lang w:val="lt-LT"/>
              </w:rPr>
              <w:t>)</w:t>
            </w:r>
            <w:r w:rsidRPr="004E7D80">
              <w:rPr>
                <w:rFonts w:ascii="Times New Roman" w:hAnsi="Times New Roman"/>
                <w:spacing w:val="33"/>
                <w:w w:val="99"/>
                <w:sz w:val="17"/>
                <w:lang w:val="lt-LT"/>
              </w:rPr>
              <w:t xml:space="preserve"> </w:t>
            </w:r>
            <w:r w:rsidRPr="004E7D80">
              <w:rPr>
                <w:rFonts w:ascii="Times New Roman" w:hAnsi="Times New Roman"/>
                <w:spacing w:val="-2"/>
                <w:w w:val="110"/>
                <w:sz w:val="17"/>
                <w:lang w:val="lt-LT"/>
              </w:rPr>
              <w:t>fi</w:t>
            </w:r>
            <w:r w:rsidRPr="004E7D80">
              <w:rPr>
                <w:rFonts w:ascii="Times New Roman" w:hAnsi="Times New Roman"/>
                <w:spacing w:val="-1"/>
                <w:w w:val="110"/>
                <w:sz w:val="17"/>
                <w:lang w:val="lt-LT"/>
              </w:rPr>
              <w:t>nans</w:t>
            </w:r>
            <w:r w:rsidRPr="004E7D80">
              <w:rPr>
                <w:rFonts w:ascii="Times New Roman" w:hAnsi="Times New Roman"/>
                <w:spacing w:val="-2"/>
                <w:w w:val="110"/>
                <w:sz w:val="17"/>
                <w:lang w:val="lt-LT"/>
              </w:rPr>
              <w:t>i</w:t>
            </w:r>
            <w:r w:rsidRPr="004E7D80">
              <w:rPr>
                <w:rFonts w:ascii="Times New Roman" w:hAnsi="Times New Roman"/>
                <w:spacing w:val="-1"/>
                <w:w w:val="110"/>
                <w:sz w:val="17"/>
                <w:lang w:val="lt-LT"/>
              </w:rPr>
              <w:t>n</w:t>
            </w:r>
            <w:r w:rsidRPr="004E7D80">
              <w:rPr>
                <w:rFonts w:ascii="Times New Roman" w:hAnsi="Times New Roman"/>
                <w:spacing w:val="-2"/>
                <w:w w:val="110"/>
                <w:sz w:val="17"/>
                <w:lang w:val="lt-LT"/>
              </w:rPr>
              <w:t>i</w:t>
            </w:r>
            <w:r w:rsidRPr="004E7D80">
              <w:rPr>
                <w:rFonts w:ascii="Times New Roman" w:hAnsi="Times New Roman"/>
                <w:spacing w:val="-1"/>
                <w:w w:val="110"/>
                <w:sz w:val="17"/>
                <w:lang w:val="lt-LT"/>
              </w:rPr>
              <w:t>us</w:t>
            </w:r>
            <w:r w:rsidRPr="004E7D80">
              <w:rPr>
                <w:rFonts w:ascii="Times New Roman" w:hAnsi="Times New Roman"/>
                <w:spacing w:val="42"/>
                <w:w w:val="110"/>
                <w:sz w:val="17"/>
                <w:lang w:val="lt-LT"/>
              </w:rPr>
              <w:t xml:space="preserve"> </w:t>
            </w:r>
            <w:r w:rsidRPr="004E7D80">
              <w:rPr>
                <w:rFonts w:ascii="Times New Roman" w:hAnsi="Times New Roman"/>
                <w:w w:val="110"/>
                <w:sz w:val="17"/>
                <w:lang w:val="lt-LT"/>
              </w:rPr>
              <w:t>metus</w:t>
            </w:r>
            <w:r w:rsidRPr="004E7D80">
              <w:rPr>
                <w:rFonts w:ascii="Times New Roman" w:hAnsi="Times New Roman"/>
                <w:spacing w:val="43"/>
                <w:w w:val="110"/>
                <w:sz w:val="17"/>
                <w:lang w:val="lt-LT"/>
              </w:rPr>
              <w:t xml:space="preserve"> </w:t>
            </w:r>
            <w:r w:rsidRPr="004E7D80">
              <w:rPr>
                <w:rFonts w:ascii="Times New Roman" w:hAnsi="Times New Roman"/>
                <w:w w:val="110"/>
                <w:sz w:val="17"/>
                <w:lang w:val="lt-LT"/>
              </w:rPr>
              <w:t>arba</w:t>
            </w:r>
            <w:r w:rsidRPr="004E7D80">
              <w:rPr>
                <w:rFonts w:ascii="Times New Roman" w:hAnsi="Times New Roman"/>
                <w:spacing w:val="42"/>
                <w:w w:val="110"/>
                <w:sz w:val="17"/>
                <w:lang w:val="lt-LT"/>
              </w:rPr>
              <w:t xml:space="preserve"> </w:t>
            </w:r>
            <w:r w:rsidRPr="004E7D80">
              <w:rPr>
                <w:rFonts w:ascii="Times New Roman" w:hAnsi="Times New Roman"/>
                <w:w w:val="110"/>
                <w:sz w:val="17"/>
                <w:lang w:val="lt-LT"/>
              </w:rPr>
              <w:t>per</w:t>
            </w:r>
            <w:r w:rsidRPr="004E7D80">
              <w:rPr>
                <w:rFonts w:ascii="Times New Roman" w:hAnsi="Times New Roman"/>
                <w:spacing w:val="41"/>
                <w:w w:val="110"/>
                <w:sz w:val="17"/>
                <w:lang w:val="lt-LT"/>
              </w:rPr>
              <w:t xml:space="preserve"> </w:t>
            </w:r>
            <w:r w:rsidRPr="004E7D80">
              <w:rPr>
                <w:rFonts w:ascii="Times New Roman" w:hAnsi="Times New Roman"/>
                <w:spacing w:val="-2"/>
                <w:w w:val="110"/>
                <w:sz w:val="17"/>
                <w:lang w:val="lt-LT"/>
              </w:rPr>
              <w:t>l</w:t>
            </w:r>
            <w:r w:rsidRPr="004E7D80">
              <w:rPr>
                <w:rFonts w:ascii="Times New Roman" w:hAnsi="Times New Roman"/>
                <w:spacing w:val="-1"/>
                <w:w w:val="110"/>
                <w:sz w:val="17"/>
                <w:lang w:val="lt-LT"/>
              </w:rPr>
              <w:t>a</w:t>
            </w:r>
            <w:r w:rsidRPr="004E7D80">
              <w:rPr>
                <w:rFonts w:ascii="Times New Roman" w:hAnsi="Times New Roman"/>
                <w:spacing w:val="-2"/>
                <w:w w:val="110"/>
                <w:sz w:val="17"/>
                <w:lang w:val="lt-LT"/>
              </w:rPr>
              <w:t>ik</w:t>
            </w:r>
            <w:r w:rsidRPr="004E7D80">
              <w:rPr>
                <w:rFonts w:ascii="Times New Roman" w:hAnsi="Times New Roman"/>
                <w:spacing w:val="-1"/>
                <w:w w:val="110"/>
                <w:sz w:val="17"/>
                <w:lang w:val="lt-LT"/>
              </w:rPr>
              <w:t>ą</w:t>
            </w:r>
            <w:r w:rsidRPr="004E7D80">
              <w:rPr>
                <w:rFonts w:ascii="Times New Roman" w:hAnsi="Times New Roman"/>
                <w:spacing w:val="43"/>
                <w:w w:val="110"/>
                <w:sz w:val="17"/>
                <w:lang w:val="lt-LT"/>
              </w:rPr>
              <w:t xml:space="preserve"> </w:t>
            </w:r>
            <w:r w:rsidRPr="004E7D80">
              <w:rPr>
                <w:rFonts w:ascii="Times New Roman" w:hAnsi="Times New Roman"/>
                <w:spacing w:val="-2"/>
                <w:w w:val="110"/>
                <w:sz w:val="17"/>
                <w:lang w:val="lt-LT"/>
              </w:rPr>
              <w:t>nuo</w:t>
            </w:r>
            <w:r w:rsidRPr="004E7D80">
              <w:rPr>
                <w:rFonts w:ascii="Times New Roman" w:hAnsi="Times New Roman"/>
                <w:spacing w:val="36"/>
                <w:w w:val="110"/>
                <w:sz w:val="17"/>
                <w:lang w:val="lt-LT"/>
              </w:rPr>
              <w:t xml:space="preserve"> </w:t>
            </w:r>
            <w:r w:rsidRPr="004E7D80">
              <w:rPr>
                <w:rFonts w:ascii="Times New Roman" w:hAnsi="Times New Roman"/>
                <w:w w:val="110"/>
                <w:sz w:val="17"/>
                <w:lang w:val="lt-LT"/>
              </w:rPr>
              <w:t>tiekėjo</w:t>
            </w:r>
            <w:r w:rsidRPr="004E7D80">
              <w:rPr>
                <w:rFonts w:ascii="Times New Roman" w:hAnsi="Times New Roman"/>
                <w:spacing w:val="20"/>
                <w:w w:val="110"/>
                <w:sz w:val="17"/>
                <w:lang w:val="lt-LT"/>
              </w:rPr>
              <w:t xml:space="preserve"> </w:t>
            </w:r>
            <w:r w:rsidRPr="004E7D80">
              <w:rPr>
                <w:rFonts w:ascii="Times New Roman" w:hAnsi="Times New Roman"/>
                <w:w w:val="110"/>
                <w:sz w:val="17"/>
                <w:lang w:val="lt-LT"/>
              </w:rPr>
              <w:t>įregistravimo</w:t>
            </w:r>
            <w:r w:rsidRPr="004E7D80">
              <w:rPr>
                <w:rFonts w:ascii="Times New Roman" w:hAnsi="Times New Roman"/>
                <w:spacing w:val="23"/>
                <w:w w:val="110"/>
                <w:sz w:val="17"/>
                <w:lang w:val="lt-LT"/>
              </w:rPr>
              <w:t xml:space="preserve"> </w:t>
            </w:r>
            <w:r w:rsidRPr="004E7D80">
              <w:rPr>
                <w:rFonts w:ascii="Times New Roman" w:hAnsi="Times New Roman"/>
                <w:spacing w:val="-1"/>
                <w:w w:val="110"/>
                <w:sz w:val="17"/>
                <w:lang w:val="lt-LT"/>
              </w:rPr>
              <w:t>d</w:t>
            </w:r>
            <w:r w:rsidRPr="004E7D80">
              <w:rPr>
                <w:rFonts w:ascii="Times New Roman" w:hAnsi="Times New Roman"/>
                <w:spacing w:val="-2"/>
                <w:w w:val="110"/>
                <w:sz w:val="17"/>
                <w:lang w:val="lt-LT"/>
              </w:rPr>
              <w:t>i</w:t>
            </w:r>
            <w:r w:rsidRPr="004E7D80">
              <w:rPr>
                <w:rFonts w:ascii="Times New Roman" w:hAnsi="Times New Roman"/>
                <w:spacing w:val="-1"/>
                <w:w w:val="110"/>
                <w:sz w:val="17"/>
                <w:lang w:val="lt-LT"/>
              </w:rPr>
              <w:t>enos</w:t>
            </w:r>
            <w:r w:rsidRPr="004E7D80">
              <w:rPr>
                <w:rFonts w:ascii="Times New Roman" w:hAnsi="Times New Roman"/>
                <w:spacing w:val="26"/>
                <w:w w:val="110"/>
                <w:sz w:val="17"/>
                <w:lang w:val="lt-LT"/>
              </w:rPr>
              <w:t xml:space="preserve"> </w:t>
            </w:r>
            <w:r w:rsidRPr="004E7D80">
              <w:rPr>
                <w:rFonts w:ascii="Times New Roman" w:hAnsi="Times New Roman"/>
                <w:spacing w:val="-2"/>
                <w:w w:val="110"/>
                <w:sz w:val="17"/>
                <w:lang w:val="lt-LT"/>
              </w:rPr>
              <w:t>(j</w:t>
            </w:r>
            <w:r w:rsidRPr="004E7D80">
              <w:rPr>
                <w:rFonts w:ascii="Times New Roman" w:hAnsi="Times New Roman"/>
                <w:spacing w:val="-1"/>
                <w:w w:val="110"/>
                <w:sz w:val="17"/>
                <w:lang w:val="lt-LT"/>
              </w:rPr>
              <w:t>e</w:t>
            </w:r>
            <w:r w:rsidRPr="004E7D80">
              <w:rPr>
                <w:rFonts w:ascii="Times New Roman" w:hAnsi="Times New Roman"/>
                <w:spacing w:val="-2"/>
                <w:w w:val="110"/>
                <w:sz w:val="17"/>
                <w:lang w:val="lt-LT"/>
              </w:rPr>
              <w:t>i</w:t>
            </w:r>
            <w:r w:rsidRPr="004E7D80">
              <w:rPr>
                <w:rFonts w:ascii="Times New Roman" w:hAnsi="Times New Roman"/>
                <w:spacing w:val="-1"/>
                <w:w w:val="110"/>
                <w:sz w:val="17"/>
                <w:lang w:val="lt-LT"/>
              </w:rPr>
              <w:t>gu</w:t>
            </w:r>
            <w:r w:rsidRPr="004E7D80">
              <w:rPr>
                <w:rFonts w:ascii="Times New Roman" w:hAnsi="Times New Roman"/>
                <w:spacing w:val="27"/>
                <w:w w:val="110"/>
                <w:sz w:val="17"/>
                <w:lang w:val="lt-LT"/>
              </w:rPr>
              <w:t xml:space="preserve"> </w:t>
            </w:r>
            <w:r w:rsidRPr="004E7D80">
              <w:rPr>
                <w:rFonts w:ascii="Times New Roman" w:hAnsi="Times New Roman"/>
                <w:spacing w:val="-2"/>
                <w:w w:val="110"/>
                <w:sz w:val="17"/>
                <w:lang w:val="lt-LT"/>
              </w:rPr>
              <w:t>ti</w:t>
            </w:r>
            <w:r w:rsidRPr="004E7D80">
              <w:rPr>
                <w:rFonts w:ascii="Times New Roman" w:hAnsi="Times New Roman"/>
                <w:spacing w:val="-1"/>
                <w:w w:val="110"/>
                <w:sz w:val="17"/>
                <w:lang w:val="lt-LT"/>
              </w:rPr>
              <w:t>e</w:t>
            </w:r>
            <w:r w:rsidRPr="004E7D80">
              <w:rPr>
                <w:rFonts w:ascii="Times New Roman" w:hAnsi="Times New Roman"/>
                <w:spacing w:val="-2"/>
                <w:w w:val="110"/>
                <w:sz w:val="17"/>
                <w:lang w:val="lt-LT"/>
              </w:rPr>
              <w:t>k</w:t>
            </w:r>
            <w:r w:rsidRPr="004E7D80">
              <w:rPr>
                <w:rFonts w:ascii="Times New Roman" w:hAnsi="Times New Roman"/>
                <w:spacing w:val="-1"/>
                <w:w w:val="110"/>
                <w:sz w:val="17"/>
                <w:lang w:val="lt-LT"/>
              </w:rPr>
              <w:t>ė</w:t>
            </w:r>
            <w:r w:rsidRPr="004E7D80">
              <w:rPr>
                <w:rFonts w:ascii="Times New Roman" w:hAnsi="Times New Roman"/>
                <w:spacing w:val="-2"/>
                <w:w w:val="110"/>
                <w:sz w:val="17"/>
                <w:lang w:val="lt-LT"/>
              </w:rPr>
              <w:t>j</w:t>
            </w:r>
            <w:r w:rsidRPr="004E7D80">
              <w:rPr>
                <w:rFonts w:ascii="Times New Roman" w:hAnsi="Times New Roman"/>
                <w:spacing w:val="-1"/>
                <w:w w:val="110"/>
                <w:sz w:val="17"/>
                <w:lang w:val="lt-LT"/>
              </w:rPr>
              <w:t>as</w:t>
            </w:r>
            <w:r w:rsidRPr="004E7D80">
              <w:rPr>
                <w:rFonts w:ascii="Times New Roman" w:hAnsi="Times New Roman"/>
                <w:spacing w:val="21"/>
                <w:w w:val="110"/>
                <w:sz w:val="17"/>
                <w:lang w:val="lt-LT"/>
              </w:rPr>
              <w:t xml:space="preserve"> </w:t>
            </w:r>
            <w:r w:rsidRPr="004E7D80">
              <w:rPr>
                <w:rFonts w:ascii="Times New Roman" w:hAnsi="Times New Roman"/>
                <w:w w:val="110"/>
                <w:sz w:val="17"/>
                <w:lang w:val="lt-LT"/>
              </w:rPr>
              <w:t>vykdė</w:t>
            </w:r>
            <w:r w:rsidRPr="004E7D80">
              <w:rPr>
                <w:rFonts w:ascii="Times New Roman" w:hAnsi="Times New Roman"/>
                <w:spacing w:val="21"/>
                <w:w w:val="110"/>
                <w:sz w:val="17"/>
                <w:lang w:val="lt-LT"/>
              </w:rPr>
              <w:t xml:space="preserve"> </w:t>
            </w:r>
            <w:r w:rsidRPr="004E7D80">
              <w:rPr>
                <w:rFonts w:ascii="Times New Roman" w:hAnsi="Times New Roman"/>
                <w:spacing w:val="-2"/>
                <w:w w:val="110"/>
                <w:sz w:val="17"/>
                <w:lang w:val="lt-LT"/>
              </w:rPr>
              <w:t>v</w:t>
            </w:r>
            <w:r w:rsidRPr="004E7D80">
              <w:rPr>
                <w:rFonts w:ascii="Times New Roman" w:hAnsi="Times New Roman"/>
                <w:spacing w:val="-1"/>
                <w:w w:val="110"/>
                <w:sz w:val="17"/>
                <w:lang w:val="lt-LT"/>
              </w:rPr>
              <w:t>e</w:t>
            </w:r>
            <w:r w:rsidRPr="004E7D80">
              <w:rPr>
                <w:rFonts w:ascii="Times New Roman" w:hAnsi="Times New Roman"/>
                <w:spacing w:val="-2"/>
                <w:w w:val="110"/>
                <w:sz w:val="17"/>
                <w:lang w:val="lt-LT"/>
              </w:rPr>
              <w:t>ikl</w:t>
            </w:r>
            <w:r w:rsidRPr="004E7D80">
              <w:rPr>
                <w:rFonts w:ascii="Times New Roman" w:hAnsi="Times New Roman"/>
                <w:spacing w:val="-1"/>
                <w:w w:val="110"/>
                <w:sz w:val="17"/>
                <w:lang w:val="lt-LT"/>
              </w:rPr>
              <w:t>ą</w:t>
            </w:r>
            <w:r w:rsidRPr="004E7D80">
              <w:rPr>
                <w:rFonts w:ascii="Times New Roman" w:hAnsi="Times New Roman"/>
                <w:spacing w:val="21"/>
                <w:w w:val="110"/>
                <w:sz w:val="17"/>
                <w:lang w:val="lt-LT"/>
              </w:rPr>
              <w:t xml:space="preserve"> </w:t>
            </w:r>
            <w:r w:rsidRPr="004E7D80">
              <w:rPr>
                <w:rFonts w:ascii="Times New Roman" w:hAnsi="Times New Roman"/>
                <w:spacing w:val="-2"/>
                <w:w w:val="110"/>
                <w:sz w:val="17"/>
                <w:lang w:val="lt-LT"/>
              </w:rPr>
              <w:t>m</w:t>
            </w:r>
            <w:r w:rsidRPr="004E7D80">
              <w:rPr>
                <w:rFonts w:ascii="Times New Roman" w:hAnsi="Times New Roman"/>
                <w:spacing w:val="-1"/>
                <w:w w:val="110"/>
                <w:sz w:val="17"/>
                <w:lang w:val="lt-LT"/>
              </w:rPr>
              <w:t>až</w:t>
            </w:r>
            <w:r w:rsidRPr="004E7D80">
              <w:rPr>
                <w:rFonts w:ascii="Times New Roman" w:hAnsi="Times New Roman"/>
                <w:spacing w:val="-2"/>
                <w:w w:val="110"/>
                <w:sz w:val="17"/>
                <w:lang w:val="lt-LT"/>
              </w:rPr>
              <w:t>i</w:t>
            </w:r>
            <w:r w:rsidRPr="004E7D80">
              <w:rPr>
                <w:rFonts w:ascii="Times New Roman" w:hAnsi="Times New Roman"/>
                <w:spacing w:val="-1"/>
                <w:w w:val="110"/>
                <w:sz w:val="17"/>
                <w:lang w:val="lt-LT"/>
              </w:rPr>
              <w:t>au</w:t>
            </w:r>
            <w:r w:rsidRPr="004E7D80">
              <w:rPr>
                <w:rFonts w:ascii="Times New Roman" w:hAnsi="Times New Roman"/>
                <w:spacing w:val="25"/>
                <w:w w:val="110"/>
                <w:sz w:val="17"/>
                <w:lang w:val="lt-LT"/>
              </w:rPr>
              <w:t xml:space="preserve"> </w:t>
            </w:r>
            <w:r w:rsidRPr="004E7D80">
              <w:rPr>
                <w:rFonts w:ascii="Times New Roman" w:hAnsi="Times New Roman"/>
                <w:spacing w:val="-1"/>
                <w:w w:val="110"/>
                <w:sz w:val="17"/>
                <w:lang w:val="lt-LT"/>
              </w:rPr>
              <w:t>ne</w:t>
            </w:r>
            <w:r w:rsidRPr="004E7D80">
              <w:rPr>
                <w:rFonts w:ascii="Times New Roman" w:hAnsi="Times New Roman"/>
                <w:spacing w:val="-2"/>
                <w:w w:val="110"/>
                <w:sz w:val="17"/>
                <w:lang w:val="lt-LT"/>
              </w:rPr>
              <w:t>i</w:t>
            </w:r>
            <w:r w:rsidRPr="004E7D80">
              <w:rPr>
                <w:rFonts w:ascii="Times New Roman" w:hAnsi="Times New Roman"/>
                <w:spacing w:val="22"/>
                <w:w w:val="110"/>
                <w:sz w:val="17"/>
                <w:lang w:val="lt-LT"/>
              </w:rPr>
              <w:t xml:space="preserve"> </w:t>
            </w:r>
            <w:r w:rsidRPr="004E7D80">
              <w:rPr>
                <w:rFonts w:ascii="Times New Roman" w:hAnsi="Times New Roman"/>
                <w:w w:val="110"/>
                <w:sz w:val="17"/>
                <w:lang w:val="lt-LT"/>
              </w:rPr>
              <w:t>2</w:t>
            </w:r>
            <w:r w:rsidRPr="004E7D80">
              <w:rPr>
                <w:rFonts w:ascii="Times New Roman" w:hAnsi="Times New Roman"/>
                <w:spacing w:val="32"/>
                <w:w w:val="110"/>
                <w:sz w:val="17"/>
                <w:lang w:val="lt-LT"/>
              </w:rPr>
              <w:t xml:space="preserve"> </w:t>
            </w:r>
            <w:r w:rsidRPr="004E7D80">
              <w:rPr>
                <w:rFonts w:ascii="Times New Roman" w:hAnsi="Times New Roman"/>
                <w:w w:val="110"/>
                <w:sz w:val="17"/>
                <w:lang w:val="lt-LT"/>
              </w:rPr>
              <w:t>(dvejus)</w:t>
            </w:r>
            <w:r w:rsidRPr="004E7D80">
              <w:rPr>
                <w:rFonts w:ascii="Times New Roman" w:hAnsi="Times New Roman"/>
                <w:spacing w:val="3"/>
                <w:w w:val="110"/>
                <w:sz w:val="17"/>
                <w:lang w:val="lt-LT"/>
              </w:rPr>
              <w:t xml:space="preserve"> </w:t>
            </w:r>
            <w:r w:rsidRPr="004E7D80">
              <w:rPr>
                <w:rFonts w:ascii="Times New Roman" w:hAnsi="Times New Roman"/>
                <w:spacing w:val="-2"/>
                <w:w w:val="110"/>
                <w:sz w:val="17"/>
                <w:lang w:val="lt-LT"/>
              </w:rPr>
              <w:t>fi</w:t>
            </w:r>
            <w:r w:rsidRPr="004E7D80">
              <w:rPr>
                <w:rFonts w:ascii="Times New Roman" w:hAnsi="Times New Roman"/>
                <w:spacing w:val="-1"/>
                <w:w w:val="110"/>
                <w:sz w:val="17"/>
                <w:lang w:val="lt-LT"/>
              </w:rPr>
              <w:t>nans</w:t>
            </w:r>
            <w:r w:rsidRPr="004E7D80">
              <w:rPr>
                <w:rFonts w:ascii="Times New Roman" w:hAnsi="Times New Roman"/>
                <w:spacing w:val="-2"/>
                <w:w w:val="110"/>
                <w:sz w:val="17"/>
                <w:lang w:val="lt-LT"/>
              </w:rPr>
              <w:t>i</w:t>
            </w:r>
            <w:r w:rsidRPr="004E7D80">
              <w:rPr>
                <w:rFonts w:ascii="Times New Roman" w:hAnsi="Times New Roman"/>
                <w:spacing w:val="-1"/>
                <w:w w:val="110"/>
                <w:sz w:val="17"/>
                <w:lang w:val="lt-LT"/>
              </w:rPr>
              <w:t>n</w:t>
            </w:r>
            <w:r w:rsidRPr="004E7D80">
              <w:rPr>
                <w:rFonts w:ascii="Times New Roman" w:hAnsi="Times New Roman"/>
                <w:spacing w:val="-2"/>
                <w:w w:val="110"/>
                <w:sz w:val="17"/>
                <w:lang w:val="lt-LT"/>
              </w:rPr>
              <w:t>i</w:t>
            </w:r>
            <w:r w:rsidRPr="004E7D80">
              <w:rPr>
                <w:rFonts w:ascii="Times New Roman" w:hAnsi="Times New Roman"/>
                <w:spacing w:val="-1"/>
                <w:w w:val="110"/>
                <w:sz w:val="17"/>
                <w:lang w:val="lt-LT"/>
              </w:rPr>
              <w:t>us</w:t>
            </w:r>
            <w:r w:rsidRPr="004E7D80">
              <w:rPr>
                <w:rFonts w:ascii="Times New Roman" w:hAnsi="Times New Roman"/>
                <w:spacing w:val="5"/>
                <w:w w:val="110"/>
                <w:sz w:val="17"/>
                <w:lang w:val="lt-LT"/>
              </w:rPr>
              <w:t xml:space="preserve"> </w:t>
            </w:r>
            <w:r w:rsidRPr="004E7D80">
              <w:rPr>
                <w:rFonts w:ascii="Times New Roman" w:hAnsi="Times New Roman"/>
                <w:w w:val="110"/>
                <w:sz w:val="17"/>
                <w:lang w:val="lt-LT"/>
              </w:rPr>
              <w:t>metus)</w:t>
            </w:r>
            <w:r w:rsidRPr="004E7D80">
              <w:rPr>
                <w:rFonts w:ascii="Times New Roman" w:hAnsi="Times New Roman"/>
                <w:spacing w:val="1"/>
                <w:w w:val="110"/>
                <w:sz w:val="17"/>
                <w:lang w:val="lt-LT"/>
              </w:rPr>
              <w:t xml:space="preserve"> </w:t>
            </w:r>
            <w:r w:rsidRPr="004E7D80">
              <w:rPr>
                <w:rFonts w:ascii="Times New Roman" w:hAnsi="Times New Roman"/>
                <w:spacing w:val="-2"/>
                <w:w w:val="110"/>
                <w:sz w:val="17"/>
                <w:lang w:val="lt-LT"/>
              </w:rPr>
              <w:t>t</w:t>
            </w:r>
            <w:r w:rsidRPr="004E7D80">
              <w:rPr>
                <w:rFonts w:ascii="Times New Roman" w:hAnsi="Times New Roman"/>
                <w:spacing w:val="-1"/>
                <w:w w:val="110"/>
                <w:sz w:val="17"/>
                <w:lang w:val="lt-LT"/>
              </w:rPr>
              <w:t>u</w:t>
            </w:r>
            <w:r w:rsidRPr="004E7D80">
              <w:rPr>
                <w:rFonts w:ascii="Times New Roman" w:hAnsi="Times New Roman"/>
                <w:spacing w:val="-2"/>
                <w:w w:val="110"/>
                <w:sz w:val="17"/>
                <w:lang w:val="lt-LT"/>
              </w:rPr>
              <w:t>ri</w:t>
            </w:r>
            <w:r w:rsidRPr="004E7D80">
              <w:rPr>
                <w:rFonts w:ascii="Times New Roman" w:hAnsi="Times New Roman"/>
                <w:spacing w:val="6"/>
                <w:w w:val="110"/>
                <w:sz w:val="17"/>
                <w:lang w:val="lt-LT"/>
              </w:rPr>
              <w:t xml:space="preserve"> </w:t>
            </w:r>
            <w:r w:rsidRPr="004E7D80">
              <w:rPr>
                <w:rFonts w:ascii="Times New Roman" w:hAnsi="Times New Roman"/>
                <w:spacing w:val="-1"/>
                <w:w w:val="110"/>
                <w:sz w:val="17"/>
                <w:lang w:val="lt-LT"/>
              </w:rPr>
              <w:t>bū</w:t>
            </w:r>
            <w:r w:rsidRPr="004E7D80">
              <w:rPr>
                <w:rFonts w:ascii="Times New Roman" w:hAnsi="Times New Roman"/>
                <w:spacing w:val="-2"/>
                <w:w w:val="110"/>
                <w:sz w:val="17"/>
                <w:lang w:val="lt-LT"/>
              </w:rPr>
              <w:t>ti</w:t>
            </w:r>
            <w:r w:rsidRPr="004E7D80">
              <w:rPr>
                <w:rFonts w:ascii="Times New Roman" w:hAnsi="Times New Roman"/>
                <w:spacing w:val="8"/>
                <w:w w:val="110"/>
                <w:sz w:val="17"/>
                <w:lang w:val="lt-LT"/>
              </w:rPr>
              <w:t xml:space="preserve"> </w:t>
            </w:r>
            <w:r w:rsidRPr="004E7D80">
              <w:rPr>
                <w:rFonts w:ascii="Times New Roman" w:hAnsi="Times New Roman"/>
                <w:spacing w:val="-2"/>
                <w:w w:val="110"/>
                <w:sz w:val="17"/>
                <w:lang w:val="lt-LT"/>
              </w:rPr>
              <w:t>ne</w:t>
            </w:r>
            <w:r w:rsidRPr="004E7D80">
              <w:rPr>
                <w:rFonts w:ascii="Times New Roman" w:hAnsi="Times New Roman"/>
                <w:spacing w:val="29"/>
                <w:w w:val="124"/>
                <w:sz w:val="17"/>
                <w:lang w:val="lt-LT"/>
              </w:rPr>
              <w:t xml:space="preserve"> </w:t>
            </w:r>
            <w:r w:rsidRPr="004E7D80">
              <w:rPr>
                <w:rFonts w:ascii="Times New Roman" w:hAnsi="Times New Roman"/>
                <w:w w:val="110"/>
                <w:sz w:val="17"/>
                <w:lang w:val="lt-LT"/>
              </w:rPr>
              <w:t>mažesnė</w:t>
            </w:r>
            <w:r w:rsidRPr="004E7D80">
              <w:rPr>
                <w:rFonts w:ascii="Times New Roman" w:hAnsi="Times New Roman"/>
                <w:spacing w:val="-10"/>
                <w:w w:val="110"/>
                <w:sz w:val="17"/>
                <w:lang w:val="lt-LT"/>
              </w:rPr>
              <w:t xml:space="preserve"> </w:t>
            </w:r>
            <w:r w:rsidRPr="004E7D80">
              <w:rPr>
                <w:rFonts w:ascii="Times New Roman" w:hAnsi="Times New Roman"/>
                <w:w w:val="110"/>
                <w:sz w:val="17"/>
                <w:lang w:val="lt-LT"/>
              </w:rPr>
              <w:t>kaip</w:t>
            </w:r>
            <w:r w:rsidRPr="004E7D80">
              <w:rPr>
                <w:rFonts w:ascii="Times New Roman" w:hAnsi="Times New Roman"/>
                <w:spacing w:val="-7"/>
                <w:w w:val="110"/>
                <w:sz w:val="17"/>
                <w:lang w:val="lt-LT"/>
              </w:rPr>
              <w:t xml:space="preserve"> </w:t>
            </w:r>
            <w:r w:rsidR="00BB6776">
              <w:rPr>
                <w:rFonts w:ascii="Times New Roman" w:hAnsi="Times New Roman"/>
                <w:spacing w:val="-7"/>
                <w:w w:val="110"/>
                <w:sz w:val="17"/>
                <w:lang w:val="lt-LT"/>
              </w:rPr>
              <w:t>0,</w:t>
            </w:r>
            <w:r w:rsidR="00BB6776" w:rsidRPr="00D73B15">
              <w:rPr>
                <w:rFonts w:ascii="Times New Roman" w:hAnsi="Times New Roman"/>
                <w:spacing w:val="-7"/>
                <w:w w:val="110"/>
                <w:sz w:val="17"/>
                <w:lang w:val="lt-LT"/>
              </w:rPr>
              <w:t xml:space="preserve">6 </w:t>
            </w:r>
            <w:r w:rsidRPr="004E7D80">
              <w:rPr>
                <w:rFonts w:ascii="Times New Roman" w:hAnsi="Times New Roman"/>
                <w:spacing w:val="-1"/>
                <w:w w:val="110"/>
                <w:sz w:val="17"/>
                <w:lang w:val="lt-LT"/>
              </w:rPr>
              <w:t>pa</w:t>
            </w:r>
            <w:r w:rsidRPr="004E7D80">
              <w:rPr>
                <w:rFonts w:ascii="Times New Roman" w:hAnsi="Times New Roman"/>
                <w:spacing w:val="-2"/>
                <w:w w:val="110"/>
                <w:sz w:val="17"/>
                <w:lang w:val="lt-LT"/>
              </w:rPr>
              <w:t>t</w:t>
            </w:r>
            <w:r w:rsidRPr="004E7D80">
              <w:rPr>
                <w:rFonts w:ascii="Times New Roman" w:hAnsi="Times New Roman"/>
                <w:spacing w:val="-1"/>
                <w:w w:val="110"/>
                <w:sz w:val="17"/>
                <w:lang w:val="lt-LT"/>
              </w:rPr>
              <w:t>e</w:t>
            </w:r>
            <w:r w:rsidRPr="004E7D80">
              <w:rPr>
                <w:rFonts w:ascii="Times New Roman" w:hAnsi="Times New Roman"/>
                <w:spacing w:val="-2"/>
                <w:w w:val="110"/>
                <w:sz w:val="17"/>
                <w:lang w:val="lt-LT"/>
              </w:rPr>
              <w:t>ikt</w:t>
            </w:r>
            <w:r w:rsidRPr="004E7D80">
              <w:rPr>
                <w:rFonts w:ascii="Times New Roman" w:hAnsi="Times New Roman"/>
                <w:spacing w:val="-1"/>
                <w:w w:val="110"/>
                <w:sz w:val="17"/>
                <w:lang w:val="lt-LT"/>
              </w:rPr>
              <w:t>o</w:t>
            </w:r>
            <w:r w:rsidRPr="004E7D80">
              <w:rPr>
                <w:rFonts w:ascii="Times New Roman" w:hAnsi="Times New Roman"/>
                <w:spacing w:val="-9"/>
                <w:w w:val="110"/>
                <w:sz w:val="17"/>
                <w:lang w:val="lt-LT"/>
              </w:rPr>
              <w:t xml:space="preserve"> </w:t>
            </w:r>
            <w:r w:rsidRPr="004E7D80">
              <w:rPr>
                <w:rFonts w:ascii="Times New Roman" w:hAnsi="Times New Roman"/>
                <w:spacing w:val="-1"/>
                <w:w w:val="110"/>
                <w:sz w:val="17"/>
                <w:lang w:val="lt-LT"/>
              </w:rPr>
              <w:t>pas</w:t>
            </w:r>
            <w:r w:rsidRPr="004E7D80">
              <w:rPr>
                <w:rFonts w:ascii="Times New Roman" w:hAnsi="Times New Roman"/>
                <w:spacing w:val="-2"/>
                <w:w w:val="110"/>
                <w:sz w:val="17"/>
                <w:lang w:val="lt-LT"/>
              </w:rPr>
              <w:t>i</w:t>
            </w:r>
            <w:r w:rsidRPr="004E7D80">
              <w:rPr>
                <w:rFonts w:ascii="Times New Roman" w:hAnsi="Times New Roman"/>
                <w:spacing w:val="-1"/>
                <w:w w:val="110"/>
                <w:sz w:val="17"/>
                <w:lang w:val="lt-LT"/>
              </w:rPr>
              <w:t>ū</w:t>
            </w:r>
            <w:r w:rsidRPr="004E7D80">
              <w:rPr>
                <w:rFonts w:ascii="Times New Roman" w:hAnsi="Times New Roman"/>
                <w:spacing w:val="-2"/>
                <w:w w:val="110"/>
                <w:sz w:val="17"/>
                <w:lang w:val="lt-LT"/>
              </w:rPr>
              <w:t>lym</w:t>
            </w:r>
            <w:r w:rsidRPr="004E7D80">
              <w:rPr>
                <w:rFonts w:ascii="Times New Roman" w:hAnsi="Times New Roman"/>
                <w:spacing w:val="-1"/>
                <w:w w:val="110"/>
                <w:sz w:val="17"/>
                <w:lang w:val="lt-LT"/>
              </w:rPr>
              <w:t>o</w:t>
            </w:r>
            <w:r w:rsidRPr="004E7D80">
              <w:rPr>
                <w:rFonts w:ascii="Times New Roman" w:hAnsi="Times New Roman"/>
                <w:spacing w:val="-8"/>
                <w:w w:val="110"/>
                <w:sz w:val="17"/>
                <w:lang w:val="lt-LT"/>
              </w:rPr>
              <w:t xml:space="preserve"> </w:t>
            </w:r>
            <w:r w:rsidRPr="004E7D80">
              <w:rPr>
                <w:rFonts w:ascii="Times New Roman" w:hAnsi="Times New Roman"/>
                <w:spacing w:val="-2"/>
                <w:w w:val="110"/>
                <w:sz w:val="17"/>
                <w:lang w:val="lt-LT"/>
              </w:rPr>
              <w:t>v</w:t>
            </w:r>
            <w:r w:rsidRPr="004E7D80">
              <w:rPr>
                <w:rFonts w:ascii="Times New Roman" w:hAnsi="Times New Roman"/>
                <w:spacing w:val="-1"/>
                <w:w w:val="110"/>
                <w:sz w:val="17"/>
                <w:lang w:val="lt-LT"/>
              </w:rPr>
              <w:t>e</w:t>
            </w:r>
            <w:r w:rsidRPr="004E7D80">
              <w:rPr>
                <w:rFonts w:ascii="Times New Roman" w:hAnsi="Times New Roman"/>
                <w:spacing w:val="-2"/>
                <w:w w:val="110"/>
                <w:sz w:val="17"/>
                <w:lang w:val="lt-LT"/>
              </w:rPr>
              <w:t>rt</w:t>
            </w:r>
            <w:r w:rsidRPr="004E7D80">
              <w:rPr>
                <w:rFonts w:ascii="Times New Roman" w:hAnsi="Times New Roman"/>
                <w:spacing w:val="-1"/>
                <w:w w:val="110"/>
                <w:sz w:val="17"/>
                <w:lang w:val="lt-LT"/>
              </w:rPr>
              <w:t>ė</w:t>
            </w:r>
            <w:r w:rsidR="00390050" w:rsidRPr="004E7D80">
              <w:rPr>
                <w:rFonts w:ascii="Times New Roman" w:hAnsi="Times New Roman"/>
                <w:spacing w:val="-1"/>
                <w:w w:val="110"/>
                <w:sz w:val="17"/>
                <w:lang w:val="lt-LT"/>
              </w:rPr>
              <w:t xml:space="preserve"> be PVM</w:t>
            </w:r>
            <w:r w:rsidRPr="004E7D80">
              <w:rPr>
                <w:rFonts w:ascii="Times New Roman" w:hAnsi="Times New Roman"/>
                <w:spacing w:val="-1"/>
                <w:w w:val="110"/>
                <w:sz w:val="17"/>
                <w:lang w:val="lt-LT"/>
              </w:rPr>
              <w:t>.</w:t>
            </w:r>
          </w:p>
        </w:tc>
        <w:tc>
          <w:tcPr>
            <w:tcW w:w="1363" w:type="dxa"/>
            <w:tcBorders>
              <w:top w:val="single" w:sz="5" w:space="0" w:color="000000"/>
              <w:left w:val="single" w:sz="5" w:space="0" w:color="000000"/>
              <w:bottom w:val="single" w:sz="4" w:space="0" w:color="000000"/>
              <w:right w:val="single" w:sz="5" w:space="0" w:color="000000"/>
            </w:tcBorders>
          </w:tcPr>
          <w:p w14:paraId="10CE49E3" w14:textId="77777777" w:rsidR="0080628D" w:rsidRPr="004E7D80" w:rsidRDefault="00676A43">
            <w:pPr>
              <w:pStyle w:val="TableParagraph"/>
              <w:ind w:left="94" w:right="93"/>
              <w:rPr>
                <w:rFonts w:ascii="Times New Roman" w:eastAsia="Times New Roman" w:hAnsi="Times New Roman" w:cs="Times New Roman"/>
                <w:sz w:val="17"/>
                <w:szCs w:val="17"/>
                <w:lang w:val="lt-LT"/>
              </w:rPr>
            </w:pPr>
            <w:r w:rsidRPr="004E7D80">
              <w:rPr>
                <w:rFonts w:ascii="Times New Roman" w:hAnsi="Times New Roman"/>
                <w:w w:val="105"/>
                <w:sz w:val="17"/>
                <w:lang w:val="lt-LT"/>
              </w:rPr>
              <w:t>Tiekėjo,</w:t>
            </w:r>
            <w:r w:rsidRPr="004E7D80">
              <w:rPr>
                <w:rFonts w:ascii="Times New Roman" w:hAnsi="Times New Roman"/>
                <w:spacing w:val="24"/>
                <w:w w:val="110"/>
                <w:sz w:val="17"/>
                <w:lang w:val="lt-LT"/>
              </w:rPr>
              <w:t xml:space="preserve"> </w:t>
            </w:r>
            <w:r w:rsidRPr="004E7D80">
              <w:rPr>
                <w:rFonts w:ascii="Times New Roman" w:hAnsi="Times New Roman"/>
                <w:w w:val="105"/>
                <w:sz w:val="17"/>
                <w:lang w:val="lt-LT"/>
              </w:rPr>
              <w:t>neatitinkančio</w:t>
            </w:r>
            <w:r w:rsidRPr="004E7D80">
              <w:rPr>
                <w:rFonts w:ascii="Times New Roman" w:hAnsi="Times New Roman"/>
                <w:w w:val="110"/>
                <w:sz w:val="17"/>
                <w:lang w:val="lt-LT"/>
              </w:rPr>
              <w:t xml:space="preserve"> </w:t>
            </w:r>
            <w:r w:rsidRPr="004E7D80">
              <w:rPr>
                <w:rFonts w:ascii="Times New Roman" w:hAnsi="Times New Roman"/>
                <w:w w:val="105"/>
                <w:sz w:val="17"/>
                <w:lang w:val="lt-LT"/>
              </w:rPr>
              <w:t>šio</w:t>
            </w:r>
            <w:r w:rsidRPr="004E7D80">
              <w:rPr>
                <w:rFonts w:ascii="Times New Roman" w:hAnsi="Times New Roman"/>
                <w:spacing w:val="1"/>
                <w:w w:val="105"/>
                <w:sz w:val="17"/>
                <w:lang w:val="lt-LT"/>
              </w:rPr>
              <w:t xml:space="preserve"> </w:t>
            </w:r>
            <w:r w:rsidRPr="004E7D80">
              <w:rPr>
                <w:rFonts w:ascii="Times New Roman" w:hAnsi="Times New Roman"/>
                <w:w w:val="105"/>
                <w:sz w:val="17"/>
                <w:lang w:val="lt-LT"/>
              </w:rPr>
              <w:t>reikalavimo,</w:t>
            </w:r>
            <w:r w:rsidRPr="004E7D80">
              <w:rPr>
                <w:rFonts w:ascii="Times New Roman" w:hAnsi="Times New Roman"/>
                <w:spacing w:val="22"/>
                <w:w w:val="110"/>
                <w:sz w:val="17"/>
                <w:lang w:val="lt-LT"/>
              </w:rPr>
              <w:t xml:space="preserve"> </w:t>
            </w:r>
            <w:r w:rsidRPr="004E7D80">
              <w:rPr>
                <w:rFonts w:ascii="Times New Roman" w:hAnsi="Times New Roman"/>
                <w:w w:val="105"/>
                <w:sz w:val="17"/>
                <w:lang w:val="lt-LT"/>
              </w:rPr>
              <w:t>pasiūlymas</w:t>
            </w:r>
            <w:r w:rsidRPr="004E7D80">
              <w:rPr>
                <w:rFonts w:ascii="Times New Roman" w:hAnsi="Times New Roman"/>
                <w:w w:val="127"/>
                <w:sz w:val="17"/>
                <w:lang w:val="lt-LT"/>
              </w:rPr>
              <w:t xml:space="preserve"> </w:t>
            </w:r>
            <w:r w:rsidRPr="004E7D80">
              <w:rPr>
                <w:rFonts w:ascii="Times New Roman" w:hAnsi="Times New Roman"/>
                <w:w w:val="105"/>
                <w:sz w:val="17"/>
                <w:lang w:val="lt-LT"/>
              </w:rPr>
              <w:t>atmetamas</w:t>
            </w:r>
          </w:p>
        </w:tc>
        <w:tc>
          <w:tcPr>
            <w:tcW w:w="4051" w:type="dxa"/>
            <w:tcBorders>
              <w:top w:val="single" w:sz="5" w:space="0" w:color="000000"/>
              <w:left w:val="single" w:sz="5" w:space="0" w:color="000000"/>
              <w:bottom w:val="single" w:sz="4" w:space="0" w:color="000000"/>
              <w:right w:val="single" w:sz="5" w:space="0" w:color="000000"/>
            </w:tcBorders>
          </w:tcPr>
          <w:p w14:paraId="54F5342C" w14:textId="77777777" w:rsidR="0080628D" w:rsidRPr="004E7D80" w:rsidRDefault="00676A43">
            <w:pPr>
              <w:pStyle w:val="TableParagraph"/>
              <w:ind w:left="94" w:right="94"/>
              <w:jc w:val="both"/>
              <w:rPr>
                <w:rFonts w:ascii="Times New Roman" w:eastAsia="Times New Roman" w:hAnsi="Times New Roman" w:cs="Times New Roman"/>
                <w:sz w:val="17"/>
                <w:szCs w:val="17"/>
                <w:lang w:val="lt-LT"/>
              </w:rPr>
            </w:pPr>
            <w:r w:rsidRPr="004E7D80">
              <w:rPr>
                <w:rFonts w:ascii="Times New Roman" w:hAnsi="Times New Roman"/>
                <w:w w:val="105"/>
                <w:sz w:val="17"/>
                <w:lang w:val="lt-LT"/>
              </w:rPr>
              <w:t>Tiekėjo</w:t>
            </w:r>
            <w:r w:rsidRPr="004E7D80">
              <w:rPr>
                <w:rFonts w:ascii="Times New Roman" w:hAnsi="Times New Roman"/>
                <w:spacing w:val="44"/>
                <w:w w:val="105"/>
                <w:sz w:val="17"/>
                <w:lang w:val="lt-LT"/>
              </w:rPr>
              <w:t xml:space="preserve"> </w:t>
            </w:r>
            <w:r w:rsidRPr="004E7D80">
              <w:rPr>
                <w:rFonts w:ascii="Times New Roman" w:hAnsi="Times New Roman"/>
                <w:spacing w:val="-1"/>
                <w:w w:val="105"/>
                <w:sz w:val="17"/>
                <w:lang w:val="lt-LT"/>
              </w:rPr>
              <w:t>pas</w:t>
            </w:r>
            <w:r w:rsidRPr="004E7D80">
              <w:rPr>
                <w:rFonts w:ascii="Times New Roman" w:hAnsi="Times New Roman"/>
                <w:spacing w:val="-2"/>
                <w:w w:val="105"/>
                <w:sz w:val="17"/>
                <w:lang w:val="lt-LT"/>
              </w:rPr>
              <w:t>k</w:t>
            </w:r>
            <w:r w:rsidRPr="004E7D80">
              <w:rPr>
                <w:rFonts w:ascii="Times New Roman" w:hAnsi="Times New Roman"/>
                <w:spacing w:val="-1"/>
                <w:w w:val="105"/>
                <w:sz w:val="17"/>
                <w:lang w:val="lt-LT"/>
              </w:rPr>
              <w:t>u</w:t>
            </w:r>
            <w:r w:rsidRPr="004E7D80">
              <w:rPr>
                <w:rFonts w:ascii="Times New Roman" w:hAnsi="Times New Roman"/>
                <w:spacing w:val="-2"/>
                <w:w w:val="105"/>
                <w:sz w:val="17"/>
                <w:lang w:val="lt-LT"/>
              </w:rPr>
              <w:t>ti</w:t>
            </w:r>
            <w:r w:rsidRPr="004E7D80">
              <w:rPr>
                <w:rFonts w:ascii="Times New Roman" w:hAnsi="Times New Roman"/>
                <w:spacing w:val="-1"/>
                <w:w w:val="105"/>
                <w:sz w:val="17"/>
                <w:lang w:val="lt-LT"/>
              </w:rPr>
              <w:t>n</w:t>
            </w:r>
            <w:r w:rsidRPr="004E7D80">
              <w:rPr>
                <w:rFonts w:ascii="Times New Roman" w:hAnsi="Times New Roman"/>
                <w:spacing w:val="-2"/>
                <w:w w:val="105"/>
                <w:sz w:val="17"/>
                <w:lang w:val="lt-LT"/>
              </w:rPr>
              <w:t>i</w:t>
            </w:r>
            <w:r w:rsidRPr="004E7D80">
              <w:rPr>
                <w:rFonts w:ascii="Times New Roman" w:hAnsi="Times New Roman"/>
                <w:spacing w:val="-1"/>
                <w:w w:val="105"/>
                <w:sz w:val="17"/>
                <w:lang w:val="lt-LT"/>
              </w:rPr>
              <w:t>ų</w:t>
            </w:r>
            <w:r w:rsidRPr="004E7D80">
              <w:rPr>
                <w:rFonts w:ascii="Times New Roman" w:hAnsi="Times New Roman"/>
                <w:spacing w:val="2"/>
                <w:w w:val="105"/>
                <w:sz w:val="17"/>
                <w:lang w:val="lt-LT"/>
              </w:rPr>
              <w:t xml:space="preserve"> </w:t>
            </w:r>
            <w:r w:rsidRPr="004E7D80">
              <w:rPr>
                <w:rFonts w:ascii="Times New Roman" w:hAnsi="Times New Roman"/>
                <w:w w:val="105"/>
                <w:sz w:val="17"/>
                <w:lang w:val="lt-LT"/>
              </w:rPr>
              <w:t xml:space="preserve">2  </w:t>
            </w:r>
            <w:r w:rsidRPr="004E7D80">
              <w:rPr>
                <w:rFonts w:ascii="Times New Roman" w:hAnsi="Times New Roman"/>
                <w:spacing w:val="-2"/>
                <w:w w:val="105"/>
                <w:sz w:val="17"/>
                <w:lang w:val="lt-LT"/>
              </w:rPr>
              <w:t>fi</w:t>
            </w:r>
            <w:r w:rsidRPr="004E7D80">
              <w:rPr>
                <w:rFonts w:ascii="Times New Roman" w:hAnsi="Times New Roman"/>
                <w:spacing w:val="-1"/>
                <w:w w:val="105"/>
                <w:sz w:val="17"/>
                <w:lang w:val="lt-LT"/>
              </w:rPr>
              <w:t>nans</w:t>
            </w:r>
            <w:r w:rsidRPr="004E7D80">
              <w:rPr>
                <w:rFonts w:ascii="Times New Roman" w:hAnsi="Times New Roman"/>
                <w:spacing w:val="-2"/>
                <w:w w:val="105"/>
                <w:sz w:val="17"/>
                <w:lang w:val="lt-LT"/>
              </w:rPr>
              <w:t>i</w:t>
            </w:r>
            <w:r w:rsidRPr="004E7D80">
              <w:rPr>
                <w:rFonts w:ascii="Times New Roman" w:hAnsi="Times New Roman"/>
                <w:spacing w:val="-1"/>
                <w:w w:val="105"/>
                <w:sz w:val="17"/>
                <w:lang w:val="lt-LT"/>
              </w:rPr>
              <w:t>n</w:t>
            </w:r>
            <w:r w:rsidRPr="004E7D80">
              <w:rPr>
                <w:rFonts w:ascii="Times New Roman" w:hAnsi="Times New Roman"/>
                <w:spacing w:val="-2"/>
                <w:w w:val="105"/>
                <w:sz w:val="17"/>
                <w:lang w:val="lt-LT"/>
              </w:rPr>
              <w:t>i</w:t>
            </w:r>
            <w:r w:rsidRPr="004E7D80">
              <w:rPr>
                <w:rFonts w:ascii="Times New Roman" w:hAnsi="Times New Roman"/>
                <w:spacing w:val="-1"/>
                <w:w w:val="105"/>
                <w:sz w:val="17"/>
                <w:lang w:val="lt-LT"/>
              </w:rPr>
              <w:t>ų</w:t>
            </w:r>
            <w:r w:rsidRPr="004E7D80">
              <w:rPr>
                <w:rFonts w:ascii="Times New Roman" w:hAnsi="Times New Roman"/>
                <w:spacing w:val="2"/>
                <w:w w:val="105"/>
                <w:sz w:val="17"/>
                <w:lang w:val="lt-LT"/>
              </w:rPr>
              <w:t xml:space="preserve"> </w:t>
            </w:r>
            <w:r w:rsidRPr="004E7D80">
              <w:rPr>
                <w:rFonts w:ascii="Times New Roman" w:hAnsi="Times New Roman"/>
                <w:spacing w:val="-1"/>
                <w:w w:val="105"/>
                <w:sz w:val="17"/>
                <w:lang w:val="lt-LT"/>
              </w:rPr>
              <w:t>me</w:t>
            </w:r>
            <w:r w:rsidRPr="004E7D80">
              <w:rPr>
                <w:rFonts w:ascii="Times New Roman" w:hAnsi="Times New Roman"/>
                <w:spacing w:val="-2"/>
                <w:w w:val="105"/>
                <w:sz w:val="17"/>
                <w:lang w:val="lt-LT"/>
              </w:rPr>
              <w:t>t</w:t>
            </w:r>
            <w:r w:rsidRPr="004E7D80">
              <w:rPr>
                <w:rFonts w:ascii="Times New Roman" w:hAnsi="Times New Roman"/>
                <w:spacing w:val="-1"/>
                <w:w w:val="105"/>
                <w:sz w:val="17"/>
                <w:lang w:val="lt-LT"/>
              </w:rPr>
              <w:t>ų</w:t>
            </w:r>
            <w:r w:rsidRPr="004E7D80">
              <w:rPr>
                <w:rFonts w:ascii="Times New Roman" w:hAnsi="Times New Roman"/>
                <w:spacing w:val="44"/>
                <w:w w:val="105"/>
                <w:sz w:val="17"/>
                <w:lang w:val="lt-LT"/>
              </w:rPr>
              <w:t xml:space="preserve"> </w:t>
            </w:r>
            <w:r w:rsidRPr="004E7D80">
              <w:rPr>
                <w:rFonts w:ascii="Times New Roman" w:hAnsi="Times New Roman"/>
                <w:w w:val="105"/>
                <w:sz w:val="17"/>
                <w:lang w:val="lt-LT"/>
              </w:rPr>
              <w:t>arba</w:t>
            </w:r>
            <w:r w:rsidRPr="004E7D80">
              <w:rPr>
                <w:rFonts w:ascii="Times New Roman" w:hAnsi="Times New Roman"/>
                <w:spacing w:val="1"/>
                <w:w w:val="105"/>
                <w:sz w:val="17"/>
                <w:lang w:val="lt-LT"/>
              </w:rPr>
              <w:t xml:space="preserve"> </w:t>
            </w:r>
            <w:r w:rsidRPr="004E7D80">
              <w:rPr>
                <w:rFonts w:ascii="Times New Roman" w:hAnsi="Times New Roman"/>
                <w:spacing w:val="-1"/>
                <w:w w:val="105"/>
                <w:sz w:val="17"/>
                <w:lang w:val="lt-LT"/>
              </w:rPr>
              <w:t>nuo</w:t>
            </w:r>
            <w:r w:rsidRPr="004E7D80">
              <w:rPr>
                <w:rFonts w:ascii="Times New Roman" w:hAnsi="Times New Roman"/>
                <w:spacing w:val="49"/>
                <w:w w:val="110"/>
                <w:sz w:val="17"/>
                <w:lang w:val="lt-LT"/>
              </w:rPr>
              <w:t xml:space="preserve"> </w:t>
            </w:r>
            <w:r w:rsidRPr="004E7D80">
              <w:rPr>
                <w:rFonts w:ascii="Times New Roman" w:hAnsi="Times New Roman"/>
                <w:w w:val="105"/>
                <w:sz w:val="17"/>
                <w:lang w:val="lt-LT"/>
              </w:rPr>
              <w:t>tiekėjo</w:t>
            </w:r>
            <w:r w:rsidRPr="004E7D80">
              <w:rPr>
                <w:rFonts w:ascii="Times New Roman" w:hAnsi="Times New Roman"/>
                <w:spacing w:val="17"/>
                <w:w w:val="105"/>
                <w:sz w:val="17"/>
                <w:lang w:val="lt-LT"/>
              </w:rPr>
              <w:t xml:space="preserve"> </w:t>
            </w:r>
            <w:r w:rsidRPr="004E7D80">
              <w:rPr>
                <w:rFonts w:ascii="Times New Roman" w:hAnsi="Times New Roman"/>
                <w:w w:val="105"/>
                <w:sz w:val="17"/>
                <w:lang w:val="lt-LT"/>
              </w:rPr>
              <w:t>įregistravimo</w:t>
            </w:r>
            <w:r w:rsidRPr="004E7D80">
              <w:rPr>
                <w:rFonts w:ascii="Times New Roman" w:hAnsi="Times New Roman"/>
                <w:spacing w:val="17"/>
                <w:w w:val="105"/>
                <w:sz w:val="17"/>
                <w:lang w:val="lt-LT"/>
              </w:rPr>
              <w:t xml:space="preserve"> </w:t>
            </w:r>
            <w:r w:rsidRPr="004E7D80">
              <w:rPr>
                <w:rFonts w:ascii="Times New Roman" w:hAnsi="Times New Roman"/>
                <w:spacing w:val="-1"/>
                <w:w w:val="105"/>
                <w:sz w:val="17"/>
                <w:lang w:val="lt-LT"/>
              </w:rPr>
              <w:t>d</w:t>
            </w:r>
            <w:r w:rsidRPr="004E7D80">
              <w:rPr>
                <w:rFonts w:ascii="Times New Roman" w:hAnsi="Times New Roman"/>
                <w:spacing w:val="-2"/>
                <w:w w:val="105"/>
                <w:sz w:val="17"/>
                <w:lang w:val="lt-LT"/>
              </w:rPr>
              <w:t>i</w:t>
            </w:r>
            <w:r w:rsidRPr="004E7D80">
              <w:rPr>
                <w:rFonts w:ascii="Times New Roman" w:hAnsi="Times New Roman"/>
                <w:spacing w:val="-1"/>
                <w:w w:val="105"/>
                <w:sz w:val="17"/>
                <w:lang w:val="lt-LT"/>
              </w:rPr>
              <w:t>enos,</w:t>
            </w:r>
            <w:r w:rsidRPr="004E7D80">
              <w:rPr>
                <w:rFonts w:ascii="Times New Roman" w:hAnsi="Times New Roman"/>
                <w:spacing w:val="18"/>
                <w:w w:val="105"/>
                <w:sz w:val="17"/>
                <w:lang w:val="lt-LT"/>
              </w:rPr>
              <w:t xml:space="preserve"> </w:t>
            </w:r>
            <w:r w:rsidRPr="004E7D80">
              <w:rPr>
                <w:rFonts w:ascii="Times New Roman" w:hAnsi="Times New Roman"/>
                <w:w w:val="105"/>
                <w:sz w:val="17"/>
                <w:lang w:val="lt-LT"/>
              </w:rPr>
              <w:t>jeigu</w:t>
            </w:r>
            <w:r w:rsidRPr="004E7D80">
              <w:rPr>
                <w:rFonts w:ascii="Times New Roman" w:hAnsi="Times New Roman"/>
                <w:spacing w:val="20"/>
                <w:w w:val="105"/>
                <w:sz w:val="17"/>
                <w:lang w:val="lt-LT"/>
              </w:rPr>
              <w:t xml:space="preserve"> </w:t>
            </w:r>
            <w:r w:rsidRPr="004E7D80">
              <w:rPr>
                <w:rFonts w:ascii="Times New Roman" w:hAnsi="Times New Roman"/>
                <w:spacing w:val="-2"/>
                <w:w w:val="105"/>
                <w:sz w:val="17"/>
                <w:lang w:val="lt-LT"/>
              </w:rPr>
              <w:t>ti</w:t>
            </w:r>
            <w:r w:rsidRPr="004E7D80">
              <w:rPr>
                <w:rFonts w:ascii="Times New Roman" w:hAnsi="Times New Roman"/>
                <w:spacing w:val="-1"/>
                <w:w w:val="105"/>
                <w:sz w:val="17"/>
                <w:lang w:val="lt-LT"/>
              </w:rPr>
              <w:t>e</w:t>
            </w:r>
            <w:r w:rsidRPr="004E7D80">
              <w:rPr>
                <w:rFonts w:ascii="Times New Roman" w:hAnsi="Times New Roman"/>
                <w:spacing w:val="-2"/>
                <w:w w:val="105"/>
                <w:sz w:val="17"/>
                <w:lang w:val="lt-LT"/>
              </w:rPr>
              <w:t>k</w:t>
            </w:r>
            <w:r w:rsidRPr="004E7D80">
              <w:rPr>
                <w:rFonts w:ascii="Times New Roman" w:hAnsi="Times New Roman"/>
                <w:spacing w:val="-1"/>
                <w:w w:val="105"/>
                <w:sz w:val="17"/>
                <w:lang w:val="lt-LT"/>
              </w:rPr>
              <w:t>ė</w:t>
            </w:r>
            <w:r w:rsidRPr="004E7D80">
              <w:rPr>
                <w:rFonts w:ascii="Times New Roman" w:hAnsi="Times New Roman"/>
                <w:spacing w:val="-2"/>
                <w:w w:val="105"/>
                <w:sz w:val="17"/>
                <w:lang w:val="lt-LT"/>
              </w:rPr>
              <w:t>j</w:t>
            </w:r>
            <w:r w:rsidRPr="004E7D80">
              <w:rPr>
                <w:rFonts w:ascii="Times New Roman" w:hAnsi="Times New Roman"/>
                <w:spacing w:val="-1"/>
                <w:w w:val="105"/>
                <w:sz w:val="17"/>
                <w:lang w:val="lt-LT"/>
              </w:rPr>
              <w:t>as</w:t>
            </w:r>
            <w:r w:rsidRPr="004E7D80">
              <w:rPr>
                <w:rFonts w:ascii="Times New Roman" w:hAnsi="Times New Roman"/>
                <w:spacing w:val="20"/>
                <w:w w:val="105"/>
                <w:sz w:val="17"/>
                <w:lang w:val="lt-LT"/>
              </w:rPr>
              <w:t xml:space="preserve"> </w:t>
            </w:r>
            <w:r w:rsidRPr="004E7D80">
              <w:rPr>
                <w:rFonts w:ascii="Times New Roman" w:hAnsi="Times New Roman"/>
                <w:w w:val="105"/>
                <w:sz w:val="17"/>
                <w:lang w:val="lt-LT"/>
              </w:rPr>
              <w:t>vykdė</w:t>
            </w:r>
            <w:r w:rsidRPr="004E7D80">
              <w:rPr>
                <w:rFonts w:ascii="Times New Roman" w:hAnsi="Times New Roman"/>
                <w:spacing w:val="25"/>
                <w:w w:val="124"/>
                <w:sz w:val="17"/>
                <w:lang w:val="lt-LT"/>
              </w:rPr>
              <w:t xml:space="preserve"> </w:t>
            </w:r>
            <w:r w:rsidRPr="004E7D80">
              <w:rPr>
                <w:rFonts w:ascii="Times New Roman" w:hAnsi="Times New Roman"/>
                <w:w w:val="105"/>
                <w:sz w:val="17"/>
                <w:lang w:val="lt-LT"/>
              </w:rPr>
              <w:t>veiklą</w:t>
            </w:r>
            <w:r w:rsidRPr="004E7D80">
              <w:rPr>
                <w:rFonts w:ascii="Times New Roman" w:hAnsi="Times New Roman"/>
                <w:spacing w:val="42"/>
                <w:w w:val="105"/>
                <w:sz w:val="17"/>
                <w:lang w:val="lt-LT"/>
              </w:rPr>
              <w:t xml:space="preserve"> </w:t>
            </w:r>
            <w:r w:rsidRPr="004E7D80">
              <w:rPr>
                <w:rFonts w:ascii="Times New Roman" w:hAnsi="Times New Roman"/>
                <w:spacing w:val="-2"/>
                <w:w w:val="105"/>
                <w:sz w:val="17"/>
                <w:lang w:val="lt-LT"/>
              </w:rPr>
              <w:t>tr</w:t>
            </w:r>
            <w:r w:rsidRPr="004E7D80">
              <w:rPr>
                <w:rFonts w:ascii="Times New Roman" w:hAnsi="Times New Roman"/>
                <w:spacing w:val="-1"/>
                <w:w w:val="105"/>
                <w:sz w:val="17"/>
                <w:lang w:val="lt-LT"/>
              </w:rPr>
              <w:t>ump</w:t>
            </w:r>
            <w:r w:rsidRPr="004E7D80">
              <w:rPr>
                <w:rFonts w:ascii="Times New Roman" w:hAnsi="Times New Roman"/>
                <w:spacing w:val="-2"/>
                <w:w w:val="105"/>
                <w:sz w:val="17"/>
                <w:lang w:val="lt-LT"/>
              </w:rPr>
              <w:t>i</w:t>
            </w:r>
            <w:r w:rsidRPr="004E7D80">
              <w:rPr>
                <w:rFonts w:ascii="Times New Roman" w:hAnsi="Times New Roman"/>
                <w:spacing w:val="-1"/>
                <w:w w:val="105"/>
                <w:sz w:val="17"/>
                <w:lang w:val="lt-LT"/>
              </w:rPr>
              <w:t>au</w:t>
            </w:r>
            <w:r w:rsidRPr="004E7D80">
              <w:rPr>
                <w:rFonts w:ascii="Times New Roman" w:hAnsi="Times New Roman"/>
                <w:spacing w:val="43"/>
                <w:w w:val="105"/>
                <w:sz w:val="17"/>
                <w:lang w:val="lt-LT"/>
              </w:rPr>
              <w:t xml:space="preserve"> </w:t>
            </w:r>
            <w:r w:rsidRPr="004E7D80">
              <w:rPr>
                <w:rFonts w:ascii="Times New Roman" w:hAnsi="Times New Roman"/>
                <w:w w:val="105"/>
                <w:sz w:val="17"/>
                <w:lang w:val="lt-LT"/>
              </w:rPr>
              <w:t>nei</w:t>
            </w:r>
            <w:r w:rsidRPr="004E7D80">
              <w:rPr>
                <w:rFonts w:ascii="Times New Roman" w:hAnsi="Times New Roman"/>
                <w:spacing w:val="39"/>
                <w:w w:val="105"/>
                <w:sz w:val="17"/>
                <w:lang w:val="lt-LT"/>
              </w:rPr>
              <w:t xml:space="preserve"> </w:t>
            </w:r>
            <w:r w:rsidRPr="004E7D80">
              <w:rPr>
                <w:rFonts w:ascii="Times New Roman" w:hAnsi="Times New Roman"/>
                <w:w w:val="105"/>
                <w:sz w:val="17"/>
                <w:lang w:val="lt-LT"/>
              </w:rPr>
              <w:t xml:space="preserve">2 </w:t>
            </w:r>
            <w:r w:rsidRPr="004E7D80">
              <w:rPr>
                <w:rFonts w:ascii="Times New Roman" w:hAnsi="Times New Roman"/>
                <w:spacing w:val="-2"/>
                <w:w w:val="105"/>
                <w:sz w:val="17"/>
                <w:lang w:val="lt-LT"/>
              </w:rPr>
              <w:t>fi</w:t>
            </w:r>
            <w:r w:rsidRPr="004E7D80">
              <w:rPr>
                <w:rFonts w:ascii="Times New Roman" w:hAnsi="Times New Roman"/>
                <w:spacing w:val="-1"/>
                <w:w w:val="105"/>
                <w:sz w:val="17"/>
                <w:lang w:val="lt-LT"/>
              </w:rPr>
              <w:t>nans</w:t>
            </w:r>
            <w:r w:rsidRPr="004E7D80">
              <w:rPr>
                <w:rFonts w:ascii="Times New Roman" w:hAnsi="Times New Roman"/>
                <w:spacing w:val="-2"/>
                <w:w w:val="105"/>
                <w:sz w:val="17"/>
                <w:lang w:val="lt-LT"/>
              </w:rPr>
              <w:t>i</w:t>
            </w:r>
            <w:r w:rsidRPr="004E7D80">
              <w:rPr>
                <w:rFonts w:ascii="Times New Roman" w:hAnsi="Times New Roman"/>
                <w:spacing w:val="-1"/>
                <w:w w:val="105"/>
                <w:sz w:val="17"/>
                <w:lang w:val="lt-LT"/>
              </w:rPr>
              <w:t>n</w:t>
            </w:r>
            <w:r w:rsidRPr="004E7D80">
              <w:rPr>
                <w:rFonts w:ascii="Times New Roman" w:hAnsi="Times New Roman"/>
                <w:spacing w:val="-2"/>
                <w:w w:val="105"/>
                <w:sz w:val="17"/>
                <w:lang w:val="lt-LT"/>
              </w:rPr>
              <w:t>i</w:t>
            </w:r>
            <w:r w:rsidRPr="004E7D80">
              <w:rPr>
                <w:rFonts w:ascii="Times New Roman" w:hAnsi="Times New Roman"/>
                <w:spacing w:val="-1"/>
                <w:w w:val="105"/>
                <w:sz w:val="17"/>
                <w:lang w:val="lt-LT"/>
              </w:rPr>
              <w:t>us</w:t>
            </w:r>
            <w:r w:rsidRPr="004E7D80">
              <w:rPr>
                <w:rFonts w:ascii="Times New Roman" w:hAnsi="Times New Roman"/>
                <w:spacing w:val="41"/>
                <w:w w:val="105"/>
                <w:sz w:val="17"/>
                <w:lang w:val="lt-LT"/>
              </w:rPr>
              <w:t xml:space="preserve"> </w:t>
            </w:r>
            <w:r w:rsidRPr="004E7D80">
              <w:rPr>
                <w:rFonts w:ascii="Times New Roman" w:hAnsi="Times New Roman"/>
                <w:w w:val="105"/>
                <w:sz w:val="17"/>
                <w:lang w:val="lt-LT"/>
              </w:rPr>
              <w:t>metus,</w:t>
            </w:r>
            <w:r w:rsidRPr="004E7D80">
              <w:rPr>
                <w:rFonts w:ascii="Times New Roman" w:hAnsi="Times New Roman"/>
                <w:spacing w:val="41"/>
                <w:w w:val="105"/>
                <w:sz w:val="17"/>
                <w:lang w:val="lt-LT"/>
              </w:rPr>
              <w:t xml:space="preserve"> </w:t>
            </w:r>
            <w:r w:rsidRPr="004E7D80">
              <w:rPr>
                <w:rFonts w:ascii="Times New Roman" w:hAnsi="Times New Roman"/>
                <w:w w:val="105"/>
                <w:sz w:val="17"/>
                <w:lang w:val="lt-LT"/>
              </w:rPr>
              <w:t>pelno</w:t>
            </w:r>
            <w:r w:rsidRPr="004E7D80">
              <w:rPr>
                <w:rFonts w:ascii="Times New Roman" w:hAnsi="Times New Roman"/>
                <w:spacing w:val="34"/>
                <w:w w:val="110"/>
                <w:sz w:val="17"/>
                <w:lang w:val="lt-LT"/>
              </w:rPr>
              <w:t xml:space="preserve"> </w:t>
            </w:r>
            <w:r w:rsidRPr="004E7D80">
              <w:rPr>
                <w:rFonts w:ascii="Times New Roman" w:hAnsi="Times New Roman"/>
                <w:spacing w:val="-2"/>
                <w:w w:val="105"/>
                <w:sz w:val="17"/>
                <w:lang w:val="lt-LT"/>
              </w:rPr>
              <w:t>(</w:t>
            </w:r>
            <w:r w:rsidRPr="004E7D80">
              <w:rPr>
                <w:rFonts w:ascii="Times New Roman" w:hAnsi="Times New Roman"/>
                <w:spacing w:val="-1"/>
                <w:w w:val="105"/>
                <w:sz w:val="17"/>
                <w:lang w:val="lt-LT"/>
              </w:rPr>
              <w:t>nuos</w:t>
            </w:r>
            <w:r w:rsidRPr="004E7D80">
              <w:rPr>
                <w:rFonts w:ascii="Times New Roman" w:hAnsi="Times New Roman"/>
                <w:spacing w:val="-2"/>
                <w:w w:val="105"/>
                <w:sz w:val="17"/>
                <w:lang w:val="lt-LT"/>
              </w:rPr>
              <w:t>t</w:t>
            </w:r>
            <w:r w:rsidRPr="004E7D80">
              <w:rPr>
                <w:rFonts w:ascii="Times New Roman" w:hAnsi="Times New Roman"/>
                <w:spacing w:val="-1"/>
                <w:w w:val="105"/>
                <w:sz w:val="17"/>
                <w:lang w:val="lt-LT"/>
              </w:rPr>
              <w:t>o</w:t>
            </w:r>
            <w:r w:rsidRPr="004E7D80">
              <w:rPr>
                <w:rFonts w:ascii="Times New Roman" w:hAnsi="Times New Roman"/>
                <w:spacing w:val="-2"/>
                <w:w w:val="105"/>
                <w:sz w:val="17"/>
                <w:lang w:val="lt-LT"/>
              </w:rPr>
              <w:t>li</w:t>
            </w:r>
            <w:r w:rsidRPr="004E7D80">
              <w:rPr>
                <w:rFonts w:ascii="Times New Roman" w:hAnsi="Times New Roman"/>
                <w:spacing w:val="-1"/>
                <w:w w:val="105"/>
                <w:sz w:val="17"/>
                <w:lang w:val="lt-LT"/>
              </w:rPr>
              <w:t>o</w:t>
            </w:r>
            <w:r w:rsidRPr="004E7D80">
              <w:rPr>
                <w:rFonts w:ascii="Times New Roman" w:hAnsi="Times New Roman"/>
                <w:spacing w:val="-2"/>
                <w:w w:val="105"/>
                <w:sz w:val="17"/>
                <w:lang w:val="lt-LT"/>
              </w:rPr>
              <w:t>)</w:t>
            </w:r>
            <w:r w:rsidRPr="004E7D80">
              <w:rPr>
                <w:rFonts w:ascii="Times New Roman" w:hAnsi="Times New Roman"/>
                <w:spacing w:val="16"/>
                <w:w w:val="105"/>
                <w:sz w:val="17"/>
                <w:lang w:val="lt-LT"/>
              </w:rPr>
              <w:t xml:space="preserve"> </w:t>
            </w:r>
            <w:r w:rsidRPr="004E7D80">
              <w:rPr>
                <w:rFonts w:ascii="Times New Roman" w:hAnsi="Times New Roman"/>
                <w:spacing w:val="-1"/>
                <w:w w:val="105"/>
                <w:sz w:val="17"/>
                <w:lang w:val="lt-LT"/>
              </w:rPr>
              <w:t>a</w:t>
            </w:r>
            <w:r w:rsidRPr="004E7D80">
              <w:rPr>
                <w:rFonts w:ascii="Times New Roman" w:hAnsi="Times New Roman"/>
                <w:spacing w:val="-2"/>
                <w:w w:val="105"/>
                <w:sz w:val="17"/>
                <w:lang w:val="lt-LT"/>
              </w:rPr>
              <w:t>t</w:t>
            </w:r>
            <w:r w:rsidRPr="004E7D80">
              <w:rPr>
                <w:rFonts w:ascii="Times New Roman" w:hAnsi="Times New Roman"/>
                <w:spacing w:val="-1"/>
                <w:w w:val="105"/>
                <w:sz w:val="17"/>
                <w:lang w:val="lt-LT"/>
              </w:rPr>
              <w:t>as</w:t>
            </w:r>
            <w:r w:rsidRPr="004E7D80">
              <w:rPr>
                <w:rFonts w:ascii="Times New Roman" w:hAnsi="Times New Roman"/>
                <w:spacing w:val="-2"/>
                <w:w w:val="105"/>
                <w:sz w:val="17"/>
                <w:lang w:val="lt-LT"/>
              </w:rPr>
              <w:t>k</w:t>
            </w:r>
            <w:r w:rsidRPr="004E7D80">
              <w:rPr>
                <w:rFonts w:ascii="Times New Roman" w:hAnsi="Times New Roman"/>
                <w:spacing w:val="-1"/>
                <w:w w:val="105"/>
                <w:sz w:val="17"/>
                <w:lang w:val="lt-LT"/>
              </w:rPr>
              <w:t>a</w:t>
            </w:r>
            <w:r w:rsidRPr="004E7D80">
              <w:rPr>
                <w:rFonts w:ascii="Times New Roman" w:hAnsi="Times New Roman"/>
                <w:spacing w:val="-2"/>
                <w:w w:val="105"/>
                <w:sz w:val="17"/>
                <w:lang w:val="lt-LT"/>
              </w:rPr>
              <w:t>it</w:t>
            </w:r>
            <w:r w:rsidRPr="004E7D80">
              <w:rPr>
                <w:rFonts w:ascii="Times New Roman" w:hAnsi="Times New Roman"/>
                <w:spacing w:val="-1"/>
                <w:w w:val="105"/>
                <w:sz w:val="17"/>
                <w:lang w:val="lt-LT"/>
              </w:rPr>
              <w:t>ų</w:t>
            </w:r>
            <w:r w:rsidRPr="004E7D80">
              <w:rPr>
                <w:rFonts w:ascii="Times New Roman" w:hAnsi="Times New Roman"/>
                <w:spacing w:val="16"/>
                <w:w w:val="105"/>
                <w:sz w:val="17"/>
                <w:lang w:val="lt-LT"/>
              </w:rPr>
              <w:t xml:space="preserve"> </w:t>
            </w:r>
            <w:r w:rsidRPr="004E7D80">
              <w:rPr>
                <w:rFonts w:ascii="Times New Roman" w:hAnsi="Times New Roman"/>
                <w:w w:val="105"/>
                <w:sz w:val="17"/>
                <w:lang w:val="lt-LT"/>
              </w:rPr>
              <w:t>arba</w:t>
            </w:r>
            <w:r w:rsidRPr="004E7D80">
              <w:rPr>
                <w:rFonts w:ascii="Times New Roman" w:hAnsi="Times New Roman"/>
                <w:spacing w:val="13"/>
                <w:w w:val="105"/>
                <w:sz w:val="17"/>
                <w:lang w:val="lt-LT"/>
              </w:rPr>
              <w:t xml:space="preserve"> </w:t>
            </w:r>
            <w:r w:rsidRPr="004E7D80">
              <w:rPr>
                <w:rFonts w:ascii="Times New Roman" w:hAnsi="Times New Roman"/>
                <w:w w:val="105"/>
                <w:sz w:val="17"/>
                <w:lang w:val="lt-LT"/>
              </w:rPr>
              <w:t>šalies,</w:t>
            </w:r>
            <w:r w:rsidRPr="004E7D80">
              <w:rPr>
                <w:rFonts w:ascii="Times New Roman" w:hAnsi="Times New Roman"/>
                <w:spacing w:val="11"/>
                <w:w w:val="105"/>
                <w:sz w:val="17"/>
                <w:lang w:val="lt-LT"/>
              </w:rPr>
              <w:t xml:space="preserve"> </w:t>
            </w:r>
            <w:r w:rsidRPr="004E7D80">
              <w:rPr>
                <w:rFonts w:ascii="Times New Roman" w:hAnsi="Times New Roman"/>
                <w:w w:val="105"/>
                <w:sz w:val="17"/>
                <w:lang w:val="lt-LT"/>
              </w:rPr>
              <w:t>kurioje</w:t>
            </w:r>
            <w:r w:rsidRPr="004E7D80">
              <w:rPr>
                <w:rFonts w:ascii="Times New Roman" w:hAnsi="Times New Roman"/>
                <w:spacing w:val="13"/>
                <w:w w:val="105"/>
                <w:sz w:val="17"/>
                <w:lang w:val="lt-LT"/>
              </w:rPr>
              <w:t xml:space="preserve"> </w:t>
            </w:r>
            <w:r w:rsidRPr="004E7D80">
              <w:rPr>
                <w:rFonts w:ascii="Times New Roman" w:hAnsi="Times New Roman"/>
                <w:spacing w:val="-2"/>
                <w:w w:val="105"/>
                <w:sz w:val="17"/>
                <w:lang w:val="lt-LT"/>
              </w:rPr>
              <w:t>r</w:t>
            </w:r>
            <w:r w:rsidRPr="004E7D80">
              <w:rPr>
                <w:rFonts w:ascii="Times New Roman" w:hAnsi="Times New Roman"/>
                <w:spacing w:val="-1"/>
                <w:w w:val="105"/>
                <w:sz w:val="17"/>
                <w:lang w:val="lt-LT"/>
              </w:rPr>
              <w:t>eg</w:t>
            </w:r>
            <w:r w:rsidRPr="004E7D80">
              <w:rPr>
                <w:rFonts w:ascii="Times New Roman" w:hAnsi="Times New Roman"/>
                <w:spacing w:val="-2"/>
                <w:w w:val="105"/>
                <w:sz w:val="17"/>
                <w:lang w:val="lt-LT"/>
              </w:rPr>
              <w:t>i</w:t>
            </w:r>
            <w:r w:rsidRPr="004E7D80">
              <w:rPr>
                <w:rFonts w:ascii="Times New Roman" w:hAnsi="Times New Roman"/>
                <w:spacing w:val="-1"/>
                <w:w w:val="105"/>
                <w:sz w:val="17"/>
                <w:lang w:val="lt-LT"/>
              </w:rPr>
              <w:t>s</w:t>
            </w:r>
            <w:r w:rsidRPr="004E7D80">
              <w:rPr>
                <w:rFonts w:ascii="Times New Roman" w:hAnsi="Times New Roman"/>
                <w:spacing w:val="-2"/>
                <w:w w:val="105"/>
                <w:sz w:val="17"/>
                <w:lang w:val="lt-LT"/>
              </w:rPr>
              <w:t>tr</w:t>
            </w:r>
            <w:r w:rsidRPr="004E7D80">
              <w:rPr>
                <w:rFonts w:ascii="Times New Roman" w:hAnsi="Times New Roman"/>
                <w:spacing w:val="-1"/>
                <w:w w:val="105"/>
                <w:sz w:val="17"/>
                <w:lang w:val="lt-LT"/>
              </w:rPr>
              <w:t>uo</w:t>
            </w:r>
            <w:r w:rsidRPr="004E7D80">
              <w:rPr>
                <w:rFonts w:ascii="Times New Roman" w:hAnsi="Times New Roman"/>
                <w:spacing w:val="-2"/>
                <w:w w:val="105"/>
                <w:sz w:val="17"/>
                <w:lang w:val="lt-LT"/>
              </w:rPr>
              <w:t>t</w:t>
            </w:r>
            <w:r w:rsidRPr="004E7D80">
              <w:rPr>
                <w:rFonts w:ascii="Times New Roman" w:hAnsi="Times New Roman"/>
                <w:spacing w:val="-1"/>
                <w:w w:val="105"/>
                <w:sz w:val="17"/>
                <w:lang w:val="lt-LT"/>
              </w:rPr>
              <w:t>as</w:t>
            </w:r>
            <w:r w:rsidRPr="004E7D80">
              <w:rPr>
                <w:rFonts w:ascii="Times New Roman" w:hAnsi="Times New Roman"/>
                <w:spacing w:val="53"/>
                <w:w w:val="127"/>
                <w:sz w:val="17"/>
                <w:lang w:val="lt-LT"/>
              </w:rPr>
              <w:t xml:space="preserve"> </w:t>
            </w:r>
            <w:r w:rsidRPr="004E7D80">
              <w:rPr>
                <w:rFonts w:ascii="Times New Roman" w:hAnsi="Times New Roman"/>
                <w:w w:val="105"/>
                <w:sz w:val="17"/>
                <w:lang w:val="lt-LT"/>
              </w:rPr>
              <w:t>tiekėjas,</w:t>
            </w:r>
            <w:r w:rsidRPr="004E7D80">
              <w:rPr>
                <w:rFonts w:ascii="Times New Roman" w:hAnsi="Times New Roman"/>
                <w:spacing w:val="29"/>
                <w:w w:val="105"/>
                <w:sz w:val="17"/>
                <w:lang w:val="lt-LT"/>
              </w:rPr>
              <w:t xml:space="preserve"> </w:t>
            </w:r>
            <w:r w:rsidRPr="004E7D80">
              <w:rPr>
                <w:rFonts w:ascii="Times New Roman" w:hAnsi="Times New Roman"/>
                <w:spacing w:val="-1"/>
                <w:w w:val="105"/>
                <w:sz w:val="17"/>
                <w:lang w:val="lt-LT"/>
              </w:rPr>
              <w:t>a</w:t>
            </w:r>
            <w:r w:rsidRPr="004E7D80">
              <w:rPr>
                <w:rFonts w:ascii="Times New Roman" w:hAnsi="Times New Roman"/>
                <w:spacing w:val="-2"/>
                <w:w w:val="105"/>
                <w:sz w:val="17"/>
                <w:lang w:val="lt-LT"/>
              </w:rPr>
              <w:t>titi</w:t>
            </w:r>
            <w:r w:rsidRPr="004E7D80">
              <w:rPr>
                <w:rFonts w:ascii="Times New Roman" w:hAnsi="Times New Roman"/>
                <w:spacing w:val="-1"/>
                <w:w w:val="105"/>
                <w:sz w:val="17"/>
                <w:lang w:val="lt-LT"/>
              </w:rPr>
              <w:t>n</w:t>
            </w:r>
            <w:r w:rsidRPr="004E7D80">
              <w:rPr>
                <w:rFonts w:ascii="Times New Roman" w:hAnsi="Times New Roman"/>
                <w:spacing w:val="-2"/>
                <w:w w:val="105"/>
                <w:sz w:val="17"/>
                <w:lang w:val="lt-LT"/>
              </w:rPr>
              <w:t>k</w:t>
            </w:r>
            <w:r w:rsidRPr="004E7D80">
              <w:rPr>
                <w:rFonts w:ascii="Times New Roman" w:hAnsi="Times New Roman"/>
                <w:spacing w:val="-1"/>
                <w:w w:val="105"/>
                <w:sz w:val="17"/>
                <w:lang w:val="lt-LT"/>
              </w:rPr>
              <w:t>amo</w:t>
            </w:r>
            <w:r w:rsidRPr="004E7D80">
              <w:rPr>
                <w:rFonts w:ascii="Times New Roman" w:hAnsi="Times New Roman"/>
                <w:spacing w:val="26"/>
                <w:w w:val="105"/>
                <w:sz w:val="17"/>
                <w:lang w:val="lt-LT"/>
              </w:rPr>
              <w:t xml:space="preserve"> </w:t>
            </w:r>
            <w:r w:rsidRPr="004E7D80">
              <w:rPr>
                <w:rFonts w:ascii="Times New Roman" w:hAnsi="Times New Roman"/>
                <w:spacing w:val="-1"/>
                <w:w w:val="105"/>
                <w:sz w:val="17"/>
                <w:lang w:val="lt-LT"/>
              </w:rPr>
              <w:t>do</w:t>
            </w:r>
            <w:r w:rsidRPr="004E7D80">
              <w:rPr>
                <w:rFonts w:ascii="Times New Roman" w:hAnsi="Times New Roman"/>
                <w:spacing w:val="-2"/>
                <w:w w:val="105"/>
                <w:sz w:val="17"/>
                <w:lang w:val="lt-LT"/>
              </w:rPr>
              <w:t>k</w:t>
            </w:r>
            <w:r w:rsidRPr="004E7D80">
              <w:rPr>
                <w:rFonts w:ascii="Times New Roman" w:hAnsi="Times New Roman"/>
                <w:spacing w:val="-1"/>
                <w:w w:val="105"/>
                <w:sz w:val="17"/>
                <w:lang w:val="lt-LT"/>
              </w:rPr>
              <w:t>umen</w:t>
            </w:r>
            <w:r w:rsidRPr="004E7D80">
              <w:rPr>
                <w:rFonts w:ascii="Times New Roman" w:hAnsi="Times New Roman"/>
                <w:spacing w:val="-2"/>
                <w:w w:val="105"/>
                <w:sz w:val="17"/>
                <w:lang w:val="lt-LT"/>
              </w:rPr>
              <w:t>t</w:t>
            </w:r>
            <w:r w:rsidRPr="004E7D80">
              <w:rPr>
                <w:rFonts w:ascii="Times New Roman" w:hAnsi="Times New Roman"/>
                <w:spacing w:val="-1"/>
                <w:w w:val="105"/>
                <w:sz w:val="17"/>
                <w:lang w:val="lt-LT"/>
              </w:rPr>
              <w:t>o</w:t>
            </w:r>
            <w:r w:rsidRPr="004E7D80">
              <w:rPr>
                <w:rFonts w:ascii="Times New Roman" w:hAnsi="Times New Roman"/>
                <w:spacing w:val="28"/>
                <w:w w:val="105"/>
                <w:sz w:val="17"/>
                <w:lang w:val="lt-LT"/>
              </w:rPr>
              <w:t xml:space="preserve"> </w:t>
            </w:r>
            <w:r w:rsidRPr="004E7D80">
              <w:rPr>
                <w:rFonts w:ascii="Times New Roman" w:hAnsi="Times New Roman"/>
                <w:w w:val="105"/>
                <w:sz w:val="17"/>
                <w:lang w:val="lt-LT"/>
              </w:rPr>
              <w:t>kopijos.</w:t>
            </w:r>
            <w:r w:rsidRPr="004E7D80">
              <w:rPr>
                <w:rFonts w:ascii="Times New Roman" w:hAnsi="Times New Roman"/>
                <w:spacing w:val="30"/>
                <w:w w:val="105"/>
                <w:sz w:val="17"/>
                <w:lang w:val="lt-LT"/>
              </w:rPr>
              <w:t xml:space="preserve"> </w:t>
            </w:r>
            <w:r w:rsidRPr="004E7D80">
              <w:rPr>
                <w:rFonts w:ascii="Times New Roman" w:hAnsi="Times New Roman"/>
                <w:spacing w:val="-1"/>
                <w:w w:val="105"/>
                <w:sz w:val="17"/>
                <w:lang w:val="lt-LT"/>
              </w:rPr>
              <w:t>Pa</w:t>
            </w:r>
            <w:r w:rsidRPr="004E7D80">
              <w:rPr>
                <w:rFonts w:ascii="Times New Roman" w:hAnsi="Times New Roman"/>
                <w:spacing w:val="-2"/>
                <w:w w:val="105"/>
                <w:sz w:val="17"/>
                <w:lang w:val="lt-LT"/>
              </w:rPr>
              <w:t>t</w:t>
            </w:r>
            <w:r w:rsidRPr="004E7D80">
              <w:rPr>
                <w:rFonts w:ascii="Times New Roman" w:hAnsi="Times New Roman"/>
                <w:spacing w:val="-1"/>
                <w:w w:val="105"/>
                <w:sz w:val="17"/>
                <w:lang w:val="lt-LT"/>
              </w:rPr>
              <w:t>e</w:t>
            </w:r>
            <w:r w:rsidRPr="004E7D80">
              <w:rPr>
                <w:rFonts w:ascii="Times New Roman" w:hAnsi="Times New Roman"/>
                <w:spacing w:val="-2"/>
                <w:w w:val="105"/>
                <w:sz w:val="17"/>
                <w:lang w:val="lt-LT"/>
              </w:rPr>
              <w:t>iki</w:t>
            </w:r>
            <w:r w:rsidRPr="004E7D80">
              <w:rPr>
                <w:rFonts w:ascii="Times New Roman" w:hAnsi="Times New Roman"/>
                <w:spacing w:val="-1"/>
                <w:w w:val="105"/>
                <w:sz w:val="17"/>
                <w:lang w:val="lt-LT"/>
              </w:rPr>
              <w:t>ama</w:t>
            </w:r>
            <w:r w:rsidRPr="004E7D80">
              <w:rPr>
                <w:rFonts w:ascii="Times New Roman" w:hAnsi="Times New Roman"/>
                <w:spacing w:val="50"/>
                <w:w w:val="124"/>
                <w:sz w:val="17"/>
                <w:lang w:val="lt-LT"/>
              </w:rPr>
              <w:t xml:space="preserve"> </w:t>
            </w:r>
            <w:r w:rsidRPr="004E7D80">
              <w:rPr>
                <w:rFonts w:ascii="Times New Roman" w:hAnsi="Times New Roman"/>
                <w:spacing w:val="-2"/>
                <w:w w:val="105"/>
                <w:sz w:val="17"/>
                <w:lang w:val="lt-LT"/>
              </w:rPr>
              <w:t>ti</w:t>
            </w:r>
            <w:r w:rsidRPr="004E7D80">
              <w:rPr>
                <w:rFonts w:ascii="Times New Roman" w:hAnsi="Times New Roman"/>
                <w:spacing w:val="-1"/>
                <w:w w:val="105"/>
                <w:sz w:val="17"/>
                <w:lang w:val="lt-LT"/>
              </w:rPr>
              <w:t>n</w:t>
            </w:r>
            <w:r w:rsidRPr="004E7D80">
              <w:rPr>
                <w:rFonts w:ascii="Times New Roman" w:hAnsi="Times New Roman"/>
                <w:spacing w:val="-2"/>
                <w:w w:val="105"/>
                <w:sz w:val="17"/>
                <w:lang w:val="lt-LT"/>
              </w:rPr>
              <w:t>k</w:t>
            </w:r>
            <w:r w:rsidRPr="004E7D80">
              <w:rPr>
                <w:rFonts w:ascii="Times New Roman" w:hAnsi="Times New Roman"/>
                <w:spacing w:val="-1"/>
                <w:w w:val="105"/>
                <w:sz w:val="17"/>
                <w:lang w:val="lt-LT"/>
              </w:rPr>
              <w:t>ama</w:t>
            </w:r>
            <w:r w:rsidRPr="004E7D80">
              <w:rPr>
                <w:rFonts w:ascii="Times New Roman" w:hAnsi="Times New Roman"/>
                <w:spacing w:val="-2"/>
                <w:w w:val="105"/>
                <w:sz w:val="17"/>
                <w:lang w:val="lt-LT"/>
              </w:rPr>
              <w:t>i</w:t>
            </w:r>
            <w:r w:rsidRPr="004E7D80">
              <w:rPr>
                <w:rFonts w:ascii="Times New Roman" w:hAnsi="Times New Roman"/>
                <w:spacing w:val="7"/>
                <w:w w:val="105"/>
                <w:sz w:val="17"/>
                <w:lang w:val="lt-LT"/>
              </w:rPr>
              <w:t xml:space="preserve"> </w:t>
            </w:r>
            <w:r w:rsidRPr="004E7D80">
              <w:rPr>
                <w:rFonts w:ascii="Times New Roman" w:hAnsi="Times New Roman"/>
                <w:spacing w:val="-1"/>
                <w:w w:val="105"/>
                <w:sz w:val="17"/>
                <w:lang w:val="lt-LT"/>
              </w:rPr>
              <w:t>pa</w:t>
            </w:r>
            <w:r w:rsidRPr="004E7D80">
              <w:rPr>
                <w:rFonts w:ascii="Times New Roman" w:hAnsi="Times New Roman"/>
                <w:spacing w:val="-2"/>
                <w:w w:val="105"/>
                <w:sz w:val="17"/>
                <w:lang w:val="lt-LT"/>
              </w:rPr>
              <w:t>tvirti</w:t>
            </w:r>
            <w:r w:rsidRPr="004E7D80">
              <w:rPr>
                <w:rFonts w:ascii="Times New Roman" w:hAnsi="Times New Roman"/>
                <w:spacing w:val="-1"/>
                <w:w w:val="105"/>
                <w:sz w:val="17"/>
                <w:lang w:val="lt-LT"/>
              </w:rPr>
              <w:t>n</w:t>
            </w:r>
            <w:r w:rsidRPr="004E7D80">
              <w:rPr>
                <w:rFonts w:ascii="Times New Roman" w:hAnsi="Times New Roman"/>
                <w:spacing w:val="-2"/>
                <w:w w:val="105"/>
                <w:sz w:val="17"/>
                <w:lang w:val="lt-LT"/>
              </w:rPr>
              <w:t>t</w:t>
            </w:r>
            <w:r w:rsidRPr="004E7D80">
              <w:rPr>
                <w:rFonts w:ascii="Times New Roman" w:hAnsi="Times New Roman"/>
                <w:spacing w:val="-1"/>
                <w:w w:val="105"/>
                <w:sz w:val="17"/>
                <w:lang w:val="lt-LT"/>
              </w:rPr>
              <w:t>a</w:t>
            </w:r>
            <w:r w:rsidRPr="004E7D80">
              <w:rPr>
                <w:rFonts w:ascii="Times New Roman" w:hAnsi="Times New Roman"/>
                <w:spacing w:val="5"/>
                <w:w w:val="105"/>
                <w:sz w:val="17"/>
                <w:lang w:val="lt-LT"/>
              </w:rPr>
              <w:t xml:space="preserve"> </w:t>
            </w:r>
            <w:r w:rsidRPr="004E7D80">
              <w:rPr>
                <w:rFonts w:ascii="Times New Roman" w:hAnsi="Times New Roman"/>
                <w:spacing w:val="-1"/>
                <w:w w:val="105"/>
                <w:sz w:val="17"/>
                <w:lang w:val="lt-LT"/>
              </w:rPr>
              <w:t>do</w:t>
            </w:r>
            <w:r w:rsidRPr="004E7D80">
              <w:rPr>
                <w:rFonts w:ascii="Times New Roman" w:hAnsi="Times New Roman"/>
                <w:spacing w:val="-2"/>
                <w:w w:val="105"/>
                <w:sz w:val="17"/>
                <w:lang w:val="lt-LT"/>
              </w:rPr>
              <w:t>k</w:t>
            </w:r>
            <w:r w:rsidRPr="004E7D80">
              <w:rPr>
                <w:rFonts w:ascii="Times New Roman" w:hAnsi="Times New Roman"/>
                <w:spacing w:val="-1"/>
                <w:w w:val="105"/>
                <w:sz w:val="17"/>
                <w:lang w:val="lt-LT"/>
              </w:rPr>
              <w:t>umen</w:t>
            </w:r>
            <w:r w:rsidRPr="004E7D80">
              <w:rPr>
                <w:rFonts w:ascii="Times New Roman" w:hAnsi="Times New Roman"/>
                <w:spacing w:val="-2"/>
                <w:w w:val="105"/>
                <w:sz w:val="17"/>
                <w:lang w:val="lt-LT"/>
              </w:rPr>
              <w:t>t</w:t>
            </w:r>
            <w:r w:rsidRPr="004E7D80">
              <w:rPr>
                <w:rFonts w:ascii="Times New Roman" w:hAnsi="Times New Roman"/>
                <w:spacing w:val="-1"/>
                <w:w w:val="105"/>
                <w:sz w:val="17"/>
                <w:lang w:val="lt-LT"/>
              </w:rPr>
              <w:t>o</w:t>
            </w:r>
            <w:r w:rsidRPr="004E7D80">
              <w:rPr>
                <w:rFonts w:ascii="Times New Roman" w:hAnsi="Times New Roman"/>
                <w:spacing w:val="3"/>
                <w:w w:val="105"/>
                <w:sz w:val="17"/>
                <w:lang w:val="lt-LT"/>
              </w:rPr>
              <w:t xml:space="preserve"> </w:t>
            </w:r>
            <w:r w:rsidRPr="004E7D80">
              <w:rPr>
                <w:rFonts w:ascii="Times New Roman" w:hAnsi="Times New Roman"/>
                <w:w w:val="105"/>
                <w:sz w:val="17"/>
                <w:lang w:val="lt-LT"/>
              </w:rPr>
              <w:t>kopija*</w:t>
            </w:r>
          </w:p>
        </w:tc>
      </w:tr>
      <w:tr w:rsidR="0080628D" w:rsidRPr="00D73B15" w14:paraId="1738B9B3" w14:textId="77777777" w:rsidTr="000E2FF2">
        <w:trPr>
          <w:trHeight w:hRule="exact" w:val="2403"/>
        </w:trPr>
        <w:tc>
          <w:tcPr>
            <w:tcW w:w="845" w:type="dxa"/>
            <w:tcBorders>
              <w:top w:val="single" w:sz="5" w:space="0" w:color="000000"/>
              <w:left w:val="single" w:sz="5" w:space="0" w:color="000000"/>
              <w:bottom w:val="single" w:sz="5" w:space="0" w:color="000000"/>
              <w:right w:val="single" w:sz="5" w:space="0" w:color="000000"/>
            </w:tcBorders>
          </w:tcPr>
          <w:p w14:paraId="01471719" w14:textId="2E0135D9" w:rsidR="0080628D" w:rsidRPr="00714E44" w:rsidRDefault="003A6A1A">
            <w:pPr>
              <w:pStyle w:val="TableParagraph"/>
              <w:spacing w:line="194" w:lineRule="exact"/>
              <w:ind w:left="95"/>
              <w:rPr>
                <w:rFonts w:ascii="Times New Roman" w:eastAsia="Times New Roman" w:hAnsi="Times New Roman" w:cs="Times New Roman"/>
                <w:sz w:val="17"/>
                <w:szCs w:val="17"/>
                <w:lang w:val="lt-LT"/>
              </w:rPr>
            </w:pPr>
            <w:r>
              <w:rPr>
                <w:rFonts w:ascii="Times New Roman"/>
                <w:spacing w:val="-1"/>
                <w:w w:val="110"/>
                <w:sz w:val="17"/>
              </w:rPr>
              <w:t>2</w:t>
            </w:r>
            <w:r w:rsidR="00676A43" w:rsidRPr="00714E44">
              <w:rPr>
                <w:rFonts w:ascii="Times New Roman"/>
                <w:spacing w:val="-1"/>
                <w:w w:val="110"/>
                <w:sz w:val="17"/>
                <w:lang w:val="lt-LT"/>
              </w:rPr>
              <w:t>.</w:t>
            </w:r>
          </w:p>
        </w:tc>
        <w:tc>
          <w:tcPr>
            <w:tcW w:w="3132" w:type="dxa"/>
            <w:tcBorders>
              <w:top w:val="single" w:sz="5" w:space="0" w:color="000000"/>
              <w:left w:val="single" w:sz="5" w:space="0" w:color="000000"/>
              <w:bottom w:val="single" w:sz="5" w:space="0" w:color="000000"/>
              <w:right w:val="single" w:sz="5" w:space="0" w:color="000000"/>
            </w:tcBorders>
          </w:tcPr>
          <w:p w14:paraId="1F4DC984" w14:textId="307FFA23" w:rsidR="0080628D" w:rsidRPr="00714E44" w:rsidRDefault="00676A43">
            <w:pPr>
              <w:pStyle w:val="TableParagraph"/>
              <w:spacing w:line="238" w:lineRule="auto"/>
              <w:ind w:left="97" w:right="93"/>
              <w:jc w:val="both"/>
              <w:rPr>
                <w:rFonts w:ascii="Times New Roman" w:eastAsia="Times New Roman" w:hAnsi="Times New Roman" w:cs="Times New Roman"/>
                <w:sz w:val="17"/>
                <w:szCs w:val="17"/>
                <w:lang w:val="lt-LT"/>
              </w:rPr>
            </w:pPr>
            <w:r w:rsidRPr="00714E44">
              <w:rPr>
                <w:rFonts w:ascii="Times New Roman" w:hAnsi="Times New Roman"/>
                <w:spacing w:val="-2"/>
                <w:w w:val="110"/>
                <w:sz w:val="17"/>
                <w:lang w:val="lt-LT"/>
              </w:rPr>
              <w:t>Ti</w:t>
            </w:r>
            <w:r w:rsidRPr="00714E44">
              <w:rPr>
                <w:rFonts w:ascii="Times New Roman" w:hAnsi="Times New Roman"/>
                <w:spacing w:val="-1"/>
                <w:w w:val="110"/>
                <w:sz w:val="17"/>
                <w:lang w:val="lt-LT"/>
              </w:rPr>
              <w:t>e</w:t>
            </w:r>
            <w:r w:rsidRPr="00714E44">
              <w:rPr>
                <w:rFonts w:ascii="Times New Roman" w:hAnsi="Times New Roman"/>
                <w:spacing w:val="-2"/>
                <w:w w:val="110"/>
                <w:sz w:val="17"/>
                <w:lang w:val="lt-LT"/>
              </w:rPr>
              <w:t>k</w:t>
            </w:r>
            <w:r w:rsidRPr="00714E44">
              <w:rPr>
                <w:rFonts w:ascii="Times New Roman" w:hAnsi="Times New Roman"/>
                <w:spacing w:val="-1"/>
                <w:w w:val="110"/>
                <w:sz w:val="17"/>
                <w:lang w:val="lt-LT"/>
              </w:rPr>
              <w:t>ė</w:t>
            </w:r>
            <w:r w:rsidRPr="00714E44">
              <w:rPr>
                <w:rFonts w:ascii="Times New Roman" w:hAnsi="Times New Roman"/>
                <w:spacing w:val="-2"/>
                <w:w w:val="110"/>
                <w:sz w:val="17"/>
                <w:lang w:val="lt-LT"/>
              </w:rPr>
              <w:t>j</w:t>
            </w:r>
            <w:r w:rsidRPr="00714E44">
              <w:rPr>
                <w:rFonts w:ascii="Times New Roman" w:hAnsi="Times New Roman"/>
                <w:spacing w:val="-1"/>
                <w:w w:val="110"/>
                <w:sz w:val="17"/>
                <w:lang w:val="lt-LT"/>
              </w:rPr>
              <w:t>as</w:t>
            </w:r>
            <w:r w:rsidRPr="00714E44">
              <w:rPr>
                <w:rFonts w:ascii="Times New Roman" w:hAnsi="Times New Roman"/>
                <w:spacing w:val="-2"/>
                <w:w w:val="110"/>
                <w:sz w:val="17"/>
                <w:lang w:val="lt-LT"/>
              </w:rPr>
              <w:t xml:space="preserve"> </w:t>
            </w:r>
            <w:r w:rsidRPr="00714E44">
              <w:rPr>
                <w:rFonts w:ascii="Times New Roman" w:hAnsi="Times New Roman"/>
                <w:w w:val="110"/>
                <w:sz w:val="17"/>
                <w:lang w:val="lt-LT"/>
              </w:rPr>
              <w:t>per</w:t>
            </w:r>
            <w:r w:rsidRPr="00714E44">
              <w:rPr>
                <w:rFonts w:ascii="Times New Roman" w:hAnsi="Times New Roman"/>
                <w:spacing w:val="-7"/>
                <w:w w:val="110"/>
                <w:sz w:val="17"/>
                <w:lang w:val="lt-LT"/>
              </w:rPr>
              <w:t xml:space="preserve"> </w:t>
            </w:r>
            <w:r w:rsidRPr="00714E44">
              <w:rPr>
                <w:rFonts w:ascii="Times New Roman" w:hAnsi="Times New Roman"/>
                <w:w w:val="110"/>
                <w:sz w:val="17"/>
                <w:lang w:val="lt-LT"/>
              </w:rPr>
              <w:t>pastaruosius</w:t>
            </w:r>
            <w:r w:rsidRPr="00714E44">
              <w:rPr>
                <w:rFonts w:ascii="Times New Roman" w:hAnsi="Times New Roman"/>
                <w:spacing w:val="-6"/>
                <w:w w:val="110"/>
                <w:sz w:val="17"/>
                <w:lang w:val="lt-LT"/>
              </w:rPr>
              <w:t xml:space="preserve"> </w:t>
            </w:r>
            <w:r w:rsidRPr="00714E44">
              <w:rPr>
                <w:rFonts w:ascii="Times New Roman" w:hAnsi="Times New Roman"/>
                <w:w w:val="110"/>
                <w:sz w:val="17"/>
                <w:lang w:val="lt-LT"/>
              </w:rPr>
              <w:t>5</w:t>
            </w:r>
            <w:r w:rsidRPr="00714E44">
              <w:rPr>
                <w:rFonts w:ascii="Times New Roman" w:hAnsi="Times New Roman"/>
                <w:spacing w:val="-3"/>
                <w:w w:val="110"/>
                <w:sz w:val="17"/>
                <w:lang w:val="lt-LT"/>
              </w:rPr>
              <w:t xml:space="preserve"> </w:t>
            </w:r>
            <w:r w:rsidRPr="00714E44">
              <w:rPr>
                <w:rFonts w:ascii="Times New Roman" w:hAnsi="Times New Roman"/>
                <w:spacing w:val="-2"/>
                <w:w w:val="110"/>
                <w:sz w:val="17"/>
                <w:lang w:val="lt-LT"/>
              </w:rPr>
              <w:t>(</w:t>
            </w:r>
            <w:r w:rsidRPr="00714E44">
              <w:rPr>
                <w:rFonts w:ascii="Times New Roman" w:hAnsi="Times New Roman"/>
                <w:spacing w:val="-1"/>
                <w:w w:val="110"/>
                <w:sz w:val="17"/>
                <w:lang w:val="lt-LT"/>
              </w:rPr>
              <w:t>pen</w:t>
            </w:r>
            <w:r w:rsidRPr="00714E44">
              <w:rPr>
                <w:rFonts w:ascii="Times New Roman" w:hAnsi="Times New Roman"/>
                <w:spacing w:val="-2"/>
                <w:w w:val="110"/>
                <w:sz w:val="17"/>
                <w:lang w:val="lt-LT"/>
              </w:rPr>
              <w:t>k</w:t>
            </w:r>
            <w:r w:rsidRPr="00714E44">
              <w:rPr>
                <w:rFonts w:ascii="Times New Roman" w:hAnsi="Times New Roman"/>
                <w:spacing w:val="-1"/>
                <w:w w:val="110"/>
                <w:sz w:val="17"/>
                <w:lang w:val="lt-LT"/>
              </w:rPr>
              <w:t>e</w:t>
            </w:r>
            <w:r w:rsidRPr="00714E44">
              <w:rPr>
                <w:rFonts w:ascii="Times New Roman" w:hAnsi="Times New Roman"/>
                <w:spacing w:val="-2"/>
                <w:w w:val="110"/>
                <w:sz w:val="17"/>
                <w:lang w:val="lt-LT"/>
              </w:rPr>
              <w:t>ri</w:t>
            </w:r>
            <w:r w:rsidRPr="00714E44">
              <w:rPr>
                <w:rFonts w:ascii="Times New Roman" w:hAnsi="Times New Roman"/>
                <w:spacing w:val="-1"/>
                <w:w w:val="110"/>
                <w:sz w:val="17"/>
                <w:lang w:val="lt-LT"/>
              </w:rPr>
              <w:t>us</w:t>
            </w:r>
            <w:r w:rsidRPr="00714E44">
              <w:rPr>
                <w:rFonts w:ascii="Times New Roman" w:hAnsi="Times New Roman"/>
                <w:spacing w:val="-2"/>
                <w:w w:val="110"/>
                <w:sz w:val="17"/>
                <w:lang w:val="lt-LT"/>
              </w:rPr>
              <w:t>)</w:t>
            </w:r>
            <w:r w:rsidRPr="00714E44">
              <w:rPr>
                <w:rFonts w:ascii="Times New Roman" w:hAnsi="Times New Roman"/>
                <w:spacing w:val="36"/>
                <w:w w:val="99"/>
                <w:sz w:val="17"/>
                <w:lang w:val="lt-LT"/>
              </w:rPr>
              <w:t xml:space="preserve"> </w:t>
            </w:r>
            <w:r w:rsidRPr="00714E44">
              <w:rPr>
                <w:rFonts w:ascii="Times New Roman" w:hAnsi="Times New Roman"/>
                <w:w w:val="110"/>
                <w:sz w:val="17"/>
                <w:lang w:val="lt-LT"/>
              </w:rPr>
              <w:t>metus</w:t>
            </w:r>
            <w:r w:rsidRPr="00714E44">
              <w:rPr>
                <w:rFonts w:ascii="Times New Roman" w:hAnsi="Times New Roman"/>
                <w:spacing w:val="35"/>
                <w:w w:val="110"/>
                <w:sz w:val="17"/>
                <w:lang w:val="lt-LT"/>
              </w:rPr>
              <w:t xml:space="preserve"> </w:t>
            </w:r>
            <w:r w:rsidRPr="00714E44">
              <w:rPr>
                <w:rFonts w:ascii="Times New Roman" w:hAnsi="Times New Roman"/>
                <w:w w:val="110"/>
                <w:sz w:val="17"/>
                <w:lang w:val="lt-LT"/>
              </w:rPr>
              <w:t>arba</w:t>
            </w:r>
            <w:r w:rsidRPr="00714E44">
              <w:rPr>
                <w:rFonts w:ascii="Times New Roman" w:hAnsi="Times New Roman"/>
                <w:spacing w:val="37"/>
                <w:w w:val="110"/>
                <w:sz w:val="17"/>
                <w:lang w:val="lt-LT"/>
              </w:rPr>
              <w:t xml:space="preserve"> </w:t>
            </w:r>
            <w:r w:rsidRPr="00714E44">
              <w:rPr>
                <w:rFonts w:ascii="Times New Roman" w:hAnsi="Times New Roman"/>
                <w:w w:val="110"/>
                <w:sz w:val="17"/>
                <w:lang w:val="lt-LT"/>
              </w:rPr>
              <w:t>per</w:t>
            </w:r>
            <w:r w:rsidRPr="00714E44">
              <w:rPr>
                <w:rFonts w:ascii="Times New Roman" w:hAnsi="Times New Roman"/>
                <w:spacing w:val="38"/>
                <w:w w:val="110"/>
                <w:sz w:val="17"/>
                <w:lang w:val="lt-LT"/>
              </w:rPr>
              <w:t xml:space="preserve"> </w:t>
            </w:r>
            <w:r w:rsidRPr="00714E44">
              <w:rPr>
                <w:rFonts w:ascii="Times New Roman" w:hAnsi="Times New Roman"/>
                <w:spacing w:val="-2"/>
                <w:w w:val="110"/>
                <w:sz w:val="17"/>
                <w:lang w:val="lt-LT"/>
              </w:rPr>
              <w:t>l</w:t>
            </w:r>
            <w:r w:rsidRPr="00714E44">
              <w:rPr>
                <w:rFonts w:ascii="Times New Roman" w:hAnsi="Times New Roman"/>
                <w:spacing w:val="-1"/>
                <w:w w:val="110"/>
                <w:sz w:val="17"/>
                <w:lang w:val="lt-LT"/>
              </w:rPr>
              <w:t>a</w:t>
            </w:r>
            <w:r w:rsidRPr="00714E44">
              <w:rPr>
                <w:rFonts w:ascii="Times New Roman" w:hAnsi="Times New Roman"/>
                <w:spacing w:val="-2"/>
                <w:w w:val="110"/>
                <w:sz w:val="17"/>
                <w:lang w:val="lt-LT"/>
              </w:rPr>
              <w:t>ik</w:t>
            </w:r>
            <w:r w:rsidRPr="00714E44">
              <w:rPr>
                <w:rFonts w:ascii="Times New Roman" w:hAnsi="Times New Roman"/>
                <w:spacing w:val="-1"/>
                <w:w w:val="110"/>
                <w:sz w:val="17"/>
                <w:lang w:val="lt-LT"/>
              </w:rPr>
              <w:t>ą</w:t>
            </w:r>
            <w:r w:rsidRPr="00714E44">
              <w:rPr>
                <w:rFonts w:ascii="Times New Roman" w:hAnsi="Times New Roman"/>
                <w:spacing w:val="38"/>
                <w:w w:val="110"/>
                <w:sz w:val="17"/>
                <w:lang w:val="lt-LT"/>
              </w:rPr>
              <w:t xml:space="preserve"> </w:t>
            </w:r>
            <w:r w:rsidRPr="00714E44">
              <w:rPr>
                <w:rFonts w:ascii="Times New Roman" w:hAnsi="Times New Roman"/>
                <w:w w:val="110"/>
                <w:sz w:val="17"/>
                <w:lang w:val="lt-LT"/>
              </w:rPr>
              <w:t>nuo</w:t>
            </w:r>
            <w:r w:rsidRPr="00714E44">
              <w:rPr>
                <w:rFonts w:ascii="Times New Roman" w:hAnsi="Times New Roman"/>
                <w:spacing w:val="37"/>
                <w:w w:val="110"/>
                <w:sz w:val="17"/>
                <w:lang w:val="lt-LT"/>
              </w:rPr>
              <w:t xml:space="preserve"> </w:t>
            </w:r>
            <w:r w:rsidRPr="00714E44">
              <w:rPr>
                <w:rFonts w:ascii="Times New Roman" w:hAnsi="Times New Roman"/>
                <w:spacing w:val="-3"/>
                <w:w w:val="110"/>
                <w:sz w:val="17"/>
                <w:lang w:val="lt-LT"/>
              </w:rPr>
              <w:t>j</w:t>
            </w:r>
            <w:r w:rsidRPr="00714E44">
              <w:rPr>
                <w:rFonts w:ascii="Times New Roman" w:hAnsi="Times New Roman"/>
                <w:spacing w:val="-2"/>
                <w:w w:val="110"/>
                <w:sz w:val="17"/>
                <w:lang w:val="lt-LT"/>
              </w:rPr>
              <w:t>o</w:t>
            </w:r>
            <w:r w:rsidRPr="00714E44">
              <w:rPr>
                <w:rFonts w:ascii="Times New Roman" w:hAnsi="Times New Roman"/>
                <w:spacing w:val="28"/>
                <w:w w:val="110"/>
                <w:sz w:val="17"/>
                <w:lang w:val="lt-LT"/>
              </w:rPr>
              <w:t xml:space="preserve"> </w:t>
            </w:r>
            <w:r w:rsidRPr="00714E44">
              <w:rPr>
                <w:rFonts w:ascii="Times New Roman" w:hAnsi="Times New Roman"/>
                <w:spacing w:val="-2"/>
                <w:w w:val="110"/>
                <w:sz w:val="17"/>
                <w:lang w:val="lt-LT"/>
              </w:rPr>
              <w:t>įr</w:t>
            </w:r>
            <w:r w:rsidRPr="00714E44">
              <w:rPr>
                <w:rFonts w:ascii="Times New Roman" w:hAnsi="Times New Roman"/>
                <w:spacing w:val="-1"/>
                <w:w w:val="110"/>
                <w:sz w:val="17"/>
                <w:lang w:val="lt-LT"/>
              </w:rPr>
              <w:t>eg</w:t>
            </w:r>
            <w:r w:rsidRPr="00714E44">
              <w:rPr>
                <w:rFonts w:ascii="Times New Roman" w:hAnsi="Times New Roman"/>
                <w:spacing w:val="-2"/>
                <w:w w:val="110"/>
                <w:sz w:val="17"/>
                <w:lang w:val="lt-LT"/>
              </w:rPr>
              <w:t>i</w:t>
            </w:r>
            <w:r w:rsidRPr="00714E44">
              <w:rPr>
                <w:rFonts w:ascii="Times New Roman" w:hAnsi="Times New Roman"/>
                <w:spacing w:val="-1"/>
                <w:w w:val="110"/>
                <w:sz w:val="17"/>
                <w:lang w:val="lt-LT"/>
              </w:rPr>
              <w:t>s</w:t>
            </w:r>
            <w:r w:rsidRPr="00714E44">
              <w:rPr>
                <w:rFonts w:ascii="Times New Roman" w:hAnsi="Times New Roman"/>
                <w:spacing w:val="-2"/>
                <w:w w:val="110"/>
                <w:sz w:val="17"/>
                <w:lang w:val="lt-LT"/>
              </w:rPr>
              <w:t>tr</w:t>
            </w:r>
            <w:r w:rsidRPr="00714E44">
              <w:rPr>
                <w:rFonts w:ascii="Times New Roman" w:hAnsi="Times New Roman"/>
                <w:spacing w:val="-1"/>
                <w:w w:val="110"/>
                <w:sz w:val="17"/>
                <w:lang w:val="lt-LT"/>
              </w:rPr>
              <w:t>a</w:t>
            </w:r>
            <w:r w:rsidRPr="00714E44">
              <w:rPr>
                <w:rFonts w:ascii="Times New Roman" w:hAnsi="Times New Roman"/>
                <w:spacing w:val="-2"/>
                <w:w w:val="110"/>
                <w:sz w:val="17"/>
                <w:lang w:val="lt-LT"/>
              </w:rPr>
              <w:t>vim</w:t>
            </w:r>
            <w:r w:rsidRPr="00714E44">
              <w:rPr>
                <w:rFonts w:ascii="Times New Roman" w:hAnsi="Times New Roman"/>
                <w:spacing w:val="-1"/>
                <w:w w:val="110"/>
                <w:sz w:val="17"/>
                <w:lang w:val="lt-LT"/>
              </w:rPr>
              <w:t>o</w:t>
            </w:r>
            <w:r w:rsidRPr="00714E44">
              <w:rPr>
                <w:rFonts w:ascii="Times New Roman" w:hAnsi="Times New Roman"/>
                <w:spacing w:val="4"/>
                <w:w w:val="110"/>
                <w:sz w:val="17"/>
                <w:lang w:val="lt-LT"/>
              </w:rPr>
              <w:t xml:space="preserve"> </w:t>
            </w:r>
            <w:r w:rsidRPr="00714E44">
              <w:rPr>
                <w:rFonts w:ascii="Times New Roman" w:hAnsi="Times New Roman"/>
                <w:spacing w:val="-1"/>
                <w:w w:val="110"/>
                <w:sz w:val="17"/>
                <w:lang w:val="lt-LT"/>
              </w:rPr>
              <w:t>d</w:t>
            </w:r>
            <w:r w:rsidRPr="00714E44">
              <w:rPr>
                <w:rFonts w:ascii="Times New Roman" w:hAnsi="Times New Roman"/>
                <w:spacing w:val="-2"/>
                <w:w w:val="110"/>
                <w:sz w:val="17"/>
                <w:lang w:val="lt-LT"/>
              </w:rPr>
              <w:t>i</w:t>
            </w:r>
            <w:r w:rsidRPr="00714E44">
              <w:rPr>
                <w:rFonts w:ascii="Times New Roman" w:hAnsi="Times New Roman"/>
                <w:spacing w:val="-1"/>
                <w:w w:val="110"/>
                <w:sz w:val="17"/>
                <w:lang w:val="lt-LT"/>
              </w:rPr>
              <w:t>enos</w:t>
            </w:r>
            <w:r w:rsidRPr="00714E44">
              <w:rPr>
                <w:rFonts w:ascii="Times New Roman" w:hAnsi="Times New Roman"/>
                <w:spacing w:val="3"/>
                <w:w w:val="110"/>
                <w:sz w:val="17"/>
                <w:lang w:val="lt-LT"/>
              </w:rPr>
              <w:t xml:space="preserve"> </w:t>
            </w:r>
            <w:r w:rsidRPr="00714E44">
              <w:rPr>
                <w:rFonts w:ascii="Times New Roman" w:hAnsi="Times New Roman"/>
                <w:w w:val="110"/>
                <w:sz w:val="17"/>
                <w:lang w:val="lt-LT"/>
              </w:rPr>
              <w:t>(jeigu tiekėjas</w:t>
            </w:r>
            <w:r w:rsidRPr="00714E44">
              <w:rPr>
                <w:rFonts w:ascii="Times New Roman" w:hAnsi="Times New Roman"/>
                <w:spacing w:val="33"/>
                <w:w w:val="127"/>
                <w:sz w:val="17"/>
                <w:lang w:val="lt-LT"/>
              </w:rPr>
              <w:t xml:space="preserve"> </w:t>
            </w:r>
            <w:r w:rsidRPr="00714E44">
              <w:rPr>
                <w:rFonts w:ascii="Times New Roman" w:hAnsi="Times New Roman"/>
                <w:w w:val="110"/>
                <w:sz w:val="17"/>
                <w:lang w:val="lt-LT"/>
              </w:rPr>
              <w:t>vykdė</w:t>
            </w:r>
            <w:r w:rsidRPr="00714E44">
              <w:rPr>
                <w:rFonts w:ascii="Times New Roman" w:hAnsi="Times New Roman"/>
                <w:spacing w:val="15"/>
                <w:w w:val="110"/>
                <w:sz w:val="17"/>
                <w:lang w:val="lt-LT"/>
              </w:rPr>
              <w:t xml:space="preserve"> </w:t>
            </w:r>
            <w:r w:rsidRPr="00714E44">
              <w:rPr>
                <w:rFonts w:ascii="Times New Roman" w:hAnsi="Times New Roman"/>
                <w:w w:val="110"/>
                <w:sz w:val="17"/>
                <w:lang w:val="lt-LT"/>
              </w:rPr>
              <w:t>veiklą</w:t>
            </w:r>
            <w:r w:rsidRPr="00714E44">
              <w:rPr>
                <w:rFonts w:ascii="Times New Roman" w:hAnsi="Times New Roman"/>
                <w:spacing w:val="15"/>
                <w:w w:val="110"/>
                <w:sz w:val="17"/>
                <w:lang w:val="lt-LT"/>
              </w:rPr>
              <w:t xml:space="preserve"> </w:t>
            </w:r>
            <w:r w:rsidRPr="00714E44">
              <w:rPr>
                <w:rFonts w:ascii="Times New Roman" w:hAnsi="Times New Roman"/>
                <w:spacing w:val="-2"/>
                <w:w w:val="110"/>
                <w:sz w:val="17"/>
                <w:lang w:val="lt-LT"/>
              </w:rPr>
              <w:t>tr</w:t>
            </w:r>
            <w:r w:rsidRPr="00714E44">
              <w:rPr>
                <w:rFonts w:ascii="Times New Roman" w:hAnsi="Times New Roman"/>
                <w:spacing w:val="-1"/>
                <w:w w:val="110"/>
                <w:sz w:val="17"/>
                <w:lang w:val="lt-LT"/>
              </w:rPr>
              <w:t>u</w:t>
            </w:r>
            <w:r w:rsidRPr="00714E44">
              <w:rPr>
                <w:rFonts w:ascii="Times New Roman" w:hAnsi="Times New Roman"/>
                <w:spacing w:val="-2"/>
                <w:w w:val="110"/>
                <w:sz w:val="17"/>
                <w:lang w:val="lt-LT"/>
              </w:rPr>
              <w:t>m</w:t>
            </w:r>
            <w:r w:rsidRPr="00714E44">
              <w:rPr>
                <w:rFonts w:ascii="Times New Roman" w:hAnsi="Times New Roman"/>
                <w:spacing w:val="-1"/>
                <w:w w:val="110"/>
                <w:sz w:val="17"/>
                <w:lang w:val="lt-LT"/>
              </w:rPr>
              <w:t>p</w:t>
            </w:r>
            <w:r w:rsidRPr="00714E44">
              <w:rPr>
                <w:rFonts w:ascii="Times New Roman" w:hAnsi="Times New Roman"/>
                <w:spacing w:val="-2"/>
                <w:w w:val="110"/>
                <w:sz w:val="17"/>
                <w:lang w:val="lt-LT"/>
              </w:rPr>
              <w:t>i</w:t>
            </w:r>
            <w:r w:rsidRPr="00714E44">
              <w:rPr>
                <w:rFonts w:ascii="Times New Roman" w:hAnsi="Times New Roman"/>
                <w:spacing w:val="-1"/>
                <w:w w:val="110"/>
                <w:sz w:val="17"/>
                <w:lang w:val="lt-LT"/>
              </w:rPr>
              <w:t>au</w:t>
            </w:r>
            <w:r w:rsidRPr="00714E44">
              <w:rPr>
                <w:rFonts w:ascii="Times New Roman" w:hAnsi="Times New Roman"/>
                <w:spacing w:val="16"/>
                <w:w w:val="110"/>
                <w:sz w:val="17"/>
                <w:lang w:val="lt-LT"/>
              </w:rPr>
              <w:t xml:space="preserve"> </w:t>
            </w:r>
            <w:r w:rsidRPr="00714E44">
              <w:rPr>
                <w:rFonts w:ascii="Times New Roman" w:hAnsi="Times New Roman"/>
                <w:spacing w:val="-2"/>
                <w:w w:val="110"/>
                <w:sz w:val="17"/>
                <w:lang w:val="lt-LT"/>
              </w:rPr>
              <w:t>k</w:t>
            </w:r>
            <w:r w:rsidRPr="00714E44">
              <w:rPr>
                <w:rFonts w:ascii="Times New Roman" w:hAnsi="Times New Roman"/>
                <w:spacing w:val="-1"/>
                <w:w w:val="110"/>
                <w:sz w:val="17"/>
                <w:lang w:val="lt-LT"/>
              </w:rPr>
              <w:t>a</w:t>
            </w:r>
            <w:r w:rsidRPr="00714E44">
              <w:rPr>
                <w:rFonts w:ascii="Times New Roman" w:hAnsi="Times New Roman"/>
                <w:spacing w:val="-2"/>
                <w:w w:val="110"/>
                <w:sz w:val="17"/>
                <w:lang w:val="lt-LT"/>
              </w:rPr>
              <w:t>i</w:t>
            </w:r>
            <w:r w:rsidRPr="00714E44">
              <w:rPr>
                <w:rFonts w:ascii="Times New Roman" w:hAnsi="Times New Roman"/>
                <w:spacing w:val="-1"/>
                <w:w w:val="110"/>
                <w:sz w:val="17"/>
                <w:lang w:val="lt-LT"/>
              </w:rPr>
              <w:t>p</w:t>
            </w:r>
            <w:r w:rsidRPr="00714E44">
              <w:rPr>
                <w:rFonts w:ascii="Times New Roman" w:hAnsi="Times New Roman"/>
                <w:spacing w:val="14"/>
                <w:w w:val="110"/>
                <w:sz w:val="17"/>
                <w:lang w:val="lt-LT"/>
              </w:rPr>
              <w:t xml:space="preserve"> </w:t>
            </w:r>
            <w:r w:rsidRPr="00714E44">
              <w:rPr>
                <w:rFonts w:ascii="Times New Roman" w:hAnsi="Times New Roman"/>
                <w:w w:val="110"/>
                <w:sz w:val="17"/>
                <w:lang w:val="lt-LT"/>
              </w:rPr>
              <w:t>5</w:t>
            </w:r>
            <w:r w:rsidRPr="00714E44">
              <w:rPr>
                <w:rFonts w:ascii="Times New Roman" w:hAnsi="Times New Roman"/>
                <w:spacing w:val="17"/>
                <w:w w:val="110"/>
                <w:sz w:val="17"/>
                <w:lang w:val="lt-LT"/>
              </w:rPr>
              <w:t xml:space="preserve"> </w:t>
            </w:r>
            <w:r w:rsidRPr="00714E44">
              <w:rPr>
                <w:rFonts w:ascii="Times New Roman" w:hAnsi="Times New Roman"/>
                <w:spacing w:val="-2"/>
                <w:w w:val="110"/>
                <w:sz w:val="17"/>
                <w:lang w:val="lt-LT"/>
              </w:rPr>
              <w:t>(</w:t>
            </w:r>
            <w:r w:rsidRPr="00714E44">
              <w:rPr>
                <w:rFonts w:ascii="Times New Roman" w:hAnsi="Times New Roman"/>
                <w:spacing w:val="-1"/>
                <w:w w:val="110"/>
                <w:sz w:val="17"/>
                <w:lang w:val="lt-LT"/>
              </w:rPr>
              <w:t>pen</w:t>
            </w:r>
            <w:r w:rsidRPr="00714E44">
              <w:rPr>
                <w:rFonts w:ascii="Times New Roman" w:hAnsi="Times New Roman"/>
                <w:spacing w:val="-2"/>
                <w:w w:val="110"/>
                <w:sz w:val="17"/>
                <w:lang w:val="lt-LT"/>
              </w:rPr>
              <w:t>ki</w:t>
            </w:r>
            <w:r w:rsidRPr="00714E44">
              <w:rPr>
                <w:rFonts w:ascii="Times New Roman" w:hAnsi="Times New Roman"/>
                <w:spacing w:val="-1"/>
                <w:w w:val="110"/>
                <w:sz w:val="17"/>
                <w:lang w:val="lt-LT"/>
              </w:rPr>
              <w:t>s</w:t>
            </w:r>
            <w:r w:rsidRPr="00714E44">
              <w:rPr>
                <w:rFonts w:ascii="Times New Roman" w:hAnsi="Times New Roman"/>
                <w:spacing w:val="-2"/>
                <w:w w:val="110"/>
                <w:sz w:val="17"/>
                <w:lang w:val="lt-LT"/>
              </w:rPr>
              <w:t>)</w:t>
            </w:r>
            <w:r w:rsidRPr="00714E44">
              <w:rPr>
                <w:rFonts w:ascii="Times New Roman" w:hAnsi="Times New Roman"/>
                <w:spacing w:val="33"/>
                <w:w w:val="99"/>
                <w:sz w:val="17"/>
                <w:lang w:val="lt-LT"/>
              </w:rPr>
              <w:t xml:space="preserve"> </w:t>
            </w:r>
            <w:r w:rsidRPr="00714E44">
              <w:rPr>
                <w:rFonts w:ascii="Times New Roman" w:hAnsi="Times New Roman"/>
                <w:w w:val="110"/>
                <w:sz w:val="17"/>
                <w:lang w:val="lt-LT"/>
              </w:rPr>
              <w:t>metus)</w:t>
            </w:r>
            <w:r w:rsidRPr="00714E44">
              <w:rPr>
                <w:rFonts w:ascii="Times New Roman" w:hAnsi="Times New Roman"/>
                <w:spacing w:val="12"/>
                <w:w w:val="110"/>
                <w:sz w:val="17"/>
                <w:lang w:val="lt-LT"/>
              </w:rPr>
              <w:t xml:space="preserve"> </w:t>
            </w:r>
            <w:r w:rsidRPr="00714E44">
              <w:rPr>
                <w:rFonts w:ascii="Times New Roman" w:hAnsi="Times New Roman"/>
                <w:spacing w:val="-1"/>
                <w:w w:val="110"/>
                <w:sz w:val="17"/>
                <w:lang w:val="lt-LT"/>
              </w:rPr>
              <w:t>paga</w:t>
            </w:r>
            <w:r w:rsidRPr="00714E44">
              <w:rPr>
                <w:rFonts w:ascii="Times New Roman" w:hAnsi="Times New Roman"/>
                <w:spacing w:val="-2"/>
                <w:w w:val="110"/>
                <w:sz w:val="17"/>
                <w:lang w:val="lt-LT"/>
              </w:rPr>
              <w:t>l</w:t>
            </w:r>
            <w:r w:rsidRPr="00714E44">
              <w:rPr>
                <w:rFonts w:ascii="Times New Roman" w:hAnsi="Times New Roman"/>
                <w:spacing w:val="28"/>
                <w:w w:val="110"/>
                <w:sz w:val="17"/>
                <w:lang w:val="lt-LT"/>
              </w:rPr>
              <w:t xml:space="preserve"> </w:t>
            </w:r>
            <w:r w:rsidRPr="00714E44">
              <w:rPr>
                <w:rFonts w:ascii="Times New Roman" w:hAnsi="Times New Roman"/>
                <w:w w:val="110"/>
                <w:sz w:val="17"/>
                <w:lang w:val="lt-LT"/>
              </w:rPr>
              <w:t>1</w:t>
            </w:r>
            <w:r w:rsidRPr="00714E44">
              <w:rPr>
                <w:rFonts w:ascii="Times New Roman" w:hAnsi="Times New Roman"/>
                <w:spacing w:val="12"/>
                <w:w w:val="110"/>
                <w:sz w:val="17"/>
                <w:lang w:val="lt-LT"/>
              </w:rPr>
              <w:t xml:space="preserve"> </w:t>
            </w:r>
            <w:r w:rsidRPr="00714E44">
              <w:rPr>
                <w:rFonts w:ascii="Times New Roman" w:hAnsi="Times New Roman"/>
                <w:w w:val="110"/>
                <w:sz w:val="17"/>
                <w:lang w:val="lt-LT"/>
              </w:rPr>
              <w:t>(vieną)</w:t>
            </w:r>
            <w:r w:rsidRPr="00714E44">
              <w:rPr>
                <w:rFonts w:ascii="Times New Roman" w:hAnsi="Times New Roman"/>
                <w:spacing w:val="9"/>
                <w:w w:val="110"/>
                <w:sz w:val="17"/>
                <w:lang w:val="lt-LT"/>
              </w:rPr>
              <w:t xml:space="preserve"> </w:t>
            </w:r>
            <w:r w:rsidRPr="00714E44">
              <w:rPr>
                <w:rFonts w:ascii="Times New Roman" w:hAnsi="Times New Roman"/>
                <w:w w:val="110"/>
                <w:sz w:val="17"/>
                <w:lang w:val="lt-LT"/>
              </w:rPr>
              <w:t>a</w:t>
            </w:r>
            <w:r w:rsidRPr="00714E44">
              <w:rPr>
                <w:rFonts w:ascii="Times New Roman" w:hAnsi="Times New Roman"/>
                <w:spacing w:val="1"/>
                <w:w w:val="110"/>
                <w:sz w:val="17"/>
                <w:lang w:val="lt-LT"/>
              </w:rPr>
              <w:t>r</w:t>
            </w:r>
            <w:r w:rsidRPr="00714E44">
              <w:rPr>
                <w:rFonts w:ascii="Times New Roman" w:hAnsi="Times New Roman"/>
                <w:spacing w:val="12"/>
                <w:w w:val="110"/>
                <w:sz w:val="17"/>
                <w:lang w:val="lt-LT"/>
              </w:rPr>
              <w:t xml:space="preserve"> </w:t>
            </w:r>
            <w:r w:rsidRPr="00714E44">
              <w:rPr>
                <w:rFonts w:ascii="Times New Roman" w:hAnsi="Times New Roman"/>
                <w:w w:val="110"/>
                <w:sz w:val="17"/>
                <w:lang w:val="lt-LT"/>
              </w:rPr>
              <w:t>daugiau</w:t>
            </w:r>
            <w:r w:rsidRPr="00714E44">
              <w:rPr>
                <w:rFonts w:ascii="Times New Roman" w:hAnsi="Times New Roman"/>
                <w:spacing w:val="26"/>
                <w:w w:val="110"/>
                <w:sz w:val="17"/>
                <w:lang w:val="lt-LT"/>
              </w:rPr>
              <w:t xml:space="preserve"> </w:t>
            </w:r>
            <w:r w:rsidRPr="00714E44">
              <w:rPr>
                <w:rFonts w:ascii="Times New Roman" w:hAnsi="Times New Roman"/>
                <w:w w:val="110"/>
                <w:sz w:val="17"/>
                <w:lang w:val="lt-LT"/>
              </w:rPr>
              <w:t>sutarčių</w:t>
            </w:r>
            <w:r w:rsidRPr="00714E44">
              <w:rPr>
                <w:rFonts w:ascii="Times New Roman" w:hAnsi="Times New Roman"/>
                <w:spacing w:val="19"/>
                <w:w w:val="110"/>
                <w:sz w:val="17"/>
                <w:lang w:val="lt-LT"/>
              </w:rPr>
              <w:t xml:space="preserve"> </w:t>
            </w:r>
            <w:r w:rsidRPr="00714E44">
              <w:rPr>
                <w:rFonts w:ascii="Times New Roman" w:hAnsi="Times New Roman"/>
                <w:w w:val="110"/>
                <w:sz w:val="17"/>
                <w:lang w:val="lt-LT"/>
              </w:rPr>
              <w:t>yra</w:t>
            </w:r>
            <w:r w:rsidRPr="00714E44">
              <w:rPr>
                <w:rFonts w:ascii="Times New Roman" w:hAnsi="Times New Roman"/>
                <w:spacing w:val="21"/>
                <w:w w:val="110"/>
                <w:sz w:val="17"/>
                <w:lang w:val="lt-LT"/>
              </w:rPr>
              <w:t xml:space="preserve"> </w:t>
            </w:r>
            <w:r w:rsidRPr="00714E44">
              <w:rPr>
                <w:rFonts w:ascii="Times New Roman" w:hAnsi="Times New Roman"/>
                <w:w w:val="110"/>
                <w:sz w:val="17"/>
                <w:lang w:val="lt-LT"/>
              </w:rPr>
              <w:t>įvykdęs</w:t>
            </w:r>
            <w:r w:rsidRPr="00714E44">
              <w:rPr>
                <w:rFonts w:ascii="Times New Roman" w:hAnsi="Times New Roman"/>
                <w:spacing w:val="22"/>
                <w:w w:val="110"/>
                <w:sz w:val="17"/>
                <w:lang w:val="lt-LT"/>
              </w:rPr>
              <w:t xml:space="preserve"> </w:t>
            </w:r>
            <w:r w:rsidRPr="00714E44">
              <w:rPr>
                <w:rFonts w:ascii="Times New Roman" w:hAnsi="Times New Roman"/>
                <w:spacing w:val="-1"/>
                <w:w w:val="110"/>
                <w:sz w:val="17"/>
                <w:lang w:val="lt-LT"/>
              </w:rPr>
              <w:t>ben</w:t>
            </w:r>
            <w:r w:rsidRPr="00714E44">
              <w:rPr>
                <w:rFonts w:ascii="Times New Roman" w:hAnsi="Times New Roman"/>
                <w:spacing w:val="-2"/>
                <w:w w:val="110"/>
                <w:sz w:val="17"/>
                <w:lang w:val="lt-LT"/>
              </w:rPr>
              <w:t>t</w:t>
            </w:r>
            <w:r w:rsidRPr="00714E44">
              <w:rPr>
                <w:rFonts w:ascii="Times New Roman" w:hAnsi="Times New Roman"/>
                <w:spacing w:val="23"/>
                <w:w w:val="110"/>
                <w:sz w:val="17"/>
                <w:lang w:val="lt-LT"/>
              </w:rPr>
              <w:t xml:space="preserve"> </w:t>
            </w:r>
            <w:r w:rsidRPr="00714E44">
              <w:rPr>
                <w:rFonts w:ascii="Times New Roman" w:hAnsi="Times New Roman"/>
                <w:w w:val="110"/>
                <w:sz w:val="17"/>
                <w:lang w:val="lt-LT"/>
              </w:rPr>
              <w:t>(vieną)</w:t>
            </w:r>
            <w:r w:rsidRPr="00714E44">
              <w:rPr>
                <w:rFonts w:ascii="Times New Roman" w:hAnsi="Times New Roman"/>
                <w:spacing w:val="26"/>
                <w:w w:val="99"/>
                <w:sz w:val="17"/>
                <w:lang w:val="lt-LT"/>
              </w:rPr>
              <w:t xml:space="preserve"> </w:t>
            </w:r>
            <w:proofErr w:type="spellStart"/>
            <w:r w:rsidRPr="00714E44">
              <w:rPr>
                <w:rFonts w:ascii="Times New Roman" w:hAnsi="Times New Roman"/>
                <w:w w:val="110"/>
                <w:sz w:val="17"/>
                <w:lang w:val="lt-LT"/>
              </w:rPr>
              <w:t>biometano</w:t>
            </w:r>
            <w:proofErr w:type="spellEnd"/>
            <w:r w:rsidRPr="00714E44">
              <w:rPr>
                <w:rFonts w:ascii="Times New Roman" w:hAnsi="Times New Roman"/>
                <w:spacing w:val="10"/>
                <w:w w:val="110"/>
                <w:sz w:val="17"/>
                <w:lang w:val="lt-LT"/>
              </w:rPr>
              <w:t xml:space="preserve"> </w:t>
            </w:r>
            <w:r w:rsidRPr="00714E44">
              <w:rPr>
                <w:rFonts w:ascii="Times New Roman" w:hAnsi="Times New Roman"/>
                <w:spacing w:val="-1"/>
                <w:w w:val="110"/>
                <w:sz w:val="17"/>
                <w:lang w:val="lt-LT"/>
              </w:rPr>
              <w:t>ga</w:t>
            </w:r>
            <w:r w:rsidRPr="00714E44">
              <w:rPr>
                <w:rFonts w:ascii="Times New Roman" w:hAnsi="Times New Roman"/>
                <w:spacing w:val="-2"/>
                <w:w w:val="110"/>
                <w:sz w:val="17"/>
                <w:lang w:val="lt-LT"/>
              </w:rPr>
              <w:t>my</w:t>
            </w:r>
            <w:r w:rsidRPr="00714E44">
              <w:rPr>
                <w:rFonts w:ascii="Times New Roman" w:hAnsi="Times New Roman"/>
                <w:spacing w:val="-1"/>
                <w:w w:val="110"/>
                <w:sz w:val="17"/>
                <w:lang w:val="lt-LT"/>
              </w:rPr>
              <w:t>bos</w:t>
            </w:r>
            <w:r w:rsidRPr="00714E44">
              <w:rPr>
                <w:rFonts w:ascii="Times New Roman" w:hAnsi="Times New Roman"/>
                <w:spacing w:val="10"/>
                <w:w w:val="110"/>
                <w:sz w:val="17"/>
                <w:lang w:val="lt-LT"/>
              </w:rPr>
              <w:t xml:space="preserve"> </w:t>
            </w:r>
            <w:r w:rsidR="003A6A1A">
              <w:rPr>
                <w:rFonts w:ascii="Times New Roman" w:hAnsi="Times New Roman"/>
                <w:spacing w:val="10"/>
                <w:w w:val="110"/>
                <w:sz w:val="17"/>
                <w:lang w:val="lt-LT"/>
              </w:rPr>
              <w:t>įrangos</w:t>
            </w:r>
            <w:r w:rsidR="00D73B15">
              <w:rPr>
                <w:rFonts w:ascii="Times New Roman" w:hAnsi="Times New Roman"/>
                <w:spacing w:val="10"/>
                <w:w w:val="110"/>
                <w:sz w:val="17"/>
                <w:lang w:val="lt-LT"/>
              </w:rPr>
              <w:t xml:space="preserve"> tiekimo</w:t>
            </w:r>
            <w:r w:rsidR="003A6A1A">
              <w:rPr>
                <w:rFonts w:ascii="Times New Roman" w:hAnsi="Times New Roman"/>
                <w:spacing w:val="10"/>
                <w:w w:val="110"/>
                <w:sz w:val="17"/>
                <w:lang w:val="lt-LT"/>
              </w:rPr>
              <w:t xml:space="preserve"> ir jos montavimo darbų </w:t>
            </w:r>
            <w:r w:rsidRPr="00714E44">
              <w:rPr>
                <w:rFonts w:ascii="Times New Roman" w:hAnsi="Times New Roman"/>
                <w:spacing w:val="-1"/>
                <w:w w:val="110"/>
                <w:sz w:val="17"/>
                <w:lang w:val="lt-LT"/>
              </w:rPr>
              <w:t>su</w:t>
            </w:r>
            <w:r w:rsidRPr="00714E44">
              <w:rPr>
                <w:rFonts w:ascii="Times New Roman" w:hAnsi="Times New Roman"/>
                <w:spacing w:val="-2"/>
                <w:w w:val="110"/>
                <w:sz w:val="17"/>
                <w:lang w:val="lt-LT"/>
              </w:rPr>
              <w:t>t</w:t>
            </w:r>
            <w:r w:rsidRPr="00714E44">
              <w:rPr>
                <w:rFonts w:ascii="Times New Roman" w:hAnsi="Times New Roman"/>
                <w:spacing w:val="-1"/>
                <w:w w:val="110"/>
                <w:sz w:val="17"/>
                <w:lang w:val="lt-LT"/>
              </w:rPr>
              <w:t>a</w:t>
            </w:r>
            <w:r w:rsidRPr="00714E44">
              <w:rPr>
                <w:rFonts w:ascii="Times New Roman" w:hAnsi="Times New Roman"/>
                <w:spacing w:val="-2"/>
                <w:w w:val="110"/>
                <w:sz w:val="17"/>
                <w:lang w:val="lt-LT"/>
              </w:rPr>
              <w:t>rtį</w:t>
            </w:r>
            <w:r w:rsidRPr="00714E44">
              <w:rPr>
                <w:rFonts w:ascii="Times New Roman" w:hAnsi="Times New Roman"/>
                <w:spacing w:val="-1"/>
                <w:w w:val="110"/>
                <w:sz w:val="17"/>
                <w:lang w:val="lt-LT"/>
              </w:rPr>
              <w:t>,</w:t>
            </w:r>
            <w:r w:rsidRPr="00714E44">
              <w:rPr>
                <w:rFonts w:ascii="Times New Roman" w:hAnsi="Times New Roman"/>
                <w:spacing w:val="17"/>
                <w:w w:val="110"/>
                <w:sz w:val="17"/>
                <w:lang w:val="lt-LT"/>
              </w:rPr>
              <w:t xml:space="preserve"> </w:t>
            </w:r>
            <w:r w:rsidRPr="00714E44">
              <w:rPr>
                <w:rFonts w:ascii="Times New Roman" w:hAnsi="Times New Roman"/>
                <w:spacing w:val="-2"/>
                <w:w w:val="110"/>
                <w:sz w:val="17"/>
                <w:lang w:val="lt-LT"/>
              </w:rPr>
              <w:t>k</w:t>
            </w:r>
            <w:r w:rsidRPr="00714E44">
              <w:rPr>
                <w:rFonts w:ascii="Times New Roman" w:hAnsi="Times New Roman"/>
                <w:spacing w:val="-1"/>
                <w:w w:val="110"/>
                <w:sz w:val="17"/>
                <w:lang w:val="lt-LT"/>
              </w:rPr>
              <w:t>u</w:t>
            </w:r>
            <w:r w:rsidRPr="00714E44">
              <w:rPr>
                <w:rFonts w:ascii="Times New Roman" w:hAnsi="Times New Roman"/>
                <w:spacing w:val="-2"/>
                <w:w w:val="110"/>
                <w:sz w:val="17"/>
                <w:lang w:val="lt-LT"/>
              </w:rPr>
              <w:t>ri</w:t>
            </w:r>
            <w:r w:rsidRPr="00714E44">
              <w:rPr>
                <w:rFonts w:ascii="Times New Roman" w:hAnsi="Times New Roman"/>
                <w:spacing w:val="-1"/>
                <w:w w:val="110"/>
                <w:sz w:val="17"/>
                <w:lang w:val="lt-LT"/>
              </w:rPr>
              <w:t>os</w:t>
            </w:r>
            <w:r w:rsidRPr="00714E44">
              <w:rPr>
                <w:rFonts w:ascii="Times New Roman" w:hAnsi="Times New Roman"/>
                <w:spacing w:val="17"/>
                <w:w w:val="110"/>
                <w:sz w:val="17"/>
                <w:lang w:val="lt-LT"/>
              </w:rPr>
              <w:t xml:space="preserve"> </w:t>
            </w:r>
            <w:proofErr w:type="spellStart"/>
            <w:r w:rsidRPr="00714E44">
              <w:rPr>
                <w:rFonts w:ascii="Times New Roman" w:hAnsi="Times New Roman"/>
                <w:w w:val="110"/>
                <w:sz w:val="17"/>
                <w:lang w:val="lt-LT"/>
              </w:rPr>
              <w:t>biometano</w:t>
            </w:r>
            <w:proofErr w:type="spellEnd"/>
            <w:r w:rsidRPr="00714E44">
              <w:rPr>
                <w:rFonts w:ascii="Times New Roman" w:hAnsi="Times New Roman"/>
                <w:spacing w:val="12"/>
                <w:w w:val="110"/>
                <w:sz w:val="17"/>
                <w:lang w:val="lt-LT"/>
              </w:rPr>
              <w:t xml:space="preserve"> </w:t>
            </w:r>
            <w:r w:rsidRPr="00714E44">
              <w:rPr>
                <w:rFonts w:ascii="Times New Roman" w:hAnsi="Times New Roman"/>
                <w:w w:val="110"/>
                <w:sz w:val="17"/>
                <w:lang w:val="lt-LT"/>
              </w:rPr>
              <w:t>gamybos</w:t>
            </w:r>
            <w:r w:rsidRPr="00714E44">
              <w:rPr>
                <w:rFonts w:ascii="Times New Roman" w:hAnsi="Times New Roman"/>
                <w:spacing w:val="24"/>
                <w:w w:val="127"/>
                <w:sz w:val="17"/>
                <w:lang w:val="lt-LT"/>
              </w:rPr>
              <w:t xml:space="preserve"> </w:t>
            </w:r>
            <w:r w:rsidRPr="00714E44">
              <w:rPr>
                <w:rFonts w:ascii="Times New Roman" w:hAnsi="Times New Roman"/>
                <w:w w:val="110"/>
                <w:sz w:val="17"/>
                <w:lang w:val="lt-LT"/>
              </w:rPr>
              <w:t>pajėgumas</w:t>
            </w:r>
            <w:r w:rsidRPr="00714E44">
              <w:rPr>
                <w:rFonts w:ascii="Times New Roman" w:hAnsi="Times New Roman"/>
                <w:spacing w:val="43"/>
                <w:w w:val="110"/>
                <w:sz w:val="17"/>
                <w:lang w:val="lt-LT"/>
              </w:rPr>
              <w:t xml:space="preserve"> </w:t>
            </w:r>
            <w:r w:rsidRPr="00714E44">
              <w:rPr>
                <w:rFonts w:ascii="Times New Roman" w:hAnsi="Times New Roman"/>
                <w:spacing w:val="-1"/>
                <w:w w:val="110"/>
                <w:sz w:val="17"/>
                <w:lang w:val="lt-LT"/>
              </w:rPr>
              <w:t>ne</w:t>
            </w:r>
            <w:r w:rsidRPr="00714E44">
              <w:rPr>
                <w:rFonts w:ascii="Times New Roman" w:hAnsi="Times New Roman"/>
                <w:spacing w:val="44"/>
                <w:w w:val="110"/>
                <w:sz w:val="17"/>
                <w:lang w:val="lt-LT"/>
              </w:rPr>
              <w:t xml:space="preserve"> </w:t>
            </w:r>
            <w:r w:rsidRPr="00714E44">
              <w:rPr>
                <w:rFonts w:ascii="Times New Roman" w:hAnsi="Times New Roman"/>
                <w:spacing w:val="-2"/>
                <w:w w:val="110"/>
                <w:sz w:val="17"/>
                <w:lang w:val="lt-LT"/>
              </w:rPr>
              <w:t>m</w:t>
            </w:r>
            <w:r w:rsidRPr="00714E44">
              <w:rPr>
                <w:rFonts w:ascii="Times New Roman" w:hAnsi="Times New Roman"/>
                <w:spacing w:val="-1"/>
                <w:w w:val="110"/>
                <w:sz w:val="17"/>
                <w:lang w:val="lt-LT"/>
              </w:rPr>
              <w:t>až</w:t>
            </w:r>
            <w:r w:rsidRPr="00714E44">
              <w:rPr>
                <w:rFonts w:ascii="Times New Roman" w:hAnsi="Times New Roman"/>
                <w:spacing w:val="-2"/>
                <w:w w:val="110"/>
                <w:sz w:val="17"/>
                <w:lang w:val="lt-LT"/>
              </w:rPr>
              <w:t>i</w:t>
            </w:r>
            <w:r w:rsidRPr="00714E44">
              <w:rPr>
                <w:rFonts w:ascii="Times New Roman" w:hAnsi="Times New Roman"/>
                <w:spacing w:val="-1"/>
                <w:w w:val="110"/>
                <w:sz w:val="17"/>
                <w:lang w:val="lt-LT"/>
              </w:rPr>
              <w:t>au</w:t>
            </w:r>
            <w:r w:rsidRPr="00714E44">
              <w:rPr>
                <w:rFonts w:ascii="Times New Roman" w:hAnsi="Times New Roman"/>
                <w:spacing w:val="44"/>
                <w:w w:val="110"/>
                <w:sz w:val="17"/>
                <w:lang w:val="lt-LT"/>
              </w:rPr>
              <w:t xml:space="preserve"> </w:t>
            </w:r>
            <w:r w:rsidRPr="00714E44">
              <w:rPr>
                <w:rFonts w:ascii="Times New Roman" w:hAnsi="Times New Roman"/>
                <w:w w:val="110"/>
                <w:sz w:val="17"/>
                <w:lang w:val="lt-LT"/>
              </w:rPr>
              <w:t>kaip</w:t>
            </w:r>
            <w:r w:rsidRPr="00714E44">
              <w:rPr>
                <w:rFonts w:ascii="Times New Roman" w:hAnsi="Times New Roman"/>
                <w:spacing w:val="45"/>
                <w:w w:val="110"/>
                <w:sz w:val="17"/>
                <w:lang w:val="lt-LT"/>
              </w:rPr>
              <w:t xml:space="preserve"> </w:t>
            </w:r>
            <w:r w:rsidRPr="00714E44">
              <w:rPr>
                <w:rFonts w:ascii="Times New Roman" w:hAnsi="Times New Roman"/>
                <w:spacing w:val="-1"/>
                <w:w w:val="110"/>
                <w:sz w:val="17"/>
                <w:lang w:val="lt-LT"/>
              </w:rPr>
              <w:t>50</w:t>
            </w:r>
            <w:r w:rsidRPr="00714E44">
              <w:rPr>
                <w:rFonts w:ascii="Times New Roman" w:hAnsi="Times New Roman"/>
                <w:spacing w:val="-2"/>
                <w:w w:val="110"/>
                <w:sz w:val="17"/>
                <w:lang w:val="lt-LT"/>
              </w:rPr>
              <w:t>%</w:t>
            </w:r>
            <w:r w:rsidRPr="00714E44">
              <w:rPr>
                <w:rFonts w:ascii="Times New Roman" w:hAnsi="Times New Roman"/>
                <w:spacing w:val="26"/>
                <w:w w:val="106"/>
                <w:sz w:val="17"/>
                <w:lang w:val="lt-LT"/>
              </w:rPr>
              <w:t xml:space="preserve"> </w:t>
            </w:r>
            <w:r w:rsidRPr="00714E44">
              <w:rPr>
                <w:rFonts w:ascii="Times New Roman" w:hAnsi="Times New Roman"/>
                <w:spacing w:val="-1"/>
                <w:w w:val="110"/>
                <w:sz w:val="17"/>
                <w:lang w:val="lt-LT"/>
              </w:rPr>
              <w:t>p</w:t>
            </w:r>
            <w:r w:rsidRPr="00714E44">
              <w:rPr>
                <w:rFonts w:ascii="Times New Roman" w:hAnsi="Times New Roman"/>
                <w:spacing w:val="-2"/>
                <w:w w:val="110"/>
                <w:sz w:val="17"/>
                <w:lang w:val="lt-LT"/>
              </w:rPr>
              <w:t>l</w:t>
            </w:r>
            <w:r w:rsidRPr="00714E44">
              <w:rPr>
                <w:rFonts w:ascii="Times New Roman" w:hAnsi="Times New Roman"/>
                <w:spacing w:val="-1"/>
                <w:w w:val="110"/>
                <w:sz w:val="17"/>
                <w:lang w:val="lt-LT"/>
              </w:rPr>
              <w:t>anuo</w:t>
            </w:r>
            <w:r w:rsidRPr="00714E44">
              <w:rPr>
                <w:rFonts w:ascii="Times New Roman" w:hAnsi="Times New Roman"/>
                <w:spacing w:val="-2"/>
                <w:w w:val="110"/>
                <w:sz w:val="17"/>
                <w:lang w:val="lt-LT"/>
              </w:rPr>
              <w:t>j</w:t>
            </w:r>
            <w:r w:rsidRPr="00714E44">
              <w:rPr>
                <w:rFonts w:ascii="Times New Roman" w:hAnsi="Times New Roman"/>
                <w:spacing w:val="-1"/>
                <w:w w:val="110"/>
                <w:sz w:val="17"/>
                <w:lang w:val="lt-LT"/>
              </w:rPr>
              <w:t>a</w:t>
            </w:r>
            <w:r w:rsidRPr="00714E44">
              <w:rPr>
                <w:rFonts w:ascii="Times New Roman" w:hAnsi="Times New Roman"/>
                <w:spacing w:val="-2"/>
                <w:w w:val="110"/>
                <w:sz w:val="17"/>
                <w:lang w:val="lt-LT"/>
              </w:rPr>
              <w:t>m</w:t>
            </w:r>
            <w:r w:rsidRPr="00714E44">
              <w:rPr>
                <w:rFonts w:ascii="Times New Roman" w:hAnsi="Times New Roman"/>
                <w:spacing w:val="-1"/>
                <w:w w:val="110"/>
                <w:sz w:val="17"/>
                <w:lang w:val="lt-LT"/>
              </w:rPr>
              <w:t>os</w:t>
            </w:r>
            <w:r w:rsidRPr="00714E44">
              <w:rPr>
                <w:rFonts w:ascii="Times New Roman" w:hAnsi="Times New Roman"/>
                <w:spacing w:val="2"/>
                <w:w w:val="110"/>
                <w:sz w:val="17"/>
                <w:lang w:val="lt-LT"/>
              </w:rPr>
              <w:t xml:space="preserve"> </w:t>
            </w:r>
            <w:r w:rsidRPr="00714E44">
              <w:rPr>
                <w:rFonts w:ascii="Times New Roman" w:hAnsi="Times New Roman"/>
                <w:spacing w:val="-1"/>
                <w:w w:val="110"/>
                <w:sz w:val="17"/>
                <w:lang w:val="lt-LT"/>
              </w:rPr>
              <w:t>s</w:t>
            </w:r>
            <w:r w:rsidRPr="00714E44">
              <w:rPr>
                <w:rFonts w:ascii="Times New Roman" w:hAnsi="Times New Roman"/>
                <w:spacing w:val="-2"/>
                <w:w w:val="110"/>
                <w:sz w:val="17"/>
                <w:lang w:val="lt-LT"/>
              </w:rPr>
              <w:t>t</w:t>
            </w:r>
            <w:r w:rsidRPr="00714E44">
              <w:rPr>
                <w:rFonts w:ascii="Times New Roman" w:hAnsi="Times New Roman"/>
                <w:spacing w:val="-1"/>
                <w:w w:val="110"/>
                <w:sz w:val="17"/>
                <w:lang w:val="lt-LT"/>
              </w:rPr>
              <w:t>a</w:t>
            </w:r>
            <w:r w:rsidRPr="00714E44">
              <w:rPr>
                <w:rFonts w:ascii="Times New Roman" w:hAnsi="Times New Roman"/>
                <w:spacing w:val="-2"/>
                <w:w w:val="110"/>
                <w:sz w:val="17"/>
                <w:lang w:val="lt-LT"/>
              </w:rPr>
              <w:t>tyti</w:t>
            </w:r>
            <w:r w:rsidRPr="00714E44">
              <w:rPr>
                <w:rFonts w:ascii="Times New Roman" w:hAnsi="Times New Roman"/>
                <w:w w:val="110"/>
                <w:sz w:val="17"/>
                <w:lang w:val="lt-LT"/>
              </w:rPr>
              <w:t xml:space="preserve"> </w:t>
            </w:r>
            <w:r w:rsidRPr="00714E44">
              <w:rPr>
                <w:rFonts w:ascii="Times New Roman" w:hAnsi="Times New Roman"/>
                <w:spacing w:val="-2"/>
                <w:w w:val="110"/>
                <w:sz w:val="17"/>
                <w:lang w:val="lt-LT"/>
              </w:rPr>
              <w:t>j</w:t>
            </w:r>
            <w:r w:rsidRPr="00714E44">
              <w:rPr>
                <w:rFonts w:ascii="Times New Roman" w:hAnsi="Times New Roman"/>
                <w:spacing w:val="-1"/>
                <w:w w:val="110"/>
                <w:sz w:val="17"/>
                <w:lang w:val="lt-LT"/>
              </w:rPr>
              <w:t>ėga</w:t>
            </w:r>
            <w:r w:rsidRPr="00714E44">
              <w:rPr>
                <w:rFonts w:ascii="Times New Roman" w:hAnsi="Times New Roman"/>
                <w:spacing w:val="-2"/>
                <w:w w:val="110"/>
                <w:sz w:val="17"/>
                <w:lang w:val="lt-LT"/>
              </w:rPr>
              <w:t>i</w:t>
            </w:r>
            <w:r w:rsidRPr="00714E44">
              <w:rPr>
                <w:rFonts w:ascii="Times New Roman" w:hAnsi="Times New Roman"/>
                <w:spacing w:val="-1"/>
                <w:w w:val="110"/>
                <w:sz w:val="17"/>
                <w:lang w:val="lt-LT"/>
              </w:rPr>
              <w:t>nės</w:t>
            </w:r>
            <w:r w:rsidRPr="00714E44">
              <w:rPr>
                <w:rFonts w:ascii="Times New Roman" w:hAnsi="Times New Roman"/>
                <w:spacing w:val="1"/>
                <w:w w:val="110"/>
                <w:sz w:val="17"/>
                <w:lang w:val="lt-LT"/>
              </w:rPr>
              <w:t xml:space="preserve"> </w:t>
            </w:r>
            <w:r w:rsidRPr="000E2FF2">
              <w:rPr>
                <w:rFonts w:ascii="Times New Roman" w:hAnsi="Times New Roman"/>
                <w:spacing w:val="-1"/>
                <w:w w:val="110"/>
                <w:sz w:val="17"/>
                <w:lang w:val="lt-LT"/>
              </w:rPr>
              <w:t>ga</w:t>
            </w:r>
            <w:r w:rsidRPr="000E2FF2">
              <w:rPr>
                <w:rFonts w:ascii="Times New Roman" w:hAnsi="Times New Roman"/>
                <w:spacing w:val="-2"/>
                <w:w w:val="110"/>
                <w:sz w:val="17"/>
                <w:lang w:val="lt-LT"/>
              </w:rPr>
              <w:t>li</w:t>
            </w:r>
            <w:r w:rsidRPr="000E2FF2">
              <w:rPr>
                <w:rFonts w:ascii="Times New Roman" w:hAnsi="Times New Roman"/>
                <w:spacing w:val="-1"/>
                <w:w w:val="110"/>
                <w:sz w:val="17"/>
                <w:lang w:val="lt-LT"/>
              </w:rPr>
              <w:t>os</w:t>
            </w:r>
            <w:r w:rsidR="000E2FF2">
              <w:rPr>
                <w:rFonts w:ascii="Times New Roman" w:hAnsi="Times New Roman"/>
                <w:spacing w:val="-1"/>
                <w:w w:val="110"/>
                <w:sz w:val="17"/>
                <w:lang w:val="lt-LT"/>
              </w:rPr>
              <w:t xml:space="preserve"> </w:t>
            </w:r>
            <w:r w:rsidR="003A6A1A" w:rsidRPr="000E2FF2">
              <w:rPr>
                <w:rFonts w:ascii="Times New Roman" w:hAnsi="Times New Roman"/>
                <w:spacing w:val="-1"/>
                <w:w w:val="110"/>
                <w:sz w:val="17"/>
                <w:lang w:val="lt-LT"/>
              </w:rPr>
              <w:t>(</w:t>
            </w:r>
            <w:r w:rsidR="000E2FF2">
              <w:rPr>
                <w:rFonts w:ascii="Times New Roman" w:hAnsi="Times New Roman"/>
                <w:spacing w:val="-1"/>
                <w:w w:val="110"/>
                <w:sz w:val="17"/>
                <w:lang w:val="lt-LT"/>
              </w:rPr>
              <w:t xml:space="preserve">galią </w:t>
            </w:r>
            <w:r w:rsidR="003A6A1A" w:rsidRPr="000E2FF2">
              <w:rPr>
                <w:rFonts w:ascii="Times New Roman" w:hAnsi="Times New Roman"/>
                <w:spacing w:val="-1"/>
                <w:w w:val="110"/>
                <w:sz w:val="17"/>
                <w:lang w:val="lt-LT"/>
              </w:rPr>
              <w:t>nurodyti m3</w:t>
            </w:r>
            <w:r w:rsidR="000E2FF2" w:rsidRPr="000E2FF2">
              <w:rPr>
                <w:rFonts w:ascii="Times New Roman" w:hAnsi="Times New Roman"/>
                <w:spacing w:val="-1"/>
                <w:w w:val="110"/>
                <w:sz w:val="17"/>
                <w:lang w:val="lt-LT"/>
              </w:rPr>
              <w:t>/h</w:t>
            </w:r>
            <w:r w:rsidR="003A6A1A" w:rsidRPr="000E2FF2">
              <w:rPr>
                <w:rFonts w:ascii="Times New Roman" w:hAnsi="Times New Roman"/>
                <w:spacing w:val="-1"/>
                <w:w w:val="110"/>
                <w:sz w:val="17"/>
                <w:lang w:val="lt-LT"/>
              </w:rPr>
              <w:t>)</w:t>
            </w:r>
          </w:p>
        </w:tc>
        <w:tc>
          <w:tcPr>
            <w:tcW w:w="1363" w:type="dxa"/>
            <w:tcBorders>
              <w:top w:val="single" w:sz="5" w:space="0" w:color="000000"/>
              <w:left w:val="single" w:sz="5" w:space="0" w:color="000000"/>
              <w:bottom w:val="single" w:sz="5" w:space="0" w:color="000000"/>
              <w:right w:val="single" w:sz="5" w:space="0" w:color="000000"/>
            </w:tcBorders>
          </w:tcPr>
          <w:p w14:paraId="06387F9C" w14:textId="77777777" w:rsidR="0080628D" w:rsidRPr="00714E44" w:rsidRDefault="00676A43">
            <w:pPr>
              <w:pStyle w:val="TableParagraph"/>
              <w:spacing w:line="238" w:lineRule="auto"/>
              <w:ind w:left="94" w:right="93"/>
              <w:rPr>
                <w:rFonts w:ascii="Times New Roman" w:eastAsia="Times New Roman" w:hAnsi="Times New Roman" w:cs="Times New Roman"/>
                <w:sz w:val="17"/>
                <w:szCs w:val="17"/>
                <w:lang w:val="lt-LT"/>
              </w:rPr>
            </w:pPr>
            <w:r w:rsidRPr="00714E44">
              <w:rPr>
                <w:rFonts w:ascii="Times New Roman" w:hAnsi="Times New Roman"/>
                <w:w w:val="105"/>
                <w:sz w:val="17"/>
                <w:lang w:val="lt-LT"/>
              </w:rPr>
              <w:t>Tiekėjo,</w:t>
            </w:r>
            <w:r w:rsidRPr="00714E44">
              <w:rPr>
                <w:rFonts w:ascii="Times New Roman" w:hAnsi="Times New Roman"/>
                <w:spacing w:val="24"/>
                <w:w w:val="110"/>
                <w:sz w:val="17"/>
                <w:lang w:val="lt-LT"/>
              </w:rPr>
              <w:t xml:space="preserve"> </w:t>
            </w:r>
            <w:r w:rsidRPr="00714E44">
              <w:rPr>
                <w:rFonts w:ascii="Times New Roman" w:hAnsi="Times New Roman"/>
                <w:w w:val="105"/>
                <w:sz w:val="17"/>
                <w:lang w:val="lt-LT"/>
              </w:rPr>
              <w:t>neatitinkančio</w:t>
            </w:r>
            <w:r w:rsidRPr="00714E44">
              <w:rPr>
                <w:rFonts w:ascii="Times New Roman" w:hAnsi="Times New Roman"/>
                <w:w w:val="110"/>
                <w:sz w:val="17"/>
                <w:lang w:val="lt-LT"/>
              </w:rPr>
              <w:t xml:space="preserve"> </w:t>
            </w:r>
            <w:r w:rsidRPr="00714E44">
              <w:rPr>
                <w:rFonts w:ascii="Times New Roman" w:hAnsi="Times New Roman"/>
                <w:w w:val="105"/>
                <w:sz w:val="17"/>
                <w:lang w:val="lt-LT"/>
              </w:rPr>
              <w:t>šio</w:t>
            </w:r>
            <w:r w:rsidRPr="00714E44">
              <w:rPr>
                <w:rFonts w:ascii="Times New Roman" w:hAnsi="Times New Roman"/>
                <w:spacing w:val="1"/>
                <w:w w:val="105"/>
                <w:sz w:val="17"/>
                <w:lang w:val="lt-LT"/>
              </w:rPr>
              <w:t xml:space="preserve"> </w:t>
            </w:r>
            <w:r w:rsidRPr="00714E44">
              <w:rPr>
                <w:rFonts w:ascii="Times New Roman" w:hAnsi="Times New Roman"/>
                <w:w w:val="105"/>
                <w:sz w:val="17"/>
                <w:lang w:val="lt-LT"/>
              </w:rPr>
              <w:t>reikalavimo,</w:t>
            </w:r>
            <w:r w:rsidRPr="00714E44">
              <w:rPr>
                <w:rFonts w:ascii="Times New Roman" w:hAnsi="Times New Roman"/>
                <w:spacing w:val="22"/>
                <w:w w:val="110"/>
                <w:sz w:val="17"/>
                <w:lang w:val="lt-LT"/>
              </w:rPr>
              <w:t xml:space="preserve"> </w:t>
            </w:r>
            <w:r w:rsidRPr="00714E44">
              <w:rPr>
                <w:rFonts w:ascii="Times New Roman" w:hAnsi="Times New Roman"/>
                <w:w w:val="105"/>
                <w:sz w:val="17"/>
                <w:lang w:val="lt-LT"/>
              </w:rPr>
              <w:t>pasiūlymas</w:t>
            </w:r>
          </w:p>
          <w:p w14:paraId="40843A8F" w14:textId="77777777" w:rsidR="0080628D" w:rsidRPr="00714E44" w:rsidRDefault="00676A43">
            <w:pPr>
              <w:pStyle w:val="TableParagraph"/>
              <w:spacing w:line="195" w:lineRule="exact"/>
              <w:ind w:left="94"/>
              <w:rPr>
                <w:rFonts w:ascii="Times New Roman" w:eastAsia="Times New Roman" w:hAnsi="Times New Roman" w:cs="Times New Roman"/>
                <w:sz w:val="17"/>
                <w:szCs w:val="17"/>
                <w:lang w:val="lt-LT"/>
              </w:rPr>
            </w:pPr>
            <w:r w:rsidRPr="00714E44">
              <w:rPr>
                <w:rFonts w:ascii="Times New Roman"/>
                <w:w w:val="110"/>
                <w:sz w:val="17"/>
                <w:lang w:val="lt-LT"/>
              </w:rPr>
              <w:t>yra</w:t>
            </w:r>
            <w:r w:rsidRPr="00714E44">
              <w:rPr>
                <w:rFonts w:ascii="Times New Roman"/>
                <w:spacing w:val="32"/>
                <w:w w:val="110"/>
                <w:sz w:val="17"/>
                <w:lang w:val="lt-LT"/>
              </w:rPr>
              <w:t xml:space="preserve"> </w:t>
            </w:r>
            <w:r w:rsidRPr="00714E44">
              <w:rPr>
                <w:rFonts w:ascii="Times New Roman"/>
                <w:spacing w:val="-1"/>
                <w:w w:val="110"/>
                <w:sz w:val="17"/>
                <w:lang w:val="lt-LT"/>
              </w:rPr>
              <w:t>a</w:t>
            </w:r>
            <w:r w:rsidRPr="00714E44">
              <w:rPr>
                <w:rFonts w:ascii="Times New Roman"/>
                <w:spacing w:val="-2"/>
                <w:w w:val="110"/>
                <w:sz w:val="17"/>
                <w:lang w:val="lt-LT"/>
              </w:rPr>
              <w:t>tm</w:t>
            </w:r>
            <w:r w:rsidRPr="00714E44">
              <w:rPr>
                <w:rFonts w:ascii="Times New Roman"/>
                <w:spacing w:val="-1"/>
                <w:w w:val="110"/>
                <w:sz w:val="17"/>
                <w:lang w:val="lt-LT"/>
              </w:rPr>
              <w:t>e</w:t>
            </w:r>
            <w:r w:rsidRPr="00714E44">
              <w:rPr>
                <w:rFonts w:ascii="Times New Roman"/>
                <w:spacing w:val="-2"/>
                <w:w w:val="110"/>
                <w:sz w:val="17"/>
                <w:lang w:val="lt-LT"/>
              </w:rPr>
              <w:t>t</w:t>
            </w:r>
            <w:r w:rsidRPr="00714E44">
              <w:rPr>
                <w:rFonts w:ascii="Times New Roman"/>
                <w:spacing w:val="-1"/>
                <w:w w:val="110"/>
                <w:sz w:val="17"/>
                <w:lang w:val="lt-LT"/>
              </w:rPr>
              <w:t>a</w:t>
            </w:r>
            <w:r w:rsidRPr="00714E44">
              <w:rPr>
                <w:rFonts w:ascii="Times New Roman"/>
                <w:spacing w:val="-2"/>
                <w:w w:val="110"/>
                <w:sz w:val="17"/>
                <w:lang w:val="lt-LT"/>
              </w:rPr>
              <w:t>m</w:t>
            </w:r>
            <w:r w:rsidRPr="00714E44">
              <w:rPr>
                <w:rFonts w:ascii="Times New Roman"/>
                <w:spacing w:val="-1"/>
                <w:w w:val="110"/>
                <w:sz w:val="17"/>
                <w:lang w:val="lt-LT"/>
              </w:rPr>
              <w:t>as</w:t>
            </w:r>
          </w:p>
        </w:tc>
        <w:tc>
          <w:tcPr>
            <w:tcW w:w="4051" w:type="dxa"/>
            <w:tcBorders>
              <w:top w:val="single" w:sz="5" w:space="0" w:color="000000"/>
              <w:left w:val="single" w:sz="5" w:space="0" w:color="000000"/>
              <w:bottom w:val="single" w:sz="5" w:space="0" w:color="000000"/>
              <w:right w:val="single" w:sz="5" w:space="0" w:color="000000"/>
            </w:tcBorders>
          </w:tcPr>
          <w:p w14:paraId="00C6EE00" w14:textId="77777777" w:rsidR="000E2FF2" w:rsidRDefault="00676A43" w:rsidP="000E2FF2">
            <w:pPr>
              <w:pStyle w:val="TableParagraph"/>
              <w:numPr>
                <w:ilvl w:val="0"/>
                <w:numId w:val="45"/>
              </w:numPr>
              <w:spacing w:line="238" w:lineRule="auto"/>
              <w:ind w:right="93"/>
              <w:jc w:val="both"/>
              <w:rPr>
                <w:rFonts w:ascii="Times New Roman" w:eastAsia="Times New Roman" w:hAnsi="Times New Roman" w:cs="Times New Roman"/>
                <w:sz w:val="17"/>
                <w:szCs w:val="17"/>
                <w:lang w:val="lt-LT"/>
              </w:rPr>
            </w:pPr>
            <w:r w:rsidRPr="000E2FF2">
              <w:rPr>
                <w:rFonts w:ascii="Times New Roman" w:hAnsi="Times New Roman"/>
                <w:w w:val="110"/>
                <w:sz w:val="17"/>
                <w:lang w:val="lt-LT"/>
              </w:rPr>
              <w:t>Tiekėjo</w:t>
            </w:r>
            <w:r w:rsidRPr="000E2FF2">
              <w:rPr>
                <w:rFonts w:ascii="Times New Roman" w:hAnsi="Times New Roman"/>
                <w:spacing w:val="44"/>
                <w:w w:val="110"/>
                <w:sz w:val="17"/>
                <w:lang w:val="lt-LT"/>
              </w:rPr>
              <w:t xml:space="preserve"> </w:t>
            </w:r>
            <w:r w:rsidRPr="000E2FF2">
              <w:rPr>
                <w:rFonts w:ascii="Times New Roman" w:hAnsi="Times New Roman"/>
                <w:spacing w:val="-2"/>
                <w:w w:val="110"/>
                <w:sz w:val="17"/>
                <w:lang w:val="lt-LT"/>
              </w:rPr>
              <w:t>v</w:t>
            </w:r>
            <w:r w:rsidRPr="000E2FF2">
              <w:rPr>
                <w:rFonts w:ascii="Times New Roman" w:hAnsi="Times New Roman"/>
                <w:spacing w:val="-1"/>
                <w:w w:val="110"/>
                <w:sz w:val="17"/>
                <w:lang w:val="lt-LT"/>
              </w:rPr>
              <w:t>ado</w:t>
            </w:r>
            <w:r w:rsidRPr="000E2FF2">
              <w:rPr>
                <w:rFonts w:ascii="Times New Roman" w:hAnsi="Times New Roman"/>
                <w:spacing w:val="-2"/>
                <w:w w:val="110"/>
                <w:sz w:val="17"/>
                <w:lang w:val="lt-LT"/>
              </w:rPr>
              <w:t>v</w:t>
            </w:r>
            <w:r w:rsidRPr="000E2FF2">
              <w:rPr>
                <w:rFonts w:ascii="Times New Roman" w:hAnsi="Times New Roman"/>
                <w:spacing w:val="-1"/>
                <w:w w:val="110"/>
                <w:sz w:val="17"/>
                <w:lang w:val="lt-LT"/>
              </w:rPr>
              <w:t>o</w:t>
            </w:r>
            <w:r w:rsidRPr="000E2FF2">
              <w:rPr>
                <w:rFonts w:ascii="Times New Roman" w:hAnsi="Times New Roman"/>
                <w:spacing w:val="46"/>
                <w:w w:val="110"/>
                <w:sz w:val="17"/>
                <w:lang w:val="lt-LT"/>
              </w:rPr>
              <w:t xml:space="preserve"> </w:t>
            </w:r>
            <w:r w:rsidRPr="000E2FF2">
              <w:rPr>
                <w:rFonts w:ascii="Times New Roman" w:hAnsi="Times New Roman"/>
                <w:spacing w:val="-1"/>
                <w:w w:val="110"/>
                <w:sz w:val="17"/>
                <w:lang w:val="lt-LT"/>
              </w:rPr>
              <w:t>a</w:t>
            </w:r>
            <w:r w:rsidRPr="000E2FF2">
              <w:rPr>
                <w:rFonts w:ascii="Times New Roman" w:hAnsi="Times New Roman"/>
                <w:spacing w:val="-2"/>
                <w:w w:val="110"/>
                <w:sz w:val="17"/>
                <w:lang w:val="lt-LT"/>
              </w:rPr>
              <w:t>r</w:t>
            </w:r>
            <w:r w:rsidRPr="000E2FF2">
              <w:rPr>
                <w:rFonts w:ascii="Times New Roman" w:hAnsi="Times New Roman"/>
                <w:w w:val="110"/>
                <w:sz w:val="17"/>
                <w:lang w:val="lt-LT"/>
              </w:rPr>
              <w:t xml:space="preserve"> </w:t>
            </w:r>
            <w:r w:rsidRPr="000E2FF2">
              <w:rPr>
                <w:rFonts w:ascii="Times New Roman" w:hAnsi="Times New Roman"/>
                <w:spacing w:val="-3"/>
                <w:w w:val="110"/>
                <w:sz w:val="17"/>
                <w:lang w:val="lt-LT"/>
              </w:rPr>
              <w:t>j</w:t>
            </w:r>
            <w:r w:rsidRPr="000E2FF2">
              <w:rPr>
                <w:rFonts w:ascii="Times New Roman" w:hAnsi="Times New Roman"/>
                <w:spacing w:val="-2"/>
                <w:w w:val="110"/>
                <w:sz w:val="17"/>
                <w:lang w:val="lt-LT"/>
              </w:rPr>
              <w:t>o</w:t>
            </w:r>
            <w:r w:rsidRPr="000E2FF2">
              <w:rPr>
                <w:rFonts w:ascii="Times New Roman" w:hAnsi="Times New Roman"/>
                <w:spacing w:val="46"/>
                <w:w w:val="110"/>
                <w:sz w:val="17"/>
                <w:lang w:val="lt-LT"/>
              </w:rPr>
              <w:t xml:space="preserve"> </w:t>
            </w:r>
            <w:r w:rsidRPr="000E2FF2">
              <w:rPr>
                <w:rFonts w:ascii="Times New Roman" w:hAnsi="Times New Roman"/>
                <w:spacing w:val="-2"/>
                <w:w w:val="110"/>
                <w:sz w:val="17"/>
                <w:lang w:val="lt-LT"/>
              </w:rPr>
              <w:t>į</w:t>
            </w:r>
            <w:r w:rsidRPr="000E2FF2">
              <w:rPr>
                <w:rFonts w:ascii="Times New Roman" w:hAnsi="Times New Roman"/>
                <w:spacing w:val="-1"/>
                <w:w w:val="110"/>
                <w:sz w:val="17"/>
                <w:lang w:val="lt-LT"/>
              </w:rPr>
              <w:t>ga</w:t>
            </w:r>
            <w:r w:rsidRPr="000E2FF2">
              <w:rPr>
                <w:rFonts w:ascii="Times New Roman" w:hAnsi="Times New Roman"/>
                <w:spacing w:val="-2"/>
                <w:w w:val="110"/>
                <w:sz w:val="17"/>
                <w:lang w:val="lt-LT"/>
              </w:rPr>
              <w:t>li</w:t>
            </w:r>
            <w:r w:rsidRPr="000E2FF2">
              <w:rPr>
                <w:rFonts w:ascii="Times New Roman" w:hAnsi="Times New Roman"/>
                <w:spacing w:val="-1"/>
                <w:w w:val="110"/>
                <w:sz w:val="17"/>
                <w:lang w:val="lt-LT"/>
              </w:rPr>
              <w:t>o</w:t>
            </w:r>
            <w:r w:rsidRPr="000E2FF2">
              <w:rPr>
                <w:rFonts w:ascii="Times New Roman" w:hAnsi="Times New Roman"/>
                <w:spacing w:val="-2"/>
                <w:w w:val="110"/>
                <w:sz w:val="17"/>
                <w:lang w:val="lt-LT"/>
              </w:rPr>
              <w:t>t</w:t>
            </w:r>
            <w:r w:rsidRPr="000E2FF2">
              <w:rPr>
                <w:rFonts w:ascii="Times New Roman" w:hAnsi="Times New Roman"/>
                <w:spacing w:val="-1"/>
                <w:w w:val="110"/>
                <w:sz w:val="17"/>
                <w:lang w:val="lt-LT"/>
              </w:rPr>
              <w:t>o</w:t>
            </w:r>
            <w:r w:rsidRPr="000E2FF2">
              <w:rPr>
                <w:rFonts w:ascii="Times New Roman" w:hAnsi="Times New Roman"/>
                <w:spacing w:val="46"/>
                <w:w w:val="110"/>
                <w:sz w:val="17"/>
                <w:lang w:val="lt-LT"/>
              </w:rPr>
              <w:t xml:space="preserve"> </w:t>
            </w:r>
            <w:r w:rsidRPr="000E2FF2">
              <w:rPr>
                <w:rFonts w:ascii="Times New Roman" w:hAnsi="Times New Roman"/>
                <w:w w:val="110"/>
                <w:sz w:val="17"/>
                <w:lang w:val="lt-LT"/>
              </w:rPr>
              <w:t>asmens</w:t>
            </w:r>
            <w:r w:rsidRPr="000E2FF2">
              <w:rPr>
                <w:rFonts w:ascii="Times New Roman" w:hAnsi="Times New Roman"/>
                <w:spacing w:val="46"/>
                <w:w w:val="110"/>
                <w:sz w:val="17"/>
                <w:lang w:val="lt-LT"/>
              </w:rPr>
              <w:t xml:space="preserve"> </w:t>
            </w:r>
            <w:r w:rsidRPr="000E2FF2">
              <w:rPr>
                <w:rFonts w:ascii="Times New Roman" w:hAnsi="Times New Roman"/>
                <w:w w:val="110"/>
                <w:sz w:val="17"/>
                <w:lang w:val="lt-LT"/>
              </w:rPr>
              <w:t>pasirašyta</w:t>
            </w:r>
            <w:r w:rsidRPr="000E2FF2">
              <w:rPr>
                <w:rFonts w:ascii="Times New Roman" w:hAnsi="Times New Roman"/>
                <w:spacing w:val="28"/>
                <w:w w:val="124"/>
                <w:sz w:val="17"/>
                <w:lang w:val="lt-LT"/>
              </w:rPr>
              <w:t xml:space="preserve"> </w:t>
            </w:r>
            <w:r w:rsidRPr="000E2FF2">
              <w:rPr>
                <w:rFonts w:ascii="Times New Roman" w:hAnsi="Times New Roman"/>
                <w:w w:val="110"/>
                <w:sz w:val="17"/>
                <w:lang w:val="lt-LT"/>
              </w:rPr>
              <w:t>pažyma</w:t>
            </w:r>
            <w:r w:rsidRPr="000E2FF2">
              <w:rPr>
                <w:rFonts w:ascii="Times New Roman" w:hAnsi="Times New Roman"/>
                <w:spacing w:val="6"/>
                <w:w w:val="110"/>
                <w:sz w:val="17"/>
                <w:lang w:val="lt-LT"/>
              </w:rPr>
              <w:t xml:space="preserve"> </w:t>
            </w:r>
            <w:r w:rsidRPr="000E2FF2">
              <w:rPr>
                <w:rFonts w:ascii="Times New Roman" w:hAnsi="Times New Roman"/>
                <w:w w:val="110"/>
                <w:sz w:val="17"/>
                <w:lang w:val="lt-LT"/>
              </w:rPr>
              <w:t>apie</w:t>
            </w:r>
            <w:r w:rsidRPr="000E2FF2">
              <w:rPr>
                <w:rFonts w:ascii="Times New Roman" w:hAnsi="Times New Roman"/>
                <w:spacing w:val="6"/>
                <w:w w:val="110"/>
                <w:sz w:val="17"/>
                <w:lang w:val="lt-LT"/>
              </w:rPr>
              <w:t xml:space="preserve"> </w:t>
            </w:r>
            <w:r w:rsidRPr="000E2FF2">
              <w:rPr>
                <w:rFonts w:ascii="Times New Roman" w:hAnsi="Times New Roman"/>
                <w:w w:val="110"/>
                <w:sz w:val="17"/>
                <w:lang w:val="lt-LT"/>
              </w:rPr>
              <w:t>įvykdytą</w:t>
            </w:r>
            <w:r w:rsidRPr="000E2FF2">
              <w:rPr>
                <w:rFonts w:ascii="Times New Roman" w:hAnsi="Times New Roman"/>
                <w:spacing w:val="9"/>
                <w:w w:val="110"/>
                <w:sz w:val="17"/>
                <w:lang w:val="lt-LT"/>
              </w:rPr>
              <w:t xml:space="preserve"> </w:t>
            </w:r>
            <w:r w:rsidRPr="000E2FF2">
              <w:rPr>
                <w:rFonts w:ascii="Times New Roman" w:hAnsi="Times New Roman"/>
                <w:spacing w:val="-1"/>
                <w:w w:val="110"/>
                <w:sz w:val="17"/>
                <w:lang w:val="lt-LT"/>
              </w:rPr>
              <w:t>su</w:t>
            </w:r>
            <w:r w:rsidRPr="000E2FF2">
              <w:rPr>
                <w:rFonts w:ascii="Times New Roman" w:hAnsi="Times New Roman"/>
                <w:spacing w:val="-2"/>
                <w:w w:val="110"/>
                <w:sz w:val="17"/>
                <w:lang w:val="lt-LT"/>
              </w:rPr>
              <w:t>t</w:t>
            </w:r>
            <w:r w:rsidRPr="000E2FF2">
              <w:rPr>
                <w:rFonts w:ascii="Times New Roman" w:hAnsi="Times New Roman"/>
                <w:spacing w:val="-1"/>
                <w:w w:val="110"/>
                <w:sz w:val="17"/>
                <w:lang w:val="lt-LT"/>
              </w:rPr>
              <w:t>a</w:t>
            </w:r>
            <w:r w:rsidRPr="000E2FF2">
              <w:rPr>
                <w:rFonts w:ascii="Times New Roman" w:hAnsi="Times New Roman"/>
                <w:spacing w:val="-2"/>
                <w:w w:val="110"/>
                <w:sz w:val="17"/>
                <w:lang w:val="lt-LT"/>
              </w:rPr>
              <w:t>rtį</w:t>
            </w:r>
            <w:r w:rsidRPr="000E2FF2">
              <w:rPr>
                <w:rFonts w:ascii="Times New Roman" w:hAnsi="Times New Roman"/>
                <w:spacing w:val="-1"/>
                <w:w w:val="110"/>
                <w:sz w:val="17"/>
                <w:lang w:val="lt-LT"/>
              </w:rPr>
              <w:t>,</w:t>
            </w:r>
            <w:r w:rsidRPr="000E2FF2">
              <w:rPr>
                <w:rFonts w:ascii="Times New Roman" w:hAnsi="Times New Roman"/>
                <w:spacing w:val="6"/>
                <w:w w:val="110"/>
                <w:sz w:val="17"/>
                <w:lang w:val="lt-LT"/>
              </w:rPr>
              <w:t xml:space="preserve"> </w:t>
            </w:r>
            <w:r w:rsidRPr="000E2FF2">
              <w:rPr>
                <w:rFonts w:ascii="Times New Roman" w:hAnsi="Times New Roman"/>
                <w:w w:val="110"/>
                <w:sz w:val="17"/>
                <w:lang w:val="lt-LT"/>
              </w:rPr>
              <w:t>nurodant</w:t>
            </w:r>
            <w:r w:rsidRPr="000E2FF2">
              <w:rPr>
                <w:rFonts w:ascii="Times New Roman" w:hAnsi="Times New Roman"/>
                <w:spacing w:val="8"/>
                <w:w w:val="110"/>
                <w:sz w:val="17"/>
                <w:lang w:val="lt-LT"/>
              </w:rPr>
              <w:t xml:space="preserve"> </w:t>
            </w:r>
            <w:r w:rsidRPr="000E2FF2">
              <w:rPr>
                <w:rFonts w:ascii="Times New Roman" w:hAnsi="Times New Roman"/>
                <w:spacing w:val="-1"/>
                <w:w w:val="110"/>
                <w:sz w:val="17"/>
                <w:lang w:val="lt-LT"/>
              </w:rPr>
              <w:t>ben</w:t>
            </w:r>
            <w:r w:rsidRPr="000E2FF2">
              <w:rPr>
                <w:rFonts w:ascii="Times New Roman" w:hAnsi="Times New Roman"/>
                <w:spacing w:val="-2"/>
                <w:w w:val="110"/>
                <w:sz w:val="17"/>
                <w:lang w:val="lt-LT"/>
              </w:rPr>
              <w:t>t</w:t>
            </w:r>
            <w:r w:rsidRPr="000E2FF2">
              <w:rPr>
                <w:rFonts w:ascii="Times New Roman" w:hAnsi="Times New Roman"/>
                <w:spacing w:val="10"/>
                <w:w w:val="110"/>
                <w:sz w:val="17"/>
                <w:lang w:val="lt-LT"/>
              </w:rPr>
              <w:t xml:space="preserve"> </w:t>
            </w:r>
            <w:r w:rsidRPr="000E2FF2">
              <w:rPr>
                <w:rFonts w:ascii="Times New Roman" w:hAnsi="Times New Roman"/>
                <w:spacing w:val="-2"/>
                <w:w w:val="110"/>
                <w:sz w:val="17"/>
                <w:lang w:val="lt-LT"/>
              </w:rPr>
              <w:t>t</w:t>
            </w:r>
            <w:r w:rsidRPr="000E2FF2">
              <w:rPr>
                <w:rFonts w:ascii="Times New Roman" w:hAnsi="Times New Roman"/>
                <w:spacing w:val="-1"/>
                <w:w w:val="110"/>
                <w:sz w:val="17"/>
                <w:lang w:val="lt-LT"/>
              </w:rPr>
              <w:t>o</w:t>
            </w:r>
            <w:r w:rsidRPr="000E2FF2">
              <w:rPr>
                <w:rFonts w:ascii="Times New Roman" w:hAnsi="Times New Roman"/>
                <w:spacing w:val="-2"/>
                <w:w w:val="110"/>
                <w:sz w:val="17"/>
                <w:lang w:val="lt-LT"/>
              </w:rPr>
              <w:t>ki</w:t>
            </w:r>
            <w:r w:rsidRPr="000E2FF2">
              <w:rPr>
                <w:rFonts w:ascii="Times New Roman" w:hAnsi="Times New Roman"/>
                <w:spacing w:val="-1"/>
                <w:w w:val="110"/>
                <w:sz w:val="17"/>
                <w:lang w:val="lt-LT"/>
              </w:rPr>
              <w:t>us</w:t>
            </w:r>
            <w:r w:rsidRPr="000E2FF2">
              <w:rPr>
                <w:rFonts w:ascii="Times New Roman" w:hAnsi="Times New Roman"/>
                <w:spacing w:val="38"/>
                <w:w w:val="127"/>
                <w:sz w:val="17"/>
                <w:lang w:val="lt-LT"/>
              </w:rPr>
              <w:t xml:space="preserve"> </w:t>
            </w:r>
            <w:r w:rsidRPr="000E2FF2">
              <w:rPr>
                <w:rFonts w:ascii="Times New Roman" w:hAnsi="Times New Roman"/>
                <w:w w:val="110"/>
                <w:sz w:val="17"/>
                <w:lang w:val="lt-LT"/>
              </w:rPr>
              <w:t>duomenis:</w:t>
            </w:r>
            <w:r w:rsidRPr="000E2FF2">
              <w:rPr>
                <w:rFonts w:ascii="Times New Roman" w:hAnsi="Times New Roman"/>
                <w:spacing w:val="24"/>
                <w:w w:val="110"/>
                <w:sz w:val="17"/>
                <w:lang w:val="lt-LT"/>
              </w:rPr>
              <w:t xml:space="preserve"> </w:t>
            </w:r>
            <w:r w:rsidRPr="000E2FF2">
              <w:rPr>
                <w:rFonts w:ascii="Times New Roman" w:hAnsi="Times New Roman"/>
                <w:w w:val="110"/>
                <w:sz w:val="17"/>
                <w:lang w:val="lt-LT"/>
              </w:rPr>
              <w:t>užsakovą;</w:t>
            </w:r>
            <w:r w:rsidRPr="000E2FF2">
              <w:rPr>
                <w:rFonts w:ascii="Times New Roman" w:hAnsi="Times New Roman"/>
                <w:spacing w:val="20"/>
                <w:w w:val="110"/>
                <w:sz w:val="17"/>
                <w:lang w:val="lt-LT"/>
              </w:rPr>
              <w:t xml:space="preserve"> </w:t>
            </w:r>
            <w:r w:rsidRPr="000E2FF2">
              <w:rPr>
                <w:rFonts w:ascii="Times New Roman" w:hAnsi="Times New Roman"/>
                <w:w w:val="110"/>
                <w:sz w:val="17"/>
                <w:lang w:val="lt-LT"/>
              </w:rPr>
              <w:t>sutarties</w:t>
            </w:r>
            <w:r w:rsidRPr="000E2FF2">
              <w:rPr>
                <w:rFonts w:ascii="Times New Roman" w:hAnsi="Times New Roman"/>
                <w:spacing w:val="27"/>
                <w:w w:val="110"/>
                <w:sz w:val="17"/>
                <w:lang w:val="lt-LT"/>
              </w:rPr>
              <w:t xml:space="preserve"> </w:t>
            </w:r>
            <w:r w:rsidRPr="000E2FF2">
              <w:rPr>
                <w:rFonts w:ascii="Times New Roman" w:hAnsi="Times New Roman"/>
                <w:spacing w:val="-1"/>
                <w:w w:val="110"/>
                <w:sz w:val="17"/>
                <w:lang w:val="lt-LT"/>
              </w:rPr>
              <w:t>ob</w:t>
            </w:r>
            <w:r w:rsidRPr="000E2FF2">
              <w:rPr>
                <w:rFonts w:ascii="Times New Roman" w:hAnsi="Times New Roman"/>
                <w:spacing w:val="-2"/>
                <w:w w:val="110"/>
                <w:sz w:val="17"/>
                <w:lang w:val="lt-LT"/>
              </w:rPr>
              <w:t>j</w:t>
            </w:r>
            <w:r w:rsidRPr="000E2FF2">
              <w:rPr>
                <w:rFonts w:ascii="Times New Roman" w:hAnsi="Times New Roman"/>
                <w:spacing w:val="-1"/>
                <w:w w:val="110"/>
                <w:sz w:val="17"/>
                <w:lang w:val="lt-LT"/>
              </w:rPr>
              <w:t>e</w:t>
            </w:r>
            <w:r w:rsidRPr="000E2FF2">
              <w:rPr>
                <w:rFonts w:ascii="Times New Roman" w:hAnsi="Times New Roman"/>
                <w:spacing w:val="-2"/>
                <w:w w:val="110"/>
                <w:sz w:val="17"/>
                <w:lang w:val="lt-LT"/>
              </w:rPr>
              <w:t>kt</w:t>
            </w:r>
            <w:r w:rsidRPr="000E2FF2">
              <w:rPr>
                <w:rFonts w:ascii="Times New Roman" w:hAnsi="Times New Roman"/>
                <w:spacing w:val="-1"/>
                <w:w w:val="110"/>
                <w:sz w:val="17"/>
                <w:lang w:val="lt-LT"/>
              </w:rPr>
              <w:t>ą,</w:t>
            </w:r>
            <w:r w:rsidRPr="000E2FF2">
              <w:rPr>
                <w:rFonts w:ascii="Times New Roman" w:hAnsi="Times New Roman"/>
                <w:spacing w:val="24"/>
                <w:w w:val="110"/>
                <w:sz w:val="17"/>
                <w:lang w:val="lt-LT"/>
              </w:rPr>
              <w:t xml:space="preserve"> </w:t>
            </w:r>
            <w:r w:rsidRPr="000E2FF2">
              <w:rPr>
                <w:rFonts w:ascii="Times New Roman" w:hAnsi="Times New Roman"/>
                <w:spacing w:val="-2"/>
                <w:w w:val="110"/>
                <w:sz w:val="17"/>
                <w:lang w:val="lt-LT"/>
              </w:rPr>
              <w:t>v</w:t>
            </w:r>
            <w:r w:rsidRPr="000E2FF2">
              <w:rPr>
                <w:rFonts w:ascii="Times New Roman" w:hAnsi="Times New Roman"/>
                <w:spacing w:val="-1"/>
                <w:w w:val="110"/>
                <w:sz w:val="17"/>
                <w:lang w:val="lt-LT"/>
              </w:rPr>
              <w:t>e</w:t>
            </w:r>
            <w:r w:rsidRPr="000E2FF2">
              <w:rPr>
                <w:rFonts w:ascii="Times New Roman" w:hAnsi="Times New Roman"/>
                <w:spacing w:val="-2"/>
                <w:w w:val="110"/>
                <w:sz w:val="17"/>
                <w:lang w:val="lt-LT"/>
              </w:rPr>
              <w:t>rt</w:t>
            </w:r>
            <w:r w:rsidRPr="000E2FF2">
              <w:rPr>
                <w:rFonts w:ascii="Times New Roman" w:hAnsi="Times New Roman"/>
                <w:spacing w:val="-1"/>
                <w:w w:val="110"/>
                <w:sz w:val="17"/>
                <w:lang w:val="lt-LT"/>
              </w:rPr>
              <w:t>ę</w:t>
            </w:r>
            <w:r w:rsidRPr="000E2FF2">
              <w:rPr>
                <w:rFonts w:ascii="Times New Roman" w:hAnsi="Times New Roman"/>
                <w:spacing w:val="-2"/>
                <w:w w:val="110"/>
                <w:sz w:val="17"/>
                <w:lang w:val="lt-LT"/>
              </w:rPr>
              <w:t>;</w:t>
            </w:r>
            <w:r w:rsidRPr="000E2FF2">
              <w:rPr>
                <w:rFonts w:ascii="Times New Roman" w:hAnsi="Times New Roman"/>
                <w:spacing w:val="24"/>
                <w:w w:val="98"/>
                <w:sz w:val="17"/>
                <w:lang w:val="lt-LT"/>
              </w:rPr>
              <w:t xml:space="preserve"> </w:t>
            </w:r>
            <w:r w:rsidRPr="000E2FF2">
              <w:rPr>
                <w:rFonts w:ascii="Times New Roman" w:hAnsi="Times New Roman"/>
                <w:w w:val="110"/>
                <w:sz w:val="17"/>
                <w:lang w:val="lt-LT"/>
              </w:rPr>
              <w:t>įvykdymo</w:t>
            </w:r>
            <w:r w:rsidRPr="000E2FF2">
              <w:rPr>
                <w:rFonts w:ascii="Times New Roman" w:hAnsi="Times New Roman"/>
                <w:spacing w:val="11"/>
                <w:w w:val="110"/>
                <w:sz w:val="17"/>
                <w:lang w:val="lt-LT"/>
              </w:rPr>
              <w:t xml:space="preserve"> </w:t>
            </w:r>
            <w:r w:rsidRPr="000E2FF2">
              <w:rPr>
                <w:rFonts w:ascii="Times New Roman" w:hAnsi="Times New Roman"/>
                <w:spacing w:val="-1"/>
                <w:w w:val="110"/>
                <w:sz w:val="17"/>
                <w:lang w:val="lt-LT"/>
              </w:rPr>
              <w:t>da</w:t>
            </w:r>
            <w:r w:rsidRPr="000E2FF2">
              <w:rPr>
                <w:rFonts w:ascii="Times New Roman" w:hAnsi="Times New Roman"/>
                <w:spacing w:val="-2"/>
                <w:w w:val="110"/>
                <w:sz w:val="17"/>
                <w:lang w:val="lt-LT"/>
              </w:rPr>
              <w:t>t</w:t>
            </w:r>
            <w:r w:rsidRPr="000E2FF2">
              <w:rPr>
                <w:rFonts w:ascii="Times New Roman" w:hAnsi="Times New Roman"/>
                <w:spacing w:val="-1"/>
                <w:w w:val="110"/>
                <w:sz w:val="17"/>
                <w:lang w:val="lt-LT"/>
              </w:rPr>
              <w:t>as</w:t>
            </w:r>
            <w:r w:rsidRPr="000E2FF2">
              <w:rPr>
                <w:rFonts w:ascii="Times New Roman" w:hAnsi="Times New Roman"/>
                <w:spacing w:val="-2"/>
                <w:w w:val="110"/>
                <w:sz w:val="17"/>
                <w:lang w:val="lt-LT"/>
              </w:rPr>
              <w:t>;</w:t>
            </w:r>
            <w:r w:rsidRPr="000E2FF2">
              <w:rPr>
                <w:rFonts w:ascii="Times New Roman" w:hAnsi="Times New Roman"/>
                <w:spacing w:val="11"/>
                <w:w w:val="110"/>
                <w:sz w:val="17"/>
                <w:lang w:val="lt-LT"/>
              </w:rPr>
              <w:t xml:space="preserve"> </w:t>
            </w:r>
            <w:r w:rsidRPr="000E2FF2">
              <w:rPr>
                <w:rFonts w:ascii="Times New Roman" w:hAnsi="Times New Roman"/>
                <w:w w:val="110"/>
                <w:sz w:val="17"/>
                <w:lang w:val="lt-LT"/>
              </w:rPr>
              <w:t>kontaktinį</w:t>
            </w:r>
            <w:r w:rsidRPr="000E2FF2">
              <w:rPr>
                <w:rFonts w:ascii="Times New Roman" w:hAnsi="Times New Roman"/>
                <w:spacing w:val="10"/>
                <w:w w:val="110"/>
                <w:sz w:val="17"/>
                <w:lang w:val="lt-LT"/>
              </w:rPr>
              <w:t xml:space="preserve"> </w:t>
            </w:r>
            <w:r w:rsidRPr="000E2FF2">
              <w:rPr>
                <w:rFonts w:ascii="Times New Roman" w:hAnsi="Times New Roman"/>
                <w:w w:val="110"/>
                <w:sz w:val="17"/>
                <w:lang w:val="lt-LT"/>
              </w:rPr>
              <w:t>asmenį.</w:t>
            </w:r>
            <w:r w:rsidRPr="000E2FF2">
              <w:rPr>
                <w:rFonts w:ascii="Times New Roman" w:hAnsi="Times New Roman"/>
                <w:spacing w:val="8"/>
                <w:w w:val="110"/>
                <w:sz w:val="17"/>
                <w:lang w:val="lt-LT"/>
              </w:rPr>
              <w:t xml:space="preserve"> </w:t>
            </w:r>
            <w:r w:rsidRPr="000E2FF2">
              <w:rPr>
                <w:rFonts w:ascii="Times New Roman" w:hAnsi="Times New Roman"/>
                <w:w w:val="110"/>
                <w:sz w:val="17"/>
                <w:lang w:val="lt-LT"/>
              </w:rPr>
              <w:t>Jeigu</w:t>
            </w:r>
            <w:r w:rsidRPr="000E2FF2">
              <w:rPr>
                <w:rFonts w:ascii="Times New Roman" w:hAnsi="Times New Roman"/>
                <w:spacing w:val="14"/>
                <w:w w:val="110"/>
                <w:sz w:val="17"/>
                <w:lang w:val="lt-LT"/>
              </w:rPr>
              <w:t xml:space="preserve"> </w:t>
            </w:r>
            <w:r w:rsidRPr="000E2FF2">
              <w:rPr>
                <w:rFonts w:ascii="Times New Roman" w:hAnsi="Times New Roman"/>
                <w:spacing w:val="-2"/>
                <w:w w:val="110"/>
                <w:sz w:val="17"/>
                <w:lang w:val="lt-LT"/>
              </w:rPr>
              <w:t>t</w:t>
            </w:r>
            <w:r w:rsidRPr="000E2FF2">
              <w:rPr>
                <w:rFonts w:ascii="Times New Roman" w:hAnsi="Times New Roman"/>
                <w:spacing w:val="-1"/>
                <w:w w:val="110"/>
                <w:sz w:val="17"/>
                <w:lang w:val="lt-LT"/>
              </w:rPr>
              <w:t>o</w:t>
            </w:r>
            <w:r w:rsidRPr="000E2FF2">
              <w:rPr>
                <w:rFonts w:ascii="Times New Roman" w:hAnsi="Times New Roman"/>
                <w:spacing w:val="-2"/>
                <w:w w:val="110"/>
                <w:sz w:val="17"/>
                <w:lang w:val="lt-LT"/>
              </w:rPr>
              <w:t>ki</w:t>
            </w:r>
            <w:r w:rsidRPr="000E2FF2">
              <w:rPr>
                <w:rFonts w:ascii="Times New Roman" w:hAnsi="Times New Roman"/>
                <w:spacing w:val="-1"/>
                <w:w w:val="110"/>
                <w:sz w:val="17"/>
                <w:lang w:val="lt-LT"/>
              </w:rPr>
              <w:t>ų</w:t>
            </w:r>
            <w:r w:rsidRPr="000E2FF2">
              <w:rPr>
                <w:rFonts w:ascii="Times New Roman" w:hAnsi="Times New Roman"/>
                <w:spacing w:val="24"/>
                <w:w w:val="110"/>
                <w:sz w:val="17"/>
                <w:lang w:val="lt-LT"/>
              </w:rPr>
              <w:t xml:space="preserve"> </w:t>
            </w:r>
            <w:r w:rsidRPr="000E2FF2">
              <w:rPr>
                <w:rFonts w:ascii="Times New Roman" w:hAnsi="Times New Roman"/>
                <w:w w:val="110"/>
                <w:sz w:val="17"/>
                <w:lang w:val="lt-LT"/>
              </w:rPr>
              <w:t>sutarčių</w:t>
            </w:r>
            <w:r w:rsidRPr="000E2FF2">
              <w:rPr>
                <w:rFonts w:ascii="Times New Roman" w:hAnsi="Times New Roman"/>
                <w:spacing w:val="32"/>
                <w:w w:val="110"/>
                <w:sz w:val="17"/>
                <w:lang w:val="lt-LT"/>
              </w:rPr>
              <w:t xml:space="preserve"> </w:t>
            </w:r>
            <w:r w:rsidRPr="000E2FF2">
              <w:rPr>
                <w:rFonts w:ascii="Times New Roman" w:hAnsi="Times New Roman"/>
                <w:w w:val="110"/>
                <w:sz w:val="17"/>
                <w:lang w:val="lt-LT"/>
              </w:rPr>
              <w:t>yra</w:t>
            </w:r>
            <w:r w:rsidRPr="000E2FF2">
              <w:rPr>
                <w:rFonts w:ascii="Times New Roman" w:hAnsi="Times New Roman"/>
                <w:spacing w:val="31"/>
                <w:w w:val="110"/>
                <w:sz w:val="17"/>
                <w:lang w:val="lt-LT"/>
              </w:rPr>
              <w:t xml:space="preserve"> </w:t>
            </w:r>
            <w:r w:rsidRPr="000E2FF2">
              <w:rPr>
                <w:rFonts w:ascii="Times New Roman" w:hAnsi="Times New Roman"/>
                <w:w w:val="110"/>
                <w:sz w:val="17"/>
                <w:lang w:val="lt-LT"/>
              </w:rPr>
              <w:t>keletas,</w:t>
            </w:r>
            <w:r w:rsidRPr="000E2FF2">
              <w:rPr>
                <w:rFonts w:ascii="Times New Roman" w:hAnsi="Times New Roman"/>
                <w:spacing w:val="35"/>
                <w:w w:val="110"/>
                <w:sz w:val="17"/>
                <w:lang w:val="lt-LT"/>
              </w:rPr>
              <w:t xml:space="preserve"> </w:t>
            </w:r>
            <w:r w:rsidRPr="000E2FF2">
              <w:rPr>
                <w:rFonts w:ascii="Times New Roman" w:hAnsi="Times New Roman"/>
                <w:spacing w:val="-1"/>
                <w:w w:val="110"/>
                <w:sz w:val="17"/>
                <w:lang w:val="lt-LT"/>
              </w:rPr>
              <w:t>pa</w:t>
            </w:r>
            <w:r w:rsidRPr="000E2FF2">
              <w:rPr>
                <w:rFonts w:ascii="Times New Roman" w:hAnsi="Times New Roman"/>
                <w:spacing w:val="-2"/>
                <w:w w:val="110"/>
                <w:sz w:val="17"/>
                <w:lang w:val="lt-LT"/>
              </w:rPr>
              <w:t>t</w:t>
            </w:r>
            <w:r w:rsidRPr="000E2FF2">
              <w:rPr>
                <w:rFonts w:ascii="Times New Roman" w:hAnsi="Times New Roman"/>
                <w:spacing w:val="-1"/>
                <w:w w:val="110"/>
                <w:sz w:val="17"/>
                <w:lang w:val="lt-LT"/>
              </w:rPr>
              <w:t>e</w:t>
            </w:r>
            <w:r w:rsidRPr="000E2FF2">
              <w:rPr>
                <w:rFonts w:ascii="Times New Roman" w:hAnsi="Times New Roman"/>
                <w:spacing w:val="-2"/>
                <w:w w:val="110"/>
                <w:sz w:val="17"/>
                <w:lang w:val="lt-LT"/>
              </w:rPr>
              <w:t>iki</w:t>
            </w:r>
            <w:r w:rsidRPr="000E2FF2">
              <w:rPr>
                <w:rFonts w:ascii="Times New Roman" w:hAnsi="Times New Roman"/>
                <w:spacing w:val="-1"/>
                <w:w w:val="110"/>
                <w:sz w:val="17"/>
                <w:lang w:val="lt-LT"/>
              </w:rPr>
              <w:t>a</w:t>
            </w:r>
            <w:r w:rsidRPr="000E2FF2">
              <w:rPr>
                <w:rFonts w:ascii="Times New Roman" w:hAnsi="Times New Roman"/>
                <w:spacing w:val="-2"/>
                <w:w w:val="110"/>
                <w:sz w:val="17"/>
                <w:lang w:val="lt-LT"/>
              </w:rPr>
              <w:t>m</w:t>
            </w:r>
            <w:r w:rsidRPr="000E2FF2">
              <w:rPr>
                <w:rFonts w:ascii="Times New Roman" w:hAnsi="Times New Roman"/>
                <w:spacing w:val="-1"/>
                <w:w w:val="110"/>
                <w:sz w:val="17"/>
                <w:lang w:val="lt-LT"/>
              </w:rPr>
              <w:t>as</w:t>
            </w:r>
            <w:r w:rsidRPr="000E2FF2">
              <w:rPr>
                <w:rFonts w:ascii="Times New Roman" w:hAnsi="Times New Roman"/>
                <w:spacing w:val="35"/>
                <w:w w:val="110"/>
                <w:sz w:val="17"/>
                <w:lang w:val="lt-LT"/>
              </w:rPr>
              <w:t xml:space="preserve"> </w:t>
            </w:r>
            <w:r w:rsidRPr="000E2FF2">
              <w:rPr>
                <w:rFonts w:ascii="Times New Roman" w:hAnsi="Times New Roman"/>
                <w:spacing w:val="-1"/>
                <w:w w:val="110"/>
                <w:sz w:val="17"/>
                <w:lang w:val="lt-LT"/>
              </w:rPr>
              <w:t>su</w:t>
            </w:r>
            <w:r w:rsidRPr="000E2FF2">
              <w:rPr>
                <w:rFonts w:ascii="Times New Roman" w:hAnsi="Times New Roman"/>
                <w:spacing w:val="-2"/>
                <w:w w:val="110"/>
                <w:sz w:val="17"/>
                <w:lang w:val="lt-LT"/>
              </w:rPr>
              <w:t>t</w:t>
            </w:r>
            <w:r w:rsidRPr="000E2FF2">
              <w:rPr>
                <w:rFonts w:ascii="Times New Roman" w:hAnsi="Times New Roman"/>
                <w:spacing w:val="-1"/>
                <w:w w:val="110"/>
                <w:sz w:val="17"/>
                <w:lang w:val="lt-LT"/>
              </w:rPr>
              <w:t>a</w:t>
            </w:r>
            <w:r w:rsidRPr="000E2FF2">
              <w:rPr>
                <w:rFonts w:ascii="Times New Roman" w:hAnsi="Times New Roman"/>
                <w:spacing w:val="-2"/>
                <w:w w:val="110"/>
                <w:sz w:val="17"/>
                <w:lang w:val="lt-LT"/>
              </w:rPr>
              <w:t>r</w:t>
            </w:r>
            <w:r w:rsidRPr="000E2FF2">
              <w:rPr>
                <w:rFonts w:ascii="Times New Roman" w:hAnsi="Times New Roman"/>
                <w:spacing w:val="-1"/>
                <w:w w:val="110"/>
                <w:sz w:val="17"/>
                <w:lang w:val="lt-LT"/>
              </w:rPr>
              <w:t>č</w:t>
            </w:r>
            <w:r w:rsidRPr="000E2FF2">
              <w:rPr>
                <w:rFonts w:ascii="Times New Roman" w:hAnsi="Times New Roman"/>
                <w:spacing w:val="-2"/>
                <w:w w:val="110"/>
                <w:sz w:val="17"/>
                <w:lang w:val="lt-LT"/>
              </w:rPr>
              <w:t>i</w:t>
            </w:r>
            <w:r w:rsidRPr="000E2FF2">
              <w:rPr>
                <w:rFonts w:ascii="Times New Roman" w:hAnsi="Times New Roman"/>
                <w:spacing w:val="-1"/>
                <w:w w:val="110"/>
                <w:sz w:val="17"/>
                <w:lang w:val="lt-LT"/>
              </w:rPr>
              <w:t>ų</w:t>
            </w:r>
            <w:r w:rsidRPr="000E2FF2">
              <w:rPr>
                <w:rFonts w:ascii="Times New Roman" w:hAnsi="Times New Roman"/>
                <w:spacing w:val="34"/>
                <w:w w:val="110"/>
                <w:sz w:val="17"/>
                <w:lang w:val="lt-LT"/>
              </w:rPr>
              <w:t xml:space="preserve"> </w:t>
            </w:r>
            <w:r w:rsidRPr="000E2FF2">
              <w:rPr>
                <w:rFonts w:ascii="Times New Roman" w:hAnsi="Times New Roman"/>
                <w:w w:val="110"/>
                <w:sz w:val="17"/>
                <w:lang w:val="lt-LT"/>
              </w:rPr>
              <w:t>sąrašas</w:t>
            </w:r>
            <w:r w:rsidRPr="000E2FF2">
              <w:rPr>
                <w:rFonts w:ascii="Times New Roman" w:hAnsi="Times New Roman"/>
                <w:spacing w:val="44"/>
                <w:w w:val="127"/>
                <w:sz w:val="17"/>
                <w:lang w:val="lt-LT"/>
              </w:rPr>
              <w:t xml:space="preserve"> </w:t>
            </w:r>
            <w:r w:rsidRPr="000E2FF2">
              <w:rPr>
                <w:rFonts w:ascii="Times New Roman" w:hAnsi="Times New Roman"/>
                <w:w w:val="110"/>
                <w:sz w:val="17"/>
                <w:lang w:val="lt-LT"/>
              </w:rPr>
              <w:t>su</w:t>
            </w:r>
            <w:r w:rsidRPr="000E2FF2">
              <w:rPr>
                <w:rFonts w:ascii="Times New Roman" w:hAnsi="Times New Roman"/>
                <w:spacing w:val="-12"/>
                <w:w w:val="110"/>
                <w:sz w:val="17"/>
                <w:lang w:val="lt-LT"/>
              </w:rPr>
              <w:t xml:space="preserve"> </w:t>
            </w:r>
            <w:r w:rsidRPr="000E2FF2">
              <w:rPr>
                <w:rFonts w:ascii="Times New Roman" w:hAnsi="Times New Roman"/>
                <w:spacing w:val="-2"/>
                <w:w w:val="110"/>
                <w:sz w:val="17"/>
                <w:lang w:val="lt-LT"/>
              </w:rPr>
              <w:t>vi</w:t>
            </w:r>
            <w:r w:rsidRPr="000E2FF2">
              <w:rPr>
                <w:rFonts w:ascii="Times New Roman" w:hAnsi="Times New Roman"/>
                <w:spacing w:val="-1"/>
                <w:w w:val="110"/>
                <w:sz w:val="17"/>
                <w:lang w:val="lt-LT"/>
              </w:rPr>
              <w:t>sa</w:t>
            </w:r>
            <w:r w:rsidRPr="000E2FF2">
              <w:rPr>
                <w:rFonts w:ascii="Times New Roman" w:hAnsi="Times New Roman"/>
                <w:spacing w:val="-10"/>
                <w:w w:val="110"/>
                <w:sz w:val="17"/>
                <w:lang w:val="lt-LT"/>
              </w:rPr>
              <w:t xml:space="preserve"> </w:t>
            </w:r>
            <w:r w:rsidRPr="000E2FF2">
              <w:rPr>
                <w:rFonts w:ascii="Times New Roman" w:hAnsi="Times New Roman"/>
                <w:spacing w:val="-2"/>
                <w:w w:val="110"/>
                <w:sz w:val="17"/>
                <w:lang w:val="lt-LT"/>
              </w:rPr>
              <w:t>mi</w:t>
            </w:r>
            <w:r w:rsidRPr="000E2FF2">
              <w:rPr>
                <w:rFonts w:ascii="Times New Roman" w:hAnsi="Times New Roman"/>
                <w:spacing w:val="-1"/>
                <w:w w:val="110"/>
                <w:sz w:val="17"/>
                <w:lang w:val="lt-LT"/>
              </w:rPr>
              <w:t>nė</w:t>
            </w:r>
            <w:r w:rsidRPr="000E2FF2">
              <w:rPr>
                <w:rFonts w:ascii="Times New Roman" w:hAnsi="Times New Roman"/>
                <w:spacing w:val="-2"/>
                <w:w w:val="110"/>
                <w:sz w:val="17"/>
                <w:lang w:val="lt-LT"/>
              </w:rPr>
              <w:t>t</w:t>
            </w:r>
            <w:r w:rsidRPr="000E2FF2">
              <w:rPr>
                <w:rFonts w:ascii="Times New Roman" w:hAnsi="Times New Roman"/>
                <w:spacing w:val="-1"/>
                <w:w w:val="110"/>
                <w:sz w:val="17"/>
                <w:lang w:val="lt-LT"/>
              </w:rPr>
              <w:t>a</w:t>
            </w:r>
            <w:r w:rsidRPr="000E2FF2">
              <w:rPr>
                <w:rFonts w:ascii="Times New Roman" w:hAnsi="Times New Roman"/>
                <w:spacing w:val="-11"/>
                <w:w w:val="110"/>
                <w:sz w:val="17"/>
                <w:lang w:val="lt-LT"/>
              </w:rPr>
              <w:t xml:space="preserve"> </w:t>
            </w:r>
            <w:r w:rsidRPr="000E2FF2">
              <w:rPr>
                <w:rFonts w:ascii="Times New Roman" w:hAnsi="Times New Roman"/>
                <w:spacing w:val="-2"/>
                <w:w w:val="110"/>
                <w:sz w:val="17"/>
                <w:lang w:val="lt-LT"/>
              </w:rPr>
              <w:t>i</w:t>
            </w:r>
            <w:r w:rsidRPr="000E2FF2">
              <w:rPr>
                <w:rFonts w:ascii="Times New Roman" w:hAnsi="Times New Roman"/>
                <w:spacing w:val="-1"/>
                <w:w w:val="110"/>
                <w:sz w:val="17"/>
                <w:lang w:val="lt-LT"/>
              </w:rPr>
              <w:t>n</w:t>
            </w:r>
            <w:r w:rsidRPr="000E2FF2">
              <w:rPr>
                <w:rFonts w:ascii="Times New Roman" w:hAnsi="Times New Roman"/>
                <w:spacing w:val="-2"/>
                <w:w w:val="110"/>
                <w:sz w:val="17"/>
                <w:lang w:val="lt-LT"/>
              </w:rPr>
              <w:t>f</w:t>
            </w:r>
            <w:r w:rsidRPr="000E2FF2">
              <w:rPr>
                <w:rFonts w:ascii="Times New Roman" w:hAnsi="Times New Roman"/>
                <w:spacing w:val="-1"/>
                <w:w w:val="110"/>
                <w:sz w:val="17"/>
                <w:lang w:val="lt-LT"/>
              </w:rPr>
              <w:t>o</w:t>
            </w:r>
            <w:r w:rsidRPr="000E2FF2">
              <w:rPr>
                <w:rFonts w:ascii="Times New Roman" w:hAnsi="Times New Roman"/>
                <w:spacing w:val="-2"/>
                <w:w w:val="110"/>
                <w:sz w:val="17"/>
                <w:lang w:val="lt-LT"/>
              </w:rPr>
              <w:t>rm</w:t>
            </w:r>
            <w:r w:rsidRPr="000E2FF2">
              <w:rPr>
                <w:rFonts w:ascii="Times New Roman" w:hAnsi="Times New Roman"/>
                <w:spacing w:val="-1"/>
                <w:w w:val="110"/>
                <w:sz w:val="17"/>
                <w:lang w:val="lt-LT"/>
              </w:rPr>
              <w:t>ac</w:t>
            </w:r>
            <w:r w:rsidRPr="000E2FF2">
              <w:rPr>
                <w:rFonts w:ascii="Times New Roman" w:hAnsi="Times New Roman"/>
                <w:spacing w:val="-2"/>
                <w:w w:val="110"/>
                <w:sz w:val="17"/>
                <w:lang w:val="lt-LT"/>
              </w:rPr>
              <w:t>ij</w:t>
            </w:r>
            <w:r w:rsidRPr="000E2FF2">
              <w:rPr>
                <w:rFonts w:ascii="Times New Roman" w:hAnsi="Times New Roman"/>
                <w:spacing w:val="-1"/>
                <w:w w:val="110"/>
                <w:sz w:val="17"/>
                <w:lang w:val="lt-LT"/>
              </w:rPr>
              <w:t>a.</w:t>
            </w:r>
            <w:r w:rsidR="003A6A1A" w:rsidRPr="000E2FF2">
              <w:rPr>
                <w:rFonts w:ascii="Times New Roman" w:hAnsi="Times New Roman"/>
                <w:spacing w:val="-1"/>
                <w:w w:val="110"/>
                <w:sz w:val="17"/>
                <w:lang w:val="lt-LT"/>
              </w:rPr>
              <w:t xml:space="preserve"> </w:t>
            </w:r>
          </w:p>
          <w:p w14:paraId="2BC74898" w14:textId="4129EF1C" w:rsidR="0080628D" w:rsidRPr="000E2FF2" w:rsidRDefault="003A6A1A" w:rsidP="000E2FF2">
            <w:pPr>
              <w:pStyle w:val="TableParagraph"/>
              <w:numPr>
                <w:ilvl w:val="0"/>
                <w:numId w:val="45"/>
              </w:numPr>
              <w:spacing w:line="238" w:lineRule="auto"/>
              <w:ind w:right="93"/>
              <w:jc w:val="both"/>
              <w:rPr>
                <w:rFonts w:ascii="Times New Roman" w:eastAsia="Times New Roman" w:hAnsi="Times New Roman" w:cs="Times New Roman"/>
                <w:sz w:val="17"/>
                <w:szCs w:val="17"/>
                <w:lang w:val="lt-LT"/>
              </w:rPr>
            </w:pPr>
            <w:r w:rsidRPr="000E2FF2">
              <w:rPr>
                <w:rFonts w:ascii="Times New Roman" w:hAnsi="Times New Roman"/>
                <w:spacing w:val="-1"/>
                <w:w w:val="110"/>
                <w:sz w:val="17"/>
                <w:lang w:val="lt-LT"/>
              </w:rPr>
              <w:t xml:space="preserve">Užsakovo pažyma apie įgyvendintą projektą. </w:t>
            </w:r>
          </w:p>
        </w:tc>
      </w:tr>
      <w:tr w:rsidR="007D2626" w:rsidRPr="00714E44" w14:paraId="76DF9B84" w14:textId="77777777" w:rsidTr="007D2626">
        <w:trPr>
          <w:trHeight w:hRule="exact" w:val="1620"/>
        </w:trPr>
        <w:tc>
          <w:tcPr>
            <w:tcW w:w="845" w:type="dxa"/>
            <w:tcBorders>
              <w:top w:val="single" w:sz="5" w:space="0" w:color="000000"/>
              <w:left w:val="single" w:sz="5" w:space="0" w:color="000000"/>
              <w:bottom w:val="single" w:sz="5" w:space="0" w:color="000000"/>
              <w:right w:val="single" w:sz="5" w:space="0" w:color="000000"/>
            </w:tcBorders>
          </w:tcPr>
          <w:p w14:paraId="0F7792FD" w14:textId="40E0A6BD" w:rsidR="007D2626" w:rsidRPr="007D2626" w:rsidRDefault="003A6A1A" w:rsidP="007D2626">
            <w:pPr>
              <w:pStyle w:val="TableParagraph"/>
              <w:spacing w:line="194" w:lineRule="exact"/>
              <w:ind w:left="95"/>
              <w:rPr>
                <w:rFonts w:ascii="Times New Roman"/>
                <w:spacing w:val="2"/>
                <w:w w:val="110"/>
                <w:sz w:val="17"/>
                <w:lang w:val="lt-LT"/>
              </w:rPr>
            </w:pPr>
            <w:r>
              <w:rPr>
                <w:rFonts w:ascii="Times New Roman"/>
                <w:spacing w:val="2"/>
                <w:w w:val="110"/>
                <w:sz w:val="17"/>
                <w:lang w:val="lt-LT"/>
              </w:rPr>
              <w:t>3</w:t>
            </w:r>
            <w:r w:rsidR="007D2626" w:rsidRPr="007D2626">
              <w:rPr>
                <w:rFonts w:ascii="Times New Roman"/>
                <w:spacing w:val="2"/>
                <w:w w:val="110"/>
                <w:sz w:val="17"/>
                <w:lang w:val="lt-LT"/>
              </w:rPr>
              <w:t>.</w:t>
            </w:r>
          </w:p>
        </w:tc>
        <w:tc>
          <w:tcPr>
            <w:tcW w:w="3132" w:type="dxa"/>
            <w:tcBorders>
              <w:top w:val="single" w:sz="5" w:space="0" w:color="000000"/>
              <w:left w:val="single" w:sz="5" w:space="0" w:color="000000"/>
              <w:bottom w:val="single" w:sz="5" w:space="0" w:color="000000"/>
              <w:right w:val="single" w:sz="5" w:space="0" w:color="000000"/>
            </w:tcBorders>
          </w:tcPr>
          <w:p w14:paraId="794EA895" w14:textId="5D9A1821" w:rsidR="007D2626" w:rsidRPr="00714E44" w:rsidRDefault="007D2626" w:rsidP="007D2626">
            <w:pPr>
              <w:pStyle w:val="TableParagraph"/>
              <w:spacing w:before="3" w:line="237" w:lineRule="auto"/>
              <w:ind w:left="97" w:right="93"/>
              <w:jc w:val="both"/>
              <w:rPr>
                <w:rFonts w:ascii="Times New Roman" w:hAnsi="Times New Roman"/>
                <w:spacing w:val="-2"/>
                <w:w w:val="105"/>
                <w:sz w:val="17"/>
                <w:lang w:val="lt-LT"/>
              </w:rPr>
            </w:pPr>
            <w:r w:rsidRPr="007D2626">
              <w:rPr>
                <w:rFonts w:ascii="Times New Roman" w:hAnsi="Times New Roman"/>
                <w:spacing w:val="-2"/>
                <w:w w:val="105"/>
                <w:sz w:val="17"/>
                <w:lang w:val="lt-LT"/>
              </w:rPr>
              <w:t xml:space="preserve">Tiekėjas per pastaruosius 3 (trejus) metus arba per laiką nuo jo įregistravimo dienos (jeigu tiekėjas vykdė veiklą trumpiau kaip 3 (trejus) metus) įvykdė arba vykdo bent 1 (vieną) technologinės įrangos </w:t>
            </w:r>
            <w:r w:rsidR="00C37BC5">
              <w:rPr>
                <w:rFonts w:ascii="Times New Roman" w:hAnsi="Times New Roman"/>
                <w:spacing w:val="-2"/>
                <w:w w:val="105"/>
                <w:sz w:val="17"/>
                <w:lang w:val="lt-LT"/>
              </w:rPr>
              <w:t xml:space="preserve">tiekimo ir </w:t>
            </w:r>
            <w:r w:rsidRPr="007D2626">
              <w:rPr>
                <w:rFonts w:ascii="Times New Roman" w:hAnsi="Times New Roman"/>
                <w:spacing w:val="-2"/>
                <w:w w:val="105"/>
                <w:sz w:val="17"/>
                <w:lang w:val="lt-LT"/>
              </w:rPr>
              <w:t>montavimo darbų sutartį, kurios vertė ne mažesnė kaip 0,</w:t>
            </w:r>
            <w:r w:rsidR="00C37BC5">
              <w:rPr>
                <w:rFonts w:ascii="Times New Roman" w:hAnsi="Times New Roman"/>
                <w:spacing w:val="-2"/>
                <w:w w:val="105"/>
                <w:sz w:val="17"/>
                <w:lang w:val="lt-LT"/>
              </w:rPr>
              <w:t>6</w:t>
            </w:r>
            <w:r w:rsidRPr="007D2626">
              <w:rPr>
                <w:rFonts w:ascii="Times New Roman" w:hAnsi="Times New Roman"/>
                <w:spacing w:val="-2"/>
                <w:w w:val="105"/>
                <w:sz w:val="17"/>
                <w:lang w:val="lt-LT"/>
              </w:rPr>
              <w:t xml:space="preserve"> pasiūlymo vertės be PVM.</w:t>
            </w:r>
          </w:p>
        </w:tc>
        <w:tc>
          <w:tcPr>
            <w:tcW w:w="1363" w:type="dxa"/>
            <w:tcBorders>
              <w:top w:val="single" w:sz="5" w:space="0" w:color="000000"/>
              <w:left w:val="single" w:sz="5" w:space="0" w:color="000000"/>
              <w:bottom w:val="single" w:sz="5" w:space="0" w:color="000000"/>
              <w:right w:val="single" w:sz="5" w:space="0" w:color="000000"/>
            </w:tcBorders>
          </w:tcPr>
          <w:p w14:paraId="21B0DEC0" w14:textId="77777777" w:rsidR="007D2626" w:rsidRPr="007D2626" w:rsidRDefault="007D2626" w:rsidP="007D2626">
            <w:pPr>
              <w:pStyle w:val="TableParagraph"/>
              <w:spacing w:before="2" w:line="237" w:lineRule="auto"/>
              <w:ind w:left="94" w:right="93"/>
              <w:rPr>
                <w:rFonts w:ascii="Times New Roman" w:hAnsi="Times New Roman"/>
                <w:w w:val="105"/>
                <w:sz w:val="17"/>
                <w:lang w:val="lt-LT"/>
              </w:rPr>
            </w:pPr>
            <w:r w:rsidRPr="007D2626">
              <w:rPr>
                <w:rFonts w:ascii="Times New Roman" w:hAnsi="Times New Roman"/>
                <w:w w:val="105"/>
                <w:sz w:val="17"/>
                <w:lang w:val="lt-LT"/>
              </w:rPr>
              <w:t>Tiekėjo, neatitinkančio šio reikalavimo, pasiūlymas</w:t>
            </w:r>
          </w:p>
          <w:p w14:paraId="59A65091" w14:textId="195E2AEB" w:rsidR="007D2626" w:rsidRPr="00714E44" w:rsidRDefault="007D2626" w:rsidP="007D2626">
            <w:pPr>
              <w:pStyle w:val="TableParagraph"/>
              <w:spacing w:before="2" w:line="237" w:lineRule="auto"/>
              <w:ind w:left="94" w:right="93"/>
              <w:rPr>
                <w:rFonts w:ascii="Times New Roman" w:hAnsi="Times New Roman"/>
                <w:w w:val="105"/>
                <w:sz w:val="17"/>
                <w:lang w:val="lt-LT"/>
              </w:rPr>
            </w:pPr>
            <w:r w:rsidRPr="007D2626">
              <w:rPr>
                <w:rFonts w:ascii="Times New Roman" w:hAnsi="Times New Roman"/>
                <w:w w:val="105"/>
                <w:sz w:val="17"/>
                <w:lang w:val="lt-LT"/>
              </w:rPr>
              <w:t>yra atmetamas</w:t>
            </w:r>
          </w:p>
        </w:tc>
        <w:tc>
          <w:tcPr>
            <w:tcW w:w="4051" w:type="dxa"/>
            <w:tcBorders>
              <w:top w:val="single" w:sz="5" w:space="0" w:color="000000"/>
              <w:left w:val="single" w:sz="5" w:space="0" w:color="000000"/>
              <w:bottom w:val="single" w:sz="5" w:space="0" w:color="000000"/>
              <w:right w:val="single" w:sz="5" w:space="0" w:color="000000"/>
            </w:tcBorders>
          </w:tcPr>
          <w:p w14:paraId="4CA13191" w14:textId="77777777" w:rsidR="007D2626" w:rsidRPr="007D2626" w:rsidRDefault="007D2626" w:rsidP="007D2626">
            <w:pPr>
              <w:pStyle w:val="TableParagraph"/>
              <w:spacing w:before="2" w:line="237" w:lineRule="auto"/>
              <w:ind w:left="94" w:right="92"/>
              <w:jc w:val="both"/>
              <w:rPr>
                <w:rFonts w:ascii="Times New Roman" w:hAnsi="Times New Roman"/>
                <w:spacing w:val="-1"/>
                <w:w w:val="110"/>
                <w:sz w:val="17"/>
                <w:lang w:val="lt-LT"/>
              </w:rPr>
            </w:pPr>
            <w:r w:rsidRPr="007D2626">
              <w:rPr>
                <w:rFonts w:ascii="Times New Roman" w:hAnsi="Times New Roman"/>
                <w:spacing w:val="-1"/>
                <w:w w:val="110"/>
                <w:sz w:val="17"/>
                <w:lang w:val="lt-LT"/>
              </w:rPr>
              <w:t>Tiekėjo vadovo ar jo įgalioto asmens pasirašyta (-</w:t>
            </w:r>
            <w:proofErr w:type="spellStart"/>
            <w:r w:rsidRPr="007D2626">
              <w:rPr>
                <w:rFonts w:ascii="Times New Roman" w:hAnsi="Times New Roman"/>
                <w:spacing w:val="-1"/>
                <w:w w:val="110"/>
                <w:sz w:val="17"/>
                <w:lang w:val="lt-LT"/>
              </w:rPr>
              <w:t>as</w:t>
            </w:r>
            <w:proofErr w:type="spellEnd"/>
            <w:r w:rsidRPr="007D2626">
              <w:rPr>
                <w:rFonts w:ascii="Times New Roman" w:hAnsi="Times New Roman"/>
                <w:spacing w:val="-1"/>
                <w:w w:val="110"/>
                <w:sz w:val="17"/>
                <w:lang w:val="lt-LT"/>
              </w:rPr>
              <w:t>) įvykdytos (-ų) ar vykdomos (-ų) sutarties (-</w:t>
            </w:r>
            <w:proofErr w:type="spellStart"/>
            <w:r w:rsidRPr="007D2626">
              <w:rPr>
                <w:rFonts w:ascii="Times New Roman" w:hAnsi="Times New Roman"/>
                <w:spacing w:val="-1"/>
                <w:w w:val="110"/>
                <w:sz w:val="17"/>
                <w:lang w:val="lt-LT"/>
              </w:rPr>
              <w:t>čių</w:t>
            </w:r>
            <w:proofErr w:type="spellEnd"/>
            <w:r w:rsidRPr="007D2626">
              <w:rPr>
                <w:rFonts w:ascii="Times New Roman" w:hAnsi="Times New Roman"/>
                <w:spacing w:val="-1"/>
                <w:w w:val="110"/>
                <w:sz w:val="17"/>
                <w:lang w:val="lt-LT"/>
              </w:rPr>
              <w:t>) sąrašas, nurodant:</w:t>
            </w:r>
          </w:p>
          <w:p w14:paraId="5EF76A5B" w14:textId="77777777" w:rsidR="007D2626" w:rsidRPr="007D2626" w:rsidRDefault="007D2626" w:rsidP="007D2626">
            <w:pPr>
              <w:pStyle w:val="TableParagraph"/>
              <w:spacing w:before="2" w:line="237" w:lineRule="auto"/>
              <w:ind w:left="94" w:right="92"/>
              <w:jc w:val="both"/>
              <w:rPr>
                <w:rFonts w:ascii="Times New Roman" w:hAnsi="Times New Roman"/>
                <w:spacing w:val="-1"/>
                <w:w w:val="110"/>
                <w:sz w:val="17"/>
                <w:lang w:val="lt-LT"/>
              </w:rPr>
            </w:pPr>
            <w:r w:rsidRPr="007D2626">
              <w:rPr>
                <w:rFonts w:ascii="Times New Roman" w:hAnsi="Times New Roman"/>
                <w:spacing w:val="-1"/>
                <w:w w:val="110"/>
                <w:sz w:val="17"/>
                <w:lang w:val="lt-LT"/>
              </w:rPr>
              <w:t>užsakovą;</w:t>
            </w:r>
          </w:p>
          <w:p w14:paraId="54B8075D" w14:textId="77777777" w:rsidR="007D2626" w:rsidRPr="007D2626" w:rsidRDefault="007D2626" w:rsidP="007D2626">
            <w:pPr>
              <w:pStyle w:val="TableParagraph"/>
              <w:spacing w:before="2" w:line="237" w:lineRule="auto"/>
              <w:ind w:left="94" w:right="92"/>
              <w:jc w:val="both"/>
              <w:rPr>
                <w:rFonts w:ascii="Times New Roman" w:hAnsi="Times New Roman"/>
                <w:spacing w:val="-1"/>
                <w:w w:val="110"/>
                <w:sz w:val="17"/>
                <w:lang w:val="lt-LT"/>
              </w:rPr>
            </w:pPr>
            <w:r w:rsidRPr="007D2626">
              <w:rPr>
                <w:rFonts w:ascii="Times New Roman" w:hAnsi="Times New Roman"/>
                <w:spacing w:val="-1"/>
                <w:w w:val="110"/>
                <w:sz w:val="17"/>
                <w:lang w:val="lt-LT"/>
              </w:rPr>
              <w:t>sutarties objektą, vertę;</w:t>
            </w:r>
          </w:p>
          <w:p w14:paraId="32FF609D" w14:textId="77777777" w:rsidR="007D2626" w:rsidRPr="007D2626" w:rsidRDefault="007D2626" w:rsidP="007D2626">
            <w:pPr>
              <w:pStyle w:val="TableParagraph"/>
              <w:spacing w:before="2" w:line="237" w:lineRule="auto"/>
              <w:ind w:left="94" w:right="92"/>
              <w:jc w:val="both"/>
              <w:rPr>
                <w:rFonts w:ascii="Times New Roman" w:hAnsi="Times New Roman"/>
                <w:spacing w:val="-1"/>
                <w:w w:val="110"/>
                <w:sz w:val="17"/>
                <w:lang w:val="lt-LT"/>
              </w:rPr>
            </w:pPr>
            <w:r w:rsidRPr="007D2626">
              <w:rPr>
                <w:rFonts w:ascii="Times New Roman" w:hAnsi="Times New Roman"/>
                <w:spacing w:val="-1"/>
                <w:w w:val="110"/>
                <w:sz w:val="17"/>
                <w:lang w:val="lt-LT"/>
              </w:rPr>
              <w:t>sudarymo ir/arba įvykdymo datas;</w:t>
            </w:r>
          </w:p>
          <w:p w14:paraId="5C6DAF01" w14:textId="0A2A3B1C" w:rsidR="007D2626" w:rsidRPr="007D2626" w:rsidRDefault="007D2626" w:rsidP="007D2626">
            <w:pPr>
              <w:pStyle w:val="TableParagraph"/>
              <w:spacing w:before="2" w:line="237" w:lineRule="auto"/>
              <w:ind w:left="94" w:right="92"/>
              <w:jc w:val="both"/>
              <w:rPr>
                <w:rFonts w:ascii="Times New Roman" w:hAnsi="Times New Roman"/>
                <w:spacing w:val="-1"/>
                <w:w w:val="110"/>
                <w:sz w:val="17"/>
                <w:lang w:val="lt-LT"/>
              </w:rPr>
            </w:pPr>
            <w:r w:rsidRPr="007D2626">
              <w:rPr>
                <w:rFonts w:ascii="Times New Roman" w:hAnsi="Times New Roman"/>
                <w:spacing w:val="-1"/>
                <w:w w:val="110"/>
                <w:sz w:val="17"/>
                <w:lang w:val="lt-LT"/>
              </w:rPr>
              <w:t>kontaktinį asmenį.</w:t>
            </w:r>
          </w:p>
        </w:tc>
      </w:tr>
      <w:tr w:rsidR="007D2626" w:rsidRPr="00D73B15" w14:paraId="6A8F0559" w14:textId="77777777" w:rsidTr="007D2626">
        <w:trPr>
          <w:trHeight w:hRule="exact" w:val="4692"/>
        </w:trPr>
        <w:tc>
          <w:tcPr>
            <w:tcW w:w="845" w:type="dxa"/>
            <w:tcBorders>
              <w:top w:val="single" w:sz="5" w:space="0" w:color="000000"/>
              <w:left w:val="single" w:sz="5" w:space="0" w:color="000000"/>
              <w:bottom w:val="single" w:sz="5" w:space="0" w:color="000000"/>
              <w:right w:val="single" w:sz="5" w:space="0" w:color="000000"/>
            </w:tcBorders>
          </w:tcPr>
          <w:p w14:paraId="60DE8D11" w14:textId="42DB3B40" w:rsidR="007D2626" w:rsidRPr="007D2626" w:rsidRDefault="00C37BC5" w:rsidP="007D2626">
            <w:pPr>
              <w:pStyle w:val="TableParagraph"/>
              <w:spacing w:line="194" w:lineRule="exact"/>
              <w:ind w:left="95"/>
              <w:rPr>
                <w:rFonts w:ascii="Times New Roman"/>
                <w:spacing w:val="2"/>
                <w:w w:val="110"/>
                <w:sz w:val="17"/>
                <w:lang w:val="lt-LT"/>
              </w:rPr>
            </w:pPr>
            <w:r>
              <w:rPr>
                <w:rFonts w:ascii="Times New Roman"/>
                <w:spacing w:val="2"/>
                <w:w w:val="110"/>
                <w:sz w:val="17"/>
                <w:lang w:val="lt-LT"/>
              </w:rPr>
              <w:t>4</w:t>
            </w:r>
            <w:r w:rsidR="007D2626" w:rsidRPr="007D2626">
              <w:rPr>
                <w:rFonts w:ascii="Times New Roman"/>
                <w:spacing w:val="2"/>
                <w:w w:val="110"/>
                <w:sz w:val="17"/>
                <w:lang w:val="lt-LT"/>
              </w:rPr>
              <w:t>.</w:t>
            </w:r>
          </w:p>
        </w:tc>
        <w:tc>
          <w:tcPr>
            <w:tcW w:w="3132" w:type="dxa"/>
            <w:tcBorders>
              <w:top w:val="single" w:sz="5" w:space="0" w:color="000000"/>
              <w:left w:val="single" w:sz="5" w:space="0" w:color="000000"/>
              <w:bottom w:val="single" w:sz="5" w:space="0" w:color="000000"/>
              <w:right w:val="single" w:sz="5" w:space="0" w:color="000000"/>
            </w:tcBorders>
          </w:tcPr>
          <w:p w14:paraId="2B9B445C" w14:textId="77777777" w:rsidR="007D2626" w:rsidRPr="00390050" w:rsidRDefault="007D2626" w:rsidP="007D2626">
            <w:pPr>
              <w:pStyle w:val="TableParagraph"/>
              <w:spacing w:before="3" w:line="237" w:lineRule="auto"/>
              <w:ind w:left="97" w:right="93"/>
              <w:jc w:val="both"/>
              <w:rPr>
                <w:rFonts w:ascii="Times New Roman" w:hAnsi="Times New Roman"/>
                <w:spacing w:val="-2"/>
                <w:w w:val="105"/>
                <w:sz w:val="17"/>
                <w:lang w:val="lt-LT"/>
              </w:rPr>
            </w:pPr>
            <w:r w:rsidRPr="00390050">
              <w:rPr>
                <w:rFonts w:ascii="Times New Roman" w:hAnsi="Times New Roman"/>
                <w:spacing w:val="-2"/>
                <w:w w:val="105"/>
                <w:sz w:val="17"/>
                <w:lang w:val="lt-LT"/>
              </w:rPr>
              <w:t>Tiekėjas turi pasiūlyti bent 1 (vieną) kvalifikuotą ir patyrusį specialistą –Statinio specialiųjų statybos darbų vadovą, kuris bus atsakingas už statybos darbų vykdymą, atitinkantį visus šiuos reikalavimus:</w:t>
            </w:r>
          </w:p>
          <w:p w14:paraId="7E9A510A" w14:textId="77777777" w:rsidR="007D2626" w:rsidRPr="00390050" w:rsidRDefault="007D2626" w:rsidP="007D2626">
            <w:pPr>
              <w:pStyle w:val="TableParagraph"/>
              <w:spacing w:before="3" w:line="237" w:lineRule="auto"/>
              <w:ind w:left="97" w:right="93"/>
              <w:jc w:val="both"/>
              <w:rPr>
                <w:rFonts w:ascii="Times New Roman" w:hAnsi="Times New Roman"/>
                <w:spacing w:val="-2"/>
                <w:w w:val="105"/>
                <w:sz w:val="17"/>
                <w:lang w:val="lt-LT"/>
              </w:rPr>
            </w:pPr>
            <w:r w:rsidRPr="00390050">
              <w:rPr>
                <w:rFonts w:ascii="Times New Roman" w:hAnsi="Times New Roman"/>
                <w:spacing w:val="-2"/>
                <w:w w:val="105"/>
                <w:sz w:val="17"/>
                <w:lang w:val="lt-LT"/>
              </w:rPr>
              <w:t>1. turi specialiųjų statybos darbų vadovo kvalifikaciją (statiniai: inžineriniai tinklai: naftos ir/arba dujų).</w:t>
            </w:r>
          </w:p>
          <w:p w14:paraId="0123E1C0" w14:textId="77777777" w:rsidR="007D2626" w:rsidRPr="00390050" w:rsidRDefault="007D2626" w:rsidP="007D2626">
            <w:pPr>
              <w:pStyle w:val="TableParagraph"/>
              <w:spacing w:before="3" w:line="237" w:lineRule="auto"/>
              <w:ind w:left="97" w:right="93"/>
              <w:jc w:val="both"/>
              <w:rPr>
                <w:rFonts w:ascii="Times New Roman" w:hAnsi="Times New Roman"/>
                <w:spacing w:val="-2"/>
                <w:w w:val="105"/>
                <w:sz w:val="17"/>
                <w:lang w:val="lt-LT"/>
              </w:rPr>
            </w:pPr>
            <w:r w:rsidRPr="00390050">
              <w:rPr>
                <w:rFonts w:ascii="Times New Roman" w:hAnsi="Times New Roman"/>
                <w:spacing w:val="-2"/>
                <w:w w:val="105"/>
                <w:sz w:val="17"/>
                <w:lang w:val="lt-LT"/>
              </w:rPr>
              <w:t>2. per paskutinius 5 (penkerius) metus iki paraiškų pateikimo termino pabaigos turi ne trumpesnę kaip 3 (trijų metų) statinio specialiųjų statybos darbų vadovo patirtį (statiniai: inžineriniai tinklai: naftos ir/arba dujų).</w:t>
            </w:r>
          </w:p>
          <w:p w14:paraId="589832A1" w14:textId="31F0706B" w:rsidR="007D2626" w:rsidRPr="00390050" w:rsidRDefault="007D2626" w:rsidP="007D2626">
            <w:pPr>
              <w:pStyle w:val="TableParagraph"/>
              <w:spacing w:before="3" w:line="237" w:lineRule="auto"/>
              <w:ind w:left="97" w:right="93"/>
              <w:jc w:val="both"/>
              <w:rPr>
                <w:rFonts w:ascii="Times New Roman" w:hAnsi="Times New Roman"/>
                <w:spacing w:val="-2"/>
                <w:w w:val="105"/>
                <w:sz w:val="17"/>
                <w:lang w:val="lt-LT"/>
              </w:rPr>
            </w:pPr>
            <w:r w:rsidRPr="00390050">
              <w:rPr>
                <w:rFonts w:ascii="Times New Roman" w:hAnsi="Times New Roman"/>
                <w:spacing w:val="-2"/>
                <w:w w:val="105"/>
                <w:sz w:val="17"/>
                <w:lang w:val="lt-LT"/>
              </w:rPr>
              <w:t xml:space="preserve">3. kuris per pastaruosius 5 metus vadovavo bent 1 energetikos objekto remonto ir/ar rekonstrukcijos ir/ar naujos statybos darbams, kurių apimtyse buvo naftos ir/ar naftos produktų, ir/ar garo ir karšto </w:t>
            </w:r>
            <w:r w:rsidRPr="000E2FF2">
              <w:rPr>
                <w:rFonts w:ascii="Times New Roman" w:hAnsi="Times New Roman"/>
                <w:spacing w:val="-2"/>
                <w:w w:val="105"/>
                <w:sz w:val="17"/>
                <w:lang w:val="lt-LT"/>
              </w:rPr>
              <w:t>vandens, ir/ar degių dujų vamzdynų montavimas, ir kurio (1 objekto) vertė ne mažesnė kaip 0,</w:t>
            </w:r>
            <w:r w:rsidR="00E82726" w:rsidRPr="000E2FF2">
              <w:rPr>
                <w:rFonts w:ascii="Times New Roman" w:hAnsi="Times New Roman"/>
                <w:spacing w:val="-2"/>
                <w:w w:val="105"/>
                <w:sz w:val="17"/>
                <w:lang w:val="lt-LT"/>
              </w:rPr>
              <w:t>25</w:t>
            </w:r>
            <w:r w:rsidRPr="000E2FF2">
              <w:rPr>
                <w:rFonts w:ascii="Times New Roman" w:hAnsi="Times New Roman"/>
                <w:spacing w:val="-2"/>
                <w:w w:val="105"/>
                <w:sz w:val="17"/>
                <w:lang w:val="lt-LT"/>
              </w:rPr>
              <w:t xml:space="preserve"> pasiūlymo vertės be PVM.</w:t>
            </w:r>
            <w:r w:rsidRPr="00390050">
              <w:rPr>
                <w:rFonts w:ascii="Times New Roman" w:hAnsi="Times New Roman"/>
                <w:spacing w:val="-2"/>
                <w:w w:val="105"/>
                <w:sz w:val="17"/>
                <w:lang w:val="lt-LT"/>
              </w:rPr>
              <w:tab/>
            </w:r>
            <w:r w:rsidRPr="00390050">
              <w:rPr>
                <w:rFonts w:ascii="Times New Roman" w:hAnsi="Times New Roman"/>
                <w:spacing w:val="-2"/>
                <w:w w:val="105"/>
                <w:sz w:val="17"/>
                <w:lang w:val="lt-LT"/>
              </w:rPr>
              <w:tab/>
            </w:r>
          </w:p>
          <w:p w14:paraId="54D6BC16" w14:textId="48C34DF0" w:rsidR="007D2626" w:rsidRPr="00390050" w:rsidRDefault="007D2626" w:rsidP="007D2626">
            <w:pPr>
              <w:pStyle w:val="TableParagraph"/>
              <w:spacing w:before="3" w:line="237" w:lineRule="auto"/>
              <w:ind w:left="97" w:right="93"/>
              <w:jc w:val="both"/>
              <w:rPr>
                <w:rFonts w:ascii="Times New Roman" w:hAnsi="Times New Roman"/>
                <w:spacing w:val="-2"/>
                <w:w w:val="105"/>
                <w:sz w:val="17"/>
                <w:lang w:val="lt-LT"/>
              </w:rPr>
            </w:pPr>
          </w:p>
        </w:tc>
        <w:tc>
          <w:tcPr>
            <w:tcW w:w="1363" w:type="dxa"/>
            <w:tcBorders>
              <w:top w:val="single" w:sz="5" w:space="0" w:color="000000"/>
              <w:left w:val="single" w:sz="5" w:space="0" w:color="000000"/>
              <w:bottom w:val="single" w:sz="5" w:space="0" w:color="000000"/>
              <w:right w:val="single" w:sz="5" w:space="0" w:color="000000"/>
            </w:tcBorders>
          </w:tcPr>
          <w:p w14:paraId="0C43920F" w14:textId="77777777" w:rsidR="007D2626" w:rsidRPr="00390050" w:rsidRDefault="007D2626" w:rsidP="007D2626">
            <w:pPr>
              <w:pStyle w:val="TableParagraph"/>
              <w:spacing w:before="2" w:line="237" w:lineRule="auto"/>
              <w:ind w:left="94" w:right="93"/>
              <w:rPr>
                <w:rFonts w:ascii="Times New Roman" w:hAnsi="Times New Roman"/>
                <w:w w:val="105"/>
                <w:sz w:val="17"/>
                <w:lang w:val="lt-LT"/>
              </w:rPr>
            </w:pPr>
            <w:r w:rsidRPr="00390050">
              <w:rPr>
                <w:rFonts w:ascii="Times New Roman" w:hAnsi="Times New Roman"/>
                <w:w w:val="105"/>
                <w:sz w:val="17"/>
                <w:lang w:val="lt-LT"/>
              </w:rPr>
              <w:t>Tiekėjo, neatitinkančio šio reikalavimo, pasiūlymas</w:t>
            </w:r>
          </w:p>
          <w:p w14:paraId="4CFA7BF2" w14:textId="1746F68F" w:rsidR="007D2626" w:rsidRPr="00390050" w:rsidRDefault="007D2626" w:rsidP="007D2626">
            <w:pPr>
              <w:pStyle w:val="TableParagraph"/>
              <w:spacing w:before="2" w:line="237" w:lineRule="auto"/>
              <w:ind w:left="94" w:right="93"/>
              <w:rPr>
                <w:rFonts w:ascii="Times New Roman" w:hAnsi="Times New Roman"/>
                <w:w w:val="105"/>
                <w:sz w:val="17"/>
                <w:lang w:val="lt-LT"/>
              </w:rPr>
            </w:pPr>
            <w:r w:rsidRPr="00390050">
              <w:rPr>
                <w:rFonts w:ascii="Times New Roman" w:hAnsi="Times New Roman"/>
                <w:w w:val="105"/>
                <w:sz w:val="17"/>
                <w:lang w:val="lt-LT"/>
              </w:rPr>
              <w:t>yra atmetamas</w:t>
            </w:r>
          </w:p>
        </w:tc>
        <w:tc>
          <w:tcPr>
            <w:tcW w:w="4051" w:type="dxa"/>
            <w:tcBorders>
              <w:top w:val="single" w:sz="5" w:space="0" w:color="000000"/>
              <w:left w:val="single" w:sz="5" w:space="0" w:color="000000"/>
              <w:bottom w:val="single" w:sz="5" w:space="0" w:color="000000"/>
              <w:right w:val="single" w:sz="5" w:space="0" w:color="000000"/>
            </w:tcBorders>
          </w:tcPr>
          <w:p w14:paraId="1C5F60AF" w14:textId="56A10D1D" w:rsidR="007D2626" w:rsidRPr="000E2FF2" w:rsidRDefault="007D2626" w:rsidP="007D2626">
            <w:pPr>
              <w:pStyle w:val="TableParagraph"/>
              <w:spacing w:before="3" w:line="237" w:lineRule="auto"/>
              <w:ind w:left="97" w:right="93"/>
              <w:jc w:val="both"/>
              <w:rPr>
                <w:rFonts w:ascii="Times New Roman" w:hAnsi="Times New Roman"/>
                <w:spacing w:val="-2"/>
                <w:w w:val="105"/>
                <w:sz w:val="17"/>
                <w:lang w:val="lt-LT"/>
              </w:rPr>
            </w:pPr>
            <w:r w:rsidRPr="00390050">
              <w:rPr>
                <w:rFonts w:ascii="Times New Roman" w:hAnsi="Times New Roman"/>
                <w:spacing w:val="-2"/>
                <w:w w:val="105"/>
                <w:sz w:val="17"/>
                <w:lang w:val="lt-LT"/>
              </w:rPr>
              <w:t xml:space="preserve">1)Siūlomų </w:t>
            </w:r>
            <w:r w:rsidRPr="000E2FF2">
              <w:rPr>
                <w:rFonts w:ascii="Times New Roman" w:hAnsi="Times New Roman"/>
                <w:spacing w:val="-2"/>
                <w:w w:val="105"/>
                <w:sz w:val="17"/>
                <w:lang w:val="lt-LT"/>
              </w:rPr>
              <w:t>specialistų sąrašas</w:t>
            </w:r>
            <w:r w:rsidR="000E2FF2" w:rsidRPr="000E2FF2">
              <w:rPr>
                <w:rFonts w:ascii="Times New Roman" w:hAnsi="Times New Roman"/>
                <w:spacing w:val="-2"/>
                <w:w w:val="105"/>
                <w:sz w:val="17"/>
                <w:lang w:val="lt-LT"/>
              </w:rPr>
              <w:t>.</w:t>
            </w:r>
          </w:p>
          <w:p w14:paraId="120CE362" w14:textId="77777777" w:rsidR="007D2626" w:rsidRPr="00390050" w:rsidRDefault="007D2626" w:rsidP="007D2626">
            <w:pPr>
              <w:pStyle w:val="TableParagraph"/>
              <w:spacing w:before="3" w:line="237" w:lineRule="auto"/>
              <w:ind w:left="97" w:right="93"/>
              <w:jc w:val="both"/>
              <w:rPr>
                <w:rFonts w:ascii="Times New Roman" w:hAnsi="Times New Roman"/>
                <w:spacing w:val="-2"/>
                <w:w w:val="105"/>
                <w:sz w:val="17"/>
                <w:lang w:val="lt-LT"/>
              </w:rPr>
            </w:pPr>
            <w:r w:rsidRPr="000E2FF2">
              <w:rPr>
                <w:rFonts w:ascii="Times New Roman" w:hAnsi="Times New Roman"/>
                <w:spacing w:val="-2"/>
                <w:w w:val="105"/>
                <w:sz w:val="17"/>
                <w:lang w:val="lt-LT"/>
              </w:rPr>
              <w:t>2) Tiekėjas siūlomų pagrindinių specialistų sąraše turi nurodyti siūlomo specialisto pavardę bei kvalifikacijos atestato ar teisės pripažinimo dokumento</w:t>
            </w:r>
            <w:r w:rsidRPr="00390050">
              <w:rPr>
                <w:rFonts w:ascii="Times New Roman" w:hAnsi="Times New Roman"/>
                <w:spacing w:val="-2"/>
                <w:w w:val="105"/>
                <w:sz w:val="17"/>
                <w:lang w:val="lt-LT"/>
              </w:rPr>
              <w:t>, įrodančių to specialisto teisę eiti atitinkamas pareigas, numerį, o Perkantysis subjektas patikrins duomenis atitinkamuose Statybos produkcijos sertifikavimo centro Statybos specialistų kvalifikacijos atestatų ir(arba) teisės pripažinimo dokumentų registruose (http://www.spsc.lt/registrai).</w:t>
            </w:r>
          </w:p>
          <w:p w14:paraId="137BD6DC" w14:textId="77777777" w:rsidR="007D2626" w:rsidRPr="00390050" w:rsidRDefault="007D2626" w:rsidP="007D2626">
            <w:pPr>
              <w:pStyle w:val="TableParagraph"/>
              <w:spacing w:before="3" w:line="237" w:lineRule="auto"/>
              <w:ind w:left="97" w:right="93"/>
              <w:jc w:val="both"/>
              <w:rPr>
                <w:rFonts w:ascii="Times New Roman" w:hAnsi="Times New Roman"/>
                <w:spacing w:val="-2"/>
                <w:w w:val="105"/>
                <w:sz w:val="17"/>
                <w:lang w:val="lt-LT"/>
              </w:rPr>
            </w:pPr>
            <w:r w:rsidRPr="00390050">
              <w:rPr>
                <w:rFonts w:ascii="Times New Roman" w:hAnsi="Times New Roman"/>
                <w:spacing w:val="-2"/>
                <w:w w:val="105"/>
                <w:sz w:val="17"/>
                <w:lang w:val="lt-LT"/>
              </w:rPr>
              <w:t>3) siūlomų specialistų gyvenimo aprašymai (CV).</w:t>
            </w:r>
          </w:p>
          <w:p w14:paraId="4071D898" w14:textId="10EE6880" w:rsidR="007D2626" w:rsidRPr="00390050" w:rsidRDefault="007D2626" w:rsidP="007D2626">
            <w:pPr>
              <w:pStyle w:val="TableParagraph"/>
              <w:spacing w:before="2" w:line="237" w:lineRule="auto"/>
              <w:ind w:left="94" w:right="92"/>
              <w:jc w:val="both"/>
              <w:rPr>
                <w:rFonts w:ascii="Times New Roman" w:hAnsi="Times New Roman"/>
                <w:spacing w:val="-1"/>
                <w:w w:val="110"/>
                <w:sz w:val="17"/>
                <w:lang w:val="lt-LT"/>
              </w:rPr>
            </w:pPr>
            <w:r w:rsidRPr="00390050">
              <w:rPr>
                <w:rFonts w:ascii="Times New Roman" w:hAnsi="Times New Roman"/>
                <w:spacing w:val="-2"/>
                <w:w w:val="105"/>
                <w:sz w:val="17"/>
                <w:lang w:val="lt-LT"/>
              </w:rPr>
              <w:t>4) dokumentai, įrodantys siūlomo (-ų) specialisto (-ų) priėmimą į darbą tiekėjo įmonėje (t. y. darbo sutartis, Sodros išrašas ar kiti dokumentai) arba (jei specialistas (-ai) pasiūlymo pateikimo momentu nėra tiekėjo personalo dalis) siūlomo specialisto ir tiekėjo dvišalį susitarimą (patvirtintą tiekėjo ar jo įgalioto asmens), kad, laimėjus konkursą, siūlomas (-i) specialistas (-ai) sutinka atlikti pavedamas funkcijas.</w:t>
            </w:r>
          </w:p>
        </w:tc>
      </w:tr>
      <w:tr w:rsidR="007D2626" w:rsidRPr="00D73B15" w14:paraId="0FCED5D4" w14:textId="77777777" w:rsidTr="007D2626">
        <w:trPr>
          <w:trHeight w:hRule="exact" w:val="2790"/>
        </w:trPr>
        <w:tc>
          <w:tcPr>
            <w:tcW w:w="845" w:type="dxa"/>
            <w:tcBorders>
              <w:top w:val="single" w:sz="5" w:space="0" w:color="000000"/>
              <w:left w:val="single" w:sz="5" w:space="0" w:color="000000"/>
              <w:bottom w:val="single" w:sz="5" w:space="0" w:color="000000"/>
              <w:right w:val="single" w:sz="5" w:space="0" w:color="000000"/>
            </w:tcBorders>
          </w:tcPr>
          <w:p w14:paraId="2E3C2075" w14:textId="02E44D3F" w:rsidR="007D2626" w:rsidRPr="007D2626" w:rsidRDefault="00E82726" w:rsidP="007D2626">
            <w:pPr>
              <w:pStyle w:val="TableParagraph"/>
              <w:spacing w:line="194" w:lineRule="exact"/>
              <w:ind w:left="95"/>
              <w:rPr>
                <w:rFonts w:ascii="Times New Roman"/>
                <w:spacing w:val="2"/>
                <w:w w:val="110"/>
                <w:sz w:val="17"/>
                <w:lang w:val="lt-LT"/>
              </w:rPr>
            </w:pPr>
            <w:r>
              <w:rPr>
                <w:rFonts w:ascii="Times New Roman"/>
                <w:spacing w:val="2"/>
                <w:w w:val="110"/>
                <w:sz w:val="17"/>
                <w:lang w:val="lt-LT"/>
              </w:rPr>
              <w:lastRenderedPageBreak/>
              <w:t>5</w:t>
            </w:r>
            <w:r w:rsidR="007D2626" w:rsidRPr="007D2626">
              <w:rPr>
                <w:rFonts w:ascii="Times New Roman"/>
                <w:spacing w:val="2"/>
                <w:w w:val="110"/>
                <w:sz w:val="17"/>
                <w:lang w:val="lt-LT"/>
              </w:rPr>
              <w:t>.</w:t>
            </w:r>
          </w:p>
        </w:tc>
        <w:tc>
          <w:tcPr>
            <w:tcW w:w="3132" w:type="dxa"/>
            <w:tcBorders>
              <w:top w:val="single" w:sz="5" w:space="0" w:color="000000"/>
              <w:left w:val="single" w:sz="5" w:space="0" w:color="000000"/>
              <w:bottom w:val="single" w:sz="5" w:space="0" w:color="000000"/>
              <w:right w:val="single" w:sz="5" w:space="0" w:color="000000"/>
            </w:tcBorders>
          </w:tcPr>
          <w:p w14:paraId="53B5EA24" w14:textId="16276C4B" w:rsidR="007D2626" w:rsidRPr="00677B4E" w:rsidRDefault="007D2626" w:rsidP="007D2626">
            <w:pPr>
              <w:pStyle w:val="TableParagraph"/>
              <w:spacing w:before="3" w:line="237" w:lineRule="auto"/>
              <w:ind w:left="97" w:right="93"/>
              <w:jc w:val="both"/>
              <w:rPr>
                <w:rFonts w:ascii="Times New Roman" w:hAnsi="Times New Roman"/>
                <w:spacing w:val="-2"/>
                <w:w w:val="105"/>
                <w:sz w:val="17"/>
                <w:lang w:val="lt-LT"/>
              </w:rPr>
            </w:pPr>
            <w:r w:rsidRPr="00677B4E">
              <w:rPr>
                <w:rFonts w:ascii="Times New Roman" w:hAnsi="Times New Roman"/>
                <w:spacing w:val="-2"/>
                <w:w w:val="105"/>
                <w:sz w:val="17"/>
                <w:lang w:val="lt-LT"/>
              </w:rPr>
              <w:t>Tiekėjas  turi turėti sutarties vykdymui privalomą atestatą vykdyti pirkimo objekte numatytus darbus.</w:t>
            </w:r>
          </w:p>
        </w:tc>
        <w:tc>
          <w:tcPr>
            <w:tcW w:w="1363" w:type="dxa"/>
            <w:tcBorders>
              <w:top w:val="single" w:sz="5" w:space="0" w:color="000000"/>
              <w:left w:val="single" w:sz="5" w:space="0" w:color="000000"/>
              <w:bottom w:val="single" w:sz="5" w:space="0" w:color="000000"/>
              <w:right w:val="single" w:sz="5" w:space="0" w:color="000000"/>
            </w:tcBorders>
          </w:tcPr>
          <w:p w14:paraId="7263388B" w14:textId="77777777" w:rsidR="007D2626" w:rsidRPr="00677B4E" w:rsidRDefault="007D2626" w:rsidP="007D2626">
            <w:pPr>
              <w:pStyle w:val="TableParagraph"/>
              <w:spacing w:before="2" w:line="237" w:lineRule="auto"/>
              <w:ind w:left="94" w:right="93"/>
              <w:rPr>
                <w:rFonts w:ascii="Times New Roman" w:hAnsi="Times New Roman"/>
                <w:w w:val="105"/>
                <w:sz w:val="17"/>
                <w:lang w:val="lt-LT"/>
              </w:rPr>
            </w:pPr>
            <w:r w:rsidRPr="00677B4E">
              <w:rPr>
                <w:rFonts w:ascii="Times New Roman" w:hAnsi="Times New Roman"/>
                <w:w w:val="105"/>
                <w:sz w:val="17"/>
                <w:lang w:val="lt-LT"/>
              </w:rPr>
              <w:t>Tiekėjo, neatitinkančio šio reikalavimo, pasiūlymas</w:t>
            </w:r>
          </w:p>
          <w:p w14:paraId="04E4456B" w14:textId="637D2A13" w:rsidR="007D2626" w:rsidRPr="00677B4E" w:rsidRDefault="007D2626" w:rsidP="007D2626">
            <w:pPr>
              <w:pStyle w:val="TableParagraph"/>
              <w:spacing w:before="2" w:line="237" w:lineRule="auto"/>
              <w:ind w:left="94" w:right="93"/>
              <w:rPr>
                <w:rFonts w:ascii="Times New Roman" w:hAnsi="Times New Roman"/>
                <w:w w:val="105"/>
                <w:sz w:val="17"/>
                <w:lang w:val="lt-LT"/>
              </w:rPr>
            </w:pPr>
            <w:r w:rsidRPr="00677B4E">
              <w:rPr>
                <w:rFonts w:ascii="Times New Roman" w:hAnsi="Times New Roman"/>
                <w:w w:val="105"/>
                <w:sz w:val="17"/>
                <w:lang w:val="lt-LT"/>
              </w:rPr>
              <w:t>yra atmetamas</w:t>
            </w:r>
          </w:p>
        </w:tc>
        <w:tc>
          <w:tcPr>
            <w:tcW w:w="4051" w:type="dxa"/>
            <w:tcBorders>
              <w:top w:val="single" w:sz="5" w:space="0" w:color="000000"/>
              <w:left w:val="single" w:sz="5" w:space="0" w:color="000000"/>
              <w:bottom w:val="single" w:sz="5" w:space="0" w:color="000000"/>
              <w:right w:val="single" w:sz="5" w:space="0" w:color="000000"/>
            </w:tcBorders>
          </w:tcPr>
          <w:p w14:paraId="2DEDDEC8" w14:textId="77777777" w:rsidR="007D2626" w:rsidRPr="00677B4E" w:rsidRDefault="007D2626" w:rsidP="007D2626">
            <w:pPr>
              <w:pStyle w:val="TableParagraph"/>
              <w:spacing w:before="2" w:line="237" w:lineRule="auto"/>
              <w:ind w:left="94" w:right="92"/>
              <w:jc w:val="both"/>
              <w:rPr>
                <w:rFonts w:ascii="Times New Roman" w:hAnsi="Times New Roman"/>
                <w:spacing w:val="-1"/>
                <w:w w:val="110"/>
                <w:sz w:val="17"/>
                <w:lang w:val="lt-LT"/>
              </w:rPr>
            </w:pPr>
            <w:r w:rsidRPr="00677B4E">
              <w:rPr>
                <w:rFonts w:ascii="Times New Roman" w:hAnsi="Times New Roman"/>
                <w:spacing w:val="-1"/>
                <w:w w:val="110"/>
                <w:sz w:val="17"/>
                <w:lang w:val="lt-LT"/>
              </w:rPr>
              <w:t>1) VĮ Statybos sektoriaus vystymo agentūros (toliau – SSVA) išduotas galiojantis kvalifikacijos atestatas (ar Teisės pripažinimo pažyma), suteikiantis teisę atlikti statybos darbus šiose srityse:</w:t>
            </w:r>
          </w:p>
          <w:p w14:paraId="198874AD" w14:textId="77777777" w:rsidR="007D2626" w:rsidRPr="00677B4E" w:rsidRDefault="007D2626" w:rsidP="007D2626">
            <w:pPr>
              <w:pStyle w:val="TableParagraph"/>
              <w:spacing w:before="2" w:line="237" w:lineRule="auto"/>
              <w:ind w:left="94" w:right="92"/>
              <w:jc w:val="both"/>
              <w:rPr>
                <w:rFonts w:ascii="Times New Roman" w:hAnsi="Times New Roman"/>
                <w:spacing w:val="-1"/>
                <w:w w:val="110"/>
                <w:sz w:val="17"/>
                <w:lang w:val="lt-LT"/>
              </w:rPr>
            </w:pPr>
            <w:r w:rsidRPr="00677B4E">
              <w:rPr>
                <w:rFonts w:ascii="Times New Roman" w:hAnsi="Times New Roman"/>
                <w:spacing w:val="-1"/>
                <w:w w:val="110"/>
                <w:sz w:val="17"/>
                <w:lang w:val="lt-LT"/>
              </w:rPr>
              <w:t xml:space="preserve">Statiniai: kitos paskirties inžineriniai statiniai. </w:t>
            </w:r>
          </w:p>
          <w:p w14:paraId="22F0D868" w14:textId="77777777" w:rsidR="007D2626" w:rsidRPr="00677B4E" w:rsidRDefault="007D2626" w:rsidP="007D2626">
            <w:pPr>
              <w:pStyle w:val="TableParagraph"/>
              <w:spacing w:before="2" w:line="237" w:lineRule="auto"/>
              <w:ind w:left="94" w:right="92"/>
              <w:jc w:val="both"/>
              <w:rPr>
                <w:rFonts w:ascii="Times New Roman" w:hAnsi="Times New Roman"/>
                <w:spacing w:val="-1"/>
                <w:w w:val="110"/>
                <w:sz w:val="17"/>
                <w:lang w:val="lt-LT"/>
              </w:rPr>
            </w:pPr>
            <w:r w:rsidRPr="00677B4E">
              <w:rPr>
                <w:rFonts w:ascii="Times New Roman" w:hAnsi="Times New Roman"/>
                <w:spacing w:val="-1"/>
                <w:w w:val="110"/>
                <w:sz w:val="17"/>
                <w:lang w:val="lt-LT"/>
              </w:rPr>
              <w:t>Statybos darbų sritys: dujų, naftos ar kito kuro technologinių inžinerinių sistemų įrengimas;</w:t>
            </w:r>
          </w:p>
          <w:p w14:paraId="0CAAD32B" w14:textId="77777777" w:rsidR="007D2626" w:rsidRPr="00677B4E" w:rsidRDefault="007D2626" w:rsidP="007D2626">
            <w:pPr>
              <w:pStyle w:val="TableParagraph"/>
              <w:spacing w:before="2" w:line="237" w:lineRule="auto"/>
              <w:ind w:left="94" w:right="92"/>
              <w:jc w:val="both"/>
              <w:rPr>
                <w:rFonts w:ascii="Times New Roman" w:hAnsi="Times New Roman"/>
                <w:spacing w:val="-1"/>
                <w:w w:val="110"/>
                <w:sz w:val="17"/>
                <w:lang w:val="lt-LT"/>
              </w:rPr>
            </w:pPr>
            <w:r w:rsidRPr="00677B4E">
              <w:rPr>
                <w:rFonts w:ascii="Times New Roman" w:hAnsi="Times New Roman"/>
                <w:spacing w:val="-1"/>
                <w:w w:val="110"/>
                <w:sz w:val="17"/>
                <w:lang w:val="lt-LT"/>
              </w:rPr>
              <w:t>2) EC plieninių konstrukcijų gamybos kontrolės sistemos EN 1090-1 sertifikatas.</w:t>
            </w:r>
          </w:p>
          <w:p w14:paraId="1073D3BE" w14:textId="77777777" w:rsidR="007D2626" w:rsidRPr="00677B4E" w:rsidRDefault="007D2626" w:rsidP="007D2626">
            <w:pPr>
              <w:pStyle w:val="TableParagraph"/>
              <w:spacing w:before="2" w:line="237" w:lineRule="auto"/>
              <w:ind w:left="94" w:right="92"/>
              <w:jc w:val="both"/>
              <w:rPr>
                <w:rFonts w:ascii="Times New Roman" w:hAnsi="Times New Roman"/>
                <w:spacing w:val="-1"/>
                <w:w w:val="110"/>
                <w:sz w:val="17"/>
                <w:lang w:val="lt-LT"/>
              </w:rPr>
            </w:pPr>
            <w:r w:rsidRPr="00677B4E">
              <w:rPr>
                <w:rFonts w:ascii="Times New Roman" w:hAnsi="Times New Roman"/>
                <w:spacing w:val="-1"/>
                <w:w w:val="110"/>
                <w:sz w:val="17"/>
                <w:lang w:val="lt-LT"/>
              </w:rPr>
              <w:t xml:space="preserve">  3) Suvirinimo kokybės sistemos EN ISO 3834-2 sertifikatas.</w:t>
            </w:r>
          </w:p>
          <w:p w14:paraId="468EDF90" w14:textId="77777777" w:rsidR="007D2626" w:rsidRPr="00677B4E" w:rsidRDefault="007D2626" w:rsidP="007D2626">
            <w:pPr>
              <w:pStyle w:val="TableParagraph"/>
              <w:spacing w:before="2" w:line="237" w:lineRule="auto"/>
              <w:ind w:left="94" w:right="92"/>
              <w:jc w:val="both"/>
              <w:rPr>
                <w:rFonts w:ascii="Times New Roman" w:hAnsi="Times New Roman"/>
                <w:spacing w:val="-1"/>
                <w:w w:val="110"/>
                <w:sz w:val="17"/>
                <w:lang w:val="lt-LT"/>
              </w:rPr>
            </w:pPr>
            <w:r w:rsidRPr="00677B4E">
              <w:rPr>
                <w:rFonts w:ascii="Times New Roman" w:hAnsi="Times New Roman"/>
                <w:spacing w:val="-1"/>
                <w:w w:val="110"/>
                <w:sz w:val="17"/>
                <w:lang w:val="lt-LT"/>
              </w:rPr>
              <w:t>4) ISO 9001 sertifikatas</w:t>
            </w:r>
          </w:p>
          <w:p w14:paraId="72237259" w14:textId="77777777" w:rsidR="007D2626" w:rsidRPr="00677B4E" w:rsidRDefault="007D2626" w:rsidP="007D2626">
            <w:pPr>
              <w:pStyle w:val="TableParagraph"/>
              <w:spacing w:before="2" w:line="237" w:lineRule="auto"/>
              <w:ind w:left="94" w:right="92"/>
              <w:jc w:val="both"/>
              <w:rPr>
                <w:rFonts w:ascii="Times New Roman" w:hAnsi="Times New Roman"/>
                <w:spacing w:val="-1"/>
                <w:w w:val="110"/>
                <w:sz w:val="17"/>
                <w:lang w:val="lt-LT"/>
              </w:rPr>
            </w:pPr>
            <w:r w:rsidRPr="00677B4E">
              <w:rPr>
                <w:rFonts w:ascii="Times New Roman" w:hAnsi="Times New Roman"/>
                <w:spacing w:val="-1"/>
                <w:w w:val="110"/>
                <w:sz w:val="17"/>
                <w:lang w:val="lt-LT"/>
              </w:rPr>
              <w:t>5) ISO 14001 sertifikatas</w:t>
            </w:r>
          </w:p>
          <w:p w14:paraId="4447C149" w14:textId="54E6B4C5" w:rsidR="007D2626" w:rsidRPr="00677B4E" w:rsidRDefault="007D2626" w:rsidP="007D2626">
            <w:pPr>
              <w:pStyle w:val="TableParagraph"/>
              <w:spacing w:before="2" w:line="237" w:lineRule="auto"/>
              <w:ind w:left="94" w:right="92"/>
              <w:jc w:val="both"/>
              <w:rPr>
                <w:rFonts w:ascii="Times New Roman" w:hAnsi="Times New Roman"/>
                <w:spacing w:val="-1"/>
                <w:w w:val="110"/>
                <w:sz w:val="17"/>
                <w:lang w:val="lt-LT"/>
              </w:rPr>
            </w:pPr>
            <w:r w:rsidRPr="00677B4E">
              <w:rPr>
                <w:rFonts w:ascii="Times New Roman" w:hAnsi="Times New Roman"/>
                <w:spacing w:val="-1"/>
                <w:w w:val="110"/>
                <w:sz w:val="17"/>
                <w:lang w:val="lt-LT"/>
              </w:rPr>
              <w:t>6) ISO 45001 sertifikatas</w:t>
            </w:r>
          </w:p>
        </w:tc>
      </w:tr>
      <w:tr w:rsidR="007D2626" w:rsidRPr="00D73B15" w14:paraId="5CFBA389" w14:textId="77777777" w:rsidTr="007D2626">
        <w:trPr>
          <w:trHeight w:hRule="exact" w:val="2520"/>
        </w:trPr>
        <w:tc>
          <w:tcPr>
            <w:tcW w:w="845" w:type="dxa"/>
            <w:tcBorders>
              <w:top w:val="single" w:sz="5" w:space="0" w:color="000000"/>
              <w:left w:val="single" w:sz="5" w:space="0" w:color="000000"/>
              <w:bottom w:val="single" w:sz="5" w:space="0" w:color="000000"/>
              <w:right w:val="single" w:sz="5" w:space="0" w:color="000000"/>
            </w:tcBorders>
          </w:tcPr>
          <w:p w14:paraId="622303DA" w14:textId="0115C4C6" w:rsidR="007D2626" w:rsidRPr="007D2626" w:rsidRDefault="00E82726" w:rsidP="007D2626">
            <w:pPr>
              <w:pStyle w:val="TableParagraph"/>
              <w:spacing w:line="194" w:lineRule="exact"/>
              <w:ind w:left="95"/>
              <w:rPr>
                <w:rFonts w:ascii="Times New Roman"/>
                <w:spacing w:val="2"/>
                <w:w w:val="110"/>
                <w:sz w:val="17"/>
                <w:lang w:val="lt-LT"/>
              </w:rPr>
            </w:pPr>
            <w:r>
              <w:rPr>
                <w:rFonts w:ascii="Times New Roman"/>
                <w:spacing w:val="2"/>
                <w:w w:val="110"/>
                <w:sz w:val="17"/>
                <w:lang w:val="lt-LT"/>
              </w:rPr>
              <w:t>6</w:t>
            </w:r>
            <w:r w:rsidR="007D2626" w:rsidRPr="007D2626">
              <w:rPr>
                <w:rFonts w:ascii="Times New Roman"/>
                <w:spacing w:val="2"/>
                <w:w w:val="110"/>
                <w:sz w:val="17"/>
                <w:lang w:val="lt-LT"/>
              </w:rPr>
              <w:t>.</w:t>
            </w:r>
          </w:p>
        </w:tc>
        <w:tc>
          <w:tcPr>
            <w:tcW w:w="3132" w:type="dxa"/>
            <w:tcBorders>
              <w:top w:val="single" w:sz="5" w:space="0" w:color="000000"/>
              <w:left w:val="single" w:sz="5" w:space="0" w:color="000000"/>
              <w:bottom w:val="single" w:sz="5" w:space="0" w:color="000000"/>
              <w:right w:val="single" w:sz="5" w:space="0" w:color="000000"/>
            </w:tcBorders>
          </w:tcPr>
          <w:p w14:paraId="7457A94B" w14:textId="721CB4C9" w:rsidR="007D2626" w:rsidRPr="00677B4E" w:rsidRDefault="007D2626" w:rsidP="007D2626">
            <w:pPr>
              <w:pStyle w:val="TableParagraph"/>
              <w:spacing w:before="3" w:line="237" w:lineRule="auto"/>
              <w:ind w:left="97" w:right="93"/>
              <w:jc w:val="both"/>
              <w:rPr>
                <w:rFonts w:ascii="Times New Roman" w:hAnsi="Times New Roman"/>
                <w:spacing w:val="-2"/>
                <w:w w:val="105"/>
                <w:sz w:val="17"/>
                <w:lang w:val="lt-LT"/>
              </w:rPr>
            </w:pPr>
            <w:r w:rsidRPr="00677B4E">
              <w:rPr>
                <w:rFonts w:ascii="Times New Roman" w:hAnsi="Times New Roman"/>
                <w:spacing w:val="-2"/>
                <w:w w:val="105"/>
                <w:sz w:val="17"/>
                <w:lang w:val="lt-LT"/>
              </w:rPr>
              <w:t>Tiekėjas turi turėti bent 1 (vieną) suvirinimo darbų specialistą (inžinierių/technologą), turintį tarptautinį (IWE) atestatą, suvirinimo darbų priežiūros pažymėjimą</w:t>
            </w:r>
            <w:r w:rsidR="00677B4E" w:rsidRPr="00677B4E">
              <w:rPr>
                <w:rFonts w:ascii="Times New Roman" w:hAnsi="Times New Roman"/>
                <w:spacing w:val="-2"/>
                <w:w w:val="105"/>
                <w:sz w:val="17"/>
                <w:lang w:val="lt-LT"/>
              </w:rPr>
              <w:t xml:space="preserve"> ir </w:t>
            </w:r>
            <w:r w:rsidRPr="00677B4E">
              <w:rPr>
                <w:rFonts w:ascii="Times New Roman" w:hAnsi="Times New Roman"/>
                <w:spacing w:val="-2"/>
                <w:w w:val="105"/>
                <w:sz w:val="17"/>
                <w:lang w:val="lt-LT"/>
              </w:rPr>
              <w:t>kuris per pastaruosius 5 metus dalyvavo remonto ir/ar rekonstrukcijos ir/ar naujos statybos darbuose vykdydamas suvirinimo darbų priežiūros ir kontrolės funkcijas.</w:t>
            </w:r>
          </w:p>
        </w:tc>
        <w:tc>
          <w:tcPr>
            <w:tcW w:w="1363" w:type="dxa"/>
            <w:tcBorders>
              <w:top w:val="single" w:sz="5" w:space="0" w:color="000000"/>
              <w:left w:val="single" w:sz="5" w:space="0" w:color="000000"/>
              <w:bottom w:val="single" w:sz="5" w:space="0" w:color="000000"/>
              <w:right w:val="single" w:sz="5" w:space="0" w:color="000000"/>
            </w:tcBorders>
          </w:tcPr>
          <w:p w14:paraId="1390BD1D" w14:textId="77777777" w:rsidR="007D2626" w:rsidRPr="00677B4E" w:rsidRDefault="007D2626" w:rsidP="007D2626">
            <w:pPr>
              <w:pStyle w:val="TableParagraph"/>
              <w:spacing w:before="2" w:line="237" w:lineRule="auto"/>
              <w:ind w:left="94" w:right="93"/>
              <w:rPr>
                <w:rFonts w:ascii="Times New Roman" w:hAnsi="Times New Roman"/>
                <w:w w:val="105"/>
                <w:sz w:val="17"/>
                <w:lang w:val="lt-LT"/>
              </w:rPr>
            </w:pPr>
            <w:r w:rsidRPr="00677B4E">
              <w:rPr>
                <w:rFonts w:ascii="Times New Roman" w:hAnsi="Times New Roman"/>
                <w:w w:val="105"/>
                <w:sz w:val="17"/>
                <w:lang w:val="lt-LT"/>
              </w:rPr>
              <w:t>Tiekėjo, neatitinkančio šio reikalavimo, pasiūlymas</w:t>
            </w:r>
          </w:p>
          <w:p w14:paraId="6206A00D" w14:textId="32B3C100" w:rsidR="007D2626" w:rsidRPr="00677B4E" w:rsidRDefault="007D2626" w:rsidP="007D2626">
            <w:pPr>
              <w:pStyle w:val="TableParagraph"/>
              <w:spacing w:before="2" w:line="237" w:lineRule="auto"/>
              <w:ind w:left="94" w:right="93"/>
              <w:rPr>
                <w:rFonts w:ascii="Times New Roman" w:hAnsi="Times New Roman"/>
                <w:w w:val="105"/>
                <w:sz w:val="17"/>
                <w:lang w:val="lt-LT"/>
              </w:rPr>
            </w:pPr>
            <w:r w:rsidRPr="00677B4E">
              <w:rPr>
                <w:rFonts w:ascii="Times New Roman" w:hAnsi="Times New Roman"/>
                <w:w w:val="105"/>
                <w:sz w:val="17"/>
                <w:lang w:val="lt-LT"/>
              </w:rPr>
              <w:t>yra atmetamas</w:t>
            </w:r>
          </w:p>
        </w:tc>
        <w:tc>
          <w:tcPr>
            <w:tcW w:w="4051" w:type="dxa"/>
            <w:tcBorders>
              <w:top w:val="single" w:sz="5" w:space="0" w:color="000000"/>
              <w:left w:val="single" w:sz="5" w:space="0" w:color="000000"/>
              <w:bottom w:val="single" w:sz="5" w:space="0" w:color="000000"/>
              <w:right w:val="single" w:sz="5" w:space="0" w:color="000000"/>
            </w:tcBorders>
          </w:tcPr>
          <w:p w14:paraId="466420E8" w14:textId="77777777" w:rsidR="007D2626" w:rsidRPr="00677B4E" w:rsidRDefault="007D2626" w:rsidP="007D2626">
            <w:pPr>
              <w:pStyle w:val="TableParagraph"/>
              <w:spacing w:before="2" w:line="237" w:lineRule="auto"/>
              <w:ind w:left="94" w:right="92"/>
              <w:jc w:val="both"/>
              <w:rPr>
                <w:rFonts w:ascii="Times New Roman" w:hAnsi="Times New Roman"/>
                <w:spacing w:val="-1"/>
                <w:w w:val="110"/>
                <w:sz w:val="17"/>
                <w:lang w:val="lt-LT"/>
              </w:rPr>
            </w:pPr>
            <w:r w:rsidRPr="00677B4E">
              <w:rPr>
                <w:rFonts w:ascii="Times New Roman" w:hAnsi="Times New Roman"/>
                <w:spacing w:val="-1"/>
                <w:w w:val="110"/>
                <w:sz w:val="17"/>
                <w:lang w:val="lt-LT"/>
              </w:rPr>
              <w:t xml:space="preserve">1) Siūlomų specialistų sąrašas. </w:t>
            </w:r>
          </w:p>
          <w:p w14:paraId="0A4F50A2" w14:textId="77777777" w:rsidR="007D2626" w:rsidRPr="00677B4E" w:rsidRDefault="007D2626" w:rsidP="007D2626">
            <w:pPr>
              <w:pStyle w:val="TableParagraph"/>
              <w:spacing w:before="2" w:line="237" w:lineRule="auto"/>
              <w:ind w:left="94" w:right="92"/>
              <w:jc w:val="both"/>
              <w:rPr>
                <w:rFonts w:ascii="Times New Roman" w:hAnsi="Times New Roman"/>
                <w:spacing w:val="-1"/>
                <w:w w:val="110"/>
                <w:sz w:val="17"/>
                <w:lang w:val="lt-LT"/>
              </w:rPr>
            </w:pPr>
            <w:r w:rsidRPr="00677B4E">
              <w:rPr>
                <w:rFonts w:ascii="Times New Roman" w:hAnsi="Times New Roman"/>
                <w:spacing w:val="-1"/>
                <w:w w:val="110"/>
                <w:sz w:val="17"/>
                <w:lang w:val="lt-LT"/>
              </w:rPr>
              <w:t>2) Tiekėjo siūlomų degiųjų dujų sistemų eksploatavimo vadovo pažymėjimas</w:t>
            </w:r>
          </w:p>
          <w:p w14:paraId="3336EBAA" w14:textId="1FD4FCFE" w:rsidR="007D2626" w:rsidRPr="00677B4E" w:rsidRDefault="007D2626" w:rsidP="007D2626">
            <w:pPr>
              <w:pStyle w:val="TableParagraph"/>
              <w:spacing w:before="2" w:line="237" w:lineRule="auto"/>
              <w:ind w:left="94" w:right="92"/>
              <w:jc w:val="both"/>
              <w:rPr>
                <w:rFonts w:ascii="Times New Roman" w:hAnsi="Times New Roman"/>
                <w:spacing w:val="-1"/>
                <w:w w:val="110"/>
                <w:sz w:val="17"/>
                <w:lang w:val="lt-LT"/>
              </w:rPr>
            </w:pPr>
            <w:r w:rsidRPr="00677B4E">
              <w:rPr>
                <w:rFonts w:ascii="Times New Roman" w:hAnsi="Times New Roman"/>
                <w:spacing w:val="-1"/>
                <w:w w:val="110"/>
                <w:sz w:val="17"/>
                <w:lang w:val="lt-LT"/>
              </w:rPr>
              <w:t>3)  Dokumentai, įrodantys siūlomo (-ų)  specialisto (-ų) priėmimą į darbą tiekėjo įmonėje (t. y. darbo sutartis, Sodros išrašas ar kiti dokumentai) arba (jei specialistas (-ai) pasiūlymo pateikimo momentu nėra tiekėjo personalo dalis) siūlomo specialisto ir tiekėjo dvišalį susitarimą (patvirtintą tiekėjo ar jo įgalioto asmens), kad, laimėjus konkursą, siūlomas (-i) specialistas (-ai) sutinka atlikti pavedamas funkcijas.</w:t>
            </w:r>
          </w:p>
        </w:tc>
      </w:tr>
    </w:tbl>
    <w:p w14:paraId="5B3144CF" w14:textId="77777777" w:rsidR="0080628D" w:rsidRPr="00714E44" w:rsidRDefault="0080628D">
      <w:pPr>
        <w:spacing w:before="11"/>
        <w:rPr>
          <w:rFonts w:ascii="Times New Roman" w:eastAsia="Times New Roman" w:hAnsi="Times New Roman" w:cs="Times New Roman"/>
          <w:sz w:val="12"/>
          <w:szCs w:val="12"/>
          <w:lang w:val="lt-LT"/>
        </w:rPr>
      </w:pPr>
    </w:p>
    <w:p w14:paraId="747BDDB1" w14:textId="77777777" w:rsidR="00DC1631" w:rsidRPr="00714E44" w:rsidRDefault="00DC1631">
      <w:pPr>
        <w:spacing w:before="11"/>
        <w:rPr>
          <w:rFonts w:ascii="Times New Roman" w:eastAsia="Times New Roman" w:hAnsi="Times New Roman" w:cs="Times New Roman"/>
          <w:sz w:val="12"/>
          <w:szCs w:val="12"/>
          <w:lang w:val="lt-LT"/>
        </w:rPr>
      </w:pPr>
    </w:p>
    <w:p w14:paraId="1ABB14B3" w14:textId="2D3536B7" w:rsidR="00DC1631" w:rsidRPr="00714E44" w:rsidRDefault="00DC1631">
      <w:pPr>
        <w:pStyle w:val="Pagrindinistekstas"/>
        <w:numPr>
          <w:ilvl w:val="2"/>
          <w:numId w:val="36"/>
        </w:numPr>
        <w:tabs>
          <w:tab w:val="left" w:pos="1600"/>
        </w:tabs>
        <w:spacing w:before="82"/>
        <w:rPr>
          <w:rFonts w:cs="Times New Roman"/>
          <w:sz w:val="20"/>
          <w:szCs w:val="20"/>
          <w:lang w:val="lt-LT"/>
        </w:rPr>
      </w:pPr>
      <w:r w:rsidRPr="00714E44">
        <w:rPr>
          <w:sz w:val="20"/>
          <w:szCs w:val="20"/>
          <w:lang w:val="lt-LT"/>
        </w:rPr>
        <w:t>Aplinkos apsaugos vadybos reikalavimai</w:t>
      </w:r>
      <w:r w:rsidRPr="00714E44">
        <w:rPr>
          <w:w w:val="125"/>
          <w:sz w:val="20"/>
          <w:szCs w:val="20"/>
          <w:lang w:val="lt-LT"/>
        </w:rPr>
        <w:t>:</w:t>
      </w:r>
    </w:p>
    <w:p w14:paraId="1E903338" w14:textId="77777777" w:rsidR="00DC1631" w:rsidRPr="00714E44" w:rsidRDefault="00DC1631">
      <w:pPr>
        <w:spacing w:before="11"/>
        <w:rPr>
          <w:rFonts w:ascii="Times New Roman" w:eastAsia="Times New Roman" w:hAnsi="Times New Roman" w:cs="Times New Roman"/>
          <w:sz w:val="12"/>
          <w:szCs w:val="12"/>
          <w:lang w:val="lt-LT"/>
        </w:rPr>
      </w:pPr>
    </w:p>
    <w:tbl>
      <w:tblPr>
        <w:tblW w:w="92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
        <w:gridCol w:w="4440"/>
        <w:gridCol w:w="4284"/>
      </w:tblGrid>
      <w:tr w:rsidR="00DC1631" w:rsidRPr="00714E44" w14:paraId="335EDB4B" w14:textId="77777777" w:rsidTr="00DC1631">
        <w:tc>
          <w:tcPr>
            <w:tcW w:w="5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4C206D5" w14:textId="77777777" w:rsidR="00DC1631" w:rsidRPr="00714E44" w:rsidRDefault="00DC1631" w:rsidP="00DC1631">
            <w:pPr>
              <w:widowControl/>
              <w:jc w:val="center"/>
              <w:rPr>
                <w:rFonts w:ascii="Times New Roman" w:eastAsia="Times New Roman" w:hAnsi="Times New Roman" w:cs="Times New Roman"/>
                <w:sz w:val="16"/>
                <w:szCs w:val="16"/>
                <w:lang w:val="lt-LT" w:eastAsia="en-GB" w:bidi="lo-LA"/>
              </w:rPr>
            </w:pPr>
            <w:r w:rsidRPr="00714E44">
              <w:rPr>
                <w:rFonts w:ascii="Times New Roman" w:eastAsia="Times New Roman" w:hAnsi="Times New Roman" w:cs="Times New Roman"/>
                <w:b/>
                <w:color w:val="000000"/>
                <w:sz w:val="16"/>
                <w:szCs w:val="16"/>
                <w:lang w:val="lt-LT" w:eastAsia="en-GB" w:bidi="lo-LA"/>
              </w:rPr>
              <w:t>Eil.</w:t>
            </w:r>
          </w:p>
          <w:p w14:paraId="728CD3BF" w14:textId="77777777" w:rsidR="00DC1631" w:rsidRPr="00714E44" w:rsidRDefault="00DC1631" w:rsidP="00DC1631">
            <w:pPr>
              <w:widowControl/>
              <w:jc w:val="center"/>
              <w:rPr>
                <w:rFonts w:ascii="Times New Roman" w:eastAsia="Times New Roman" w:hAnsi="Times New Roman" w:cs="Times New Roman"/>
                <w:sz w:val="16"/>
                <w:szCs w:val="16"/>
                <w:lang w:val="lt-LT" w:eastAsia="en-GB" w:bidi="lo-LA"/>
              </w:rPr>
            </w:pPr>
            <w:r w:rsidRPr="00714E44">
              <w:rPr>
                <w:rFonts w:ascii="Times New Roman" w:eastAsia="Times New Roman" w:hAnsi="Times New Roman" w:cs="Times New Roman"/>
                <w:b/>
                <w:color w:val="000000"/>
                <w:sz w:val="16"/>
                <w:szCs w:val="16"/>
                <w:lang w:val="lt-LT" w:eastAsia="en-GB" w:bidi="lo-LA"/>
              </w:rPr>
              <w:t>Nr.</w:t>
            </w:r>
          </w:p>
        </w:tc>
        <w:tc>
          <w:tcPr>
            <w:tcW w:w="4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FA43356" w14:textId="77777777" w:rsidR="00DC1631" w:rsidRPr="00714E44" w:rsidRDefault="00DC1631" w:rsidP="00DC1631">
            <w:pPr>
              <w:widowControl/>
              <w:jc w:val="center"/>
              <w:rPr>
                <w:rFonts w:ascii="Times New Roman" w:eastAsia="Times New Roman" w:hAnsi="Times New Roman" w:cs="Times New Roman"/>
                <w:sz w:val="16"/>
                <w:szCs w:val="16"/>
                <w:lang w:val="lt-LT" w:eastAsia="en-GB" w:bidi="lo-LA"/>
              </w:rPr>
            </w:pPr>
            <w:r w:rsidRPr="00714E44">
              <w:rPr>
                <w:rFonts w:ascii="Times New Roman" w:eastAsia="Times New Roman" w:hAnsi="Times New Roman" w:cs="Times New Roman"/>
                <w:b/>
                <w:color w:val="000000"/>
                <w:sz w:val="16"/>
                <w:szCs w:val="16"/>
                <w:lang w:val="lt-LT" w:eastAsia="en-GB" w:bidi="lo-LA"/>
              </w:rPr>
              <w:t>Aplinkos apsaugos vadybos</w:t>
            </w:r>
          </w:p>
          <w:p w14:paraId="795221E9" w14:textId="77777777" w:rsidR="00DC1631" w:rsidRPr="00714E44" w:rsidRDefault="00DC1631" w:rsidP="00DC1631">
            <w:pPr>
              <w:widowControl/>
              <w:jc w:val="center"/>
              <w:rPr>
                <w:rFonts w:ascii="Times New Roman" w:eastAsia="Times New Roman" w:hAnsi="Times New Roman" w:cs="Times New Roman"/>
                <w:sz w:val="16"/>
                <w:szCs w:val="16"/>
                <w:lang w:val="lt-LT" w:eastAsia="en-GB" w:bidi="lo-LA"/>
              </w:rPr>
            </w:pPr>
            <w:r w:rsidRPr="00714E44">
              <w:rPr>
                <w:rFonts w:ascii="Times New Roman" w:eastAsia="Times New Roman" w:hAnsi="Times New Roman" w:cs="Times New Roman"/>
                <w:b/>
                <w:color w:val="000000"/>
                <w:sz w:val="16"/>
                <w:szCs w:val="16"/>
                <w:lang w:val="lt-LT" w:eastAsia="en-GB" w:bidi="lo-LA"/>
              </w:rPr>
              <w:t>reikalavimai</w:t>
            </w:r>
          </w:p>
        </w:tc>
        <w:tc>
          <w:tcPr>
            <w:tcW w:w="4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EEBE646" w14:textId="77777777" w:rsidR="00DC1631" w:rsidRPr="00714E44" w:rsidRDefault="00DC1631" w:rsidP="00DC1631">
            <w:pPr>
              <w:widowControl/>
              <w:jc w:val="center"/>
              <w:rPr>
                <w:rFonts w:ascii="Times New Roman" w:eastAsia="Times New Roman" w:hAnsi="Times New Roman" w:cs="Times New Roman"/>
                <w:sz w:val="16"/>
                <w:szCs w:val="16"/>
                <w:lang w:val="lt-LT" w:eastAsia="en-GB" w:bidi="lo-LA"/>
              </w:rPr>
            </w:pPr>
            <w:r w:rsidRPr="00714E44">
              <w:rPr>
                <w:rFonts w:ascii="Times New Roman" w:eastAsia="Times New Roman" w:hAnsi="Times New Roman" w:cs="Times New Roman"/>
                <w:b/>
                <w:color w:val="000000"/>
                <w:sz w:val="16"/>
                <w:szCs w:val="16"/>
                <w:lang w:val="lt-LT" w:eastAsia="en-GB" w:bidi="lo-LA"/>
              </w:rPr>
              <w:t>Patvirtinantys dokumentai </w:t>
            </w:r>
          </w:p>
          <w:p w14:paraId="1AEDE45F" w14:textId="77777777" w:rsidR="00DC1631" w:rsidRPr="00714E44" w:rsidRDefault="00DC1631" w:rsidP="00DC1631">
            <w:pPr>
              <w:widowControl/>
              <w:rPr>
                <w:rFonts w:ascii="Times New Roman" w:eastAsia="Times New Roman" w:hAnsi="Times New Roman" w:cs="Times New Roman"/>
                <w:sz w:val="16"/>
                <w:szCs w:val="16"/>
                <w:lang w:val="lt-LT" w:eastAsia="en-GB" w:bidi="lo-LA"/>
              </w:rPr>
            </w:pPr>
          </w:p>
        </w:tc>
      </w:tr>
      <w:tr w:rsidR="00DC1631" w:rsidRPr="00D73B15" w14:paraId="47F96129" w14:textId="77777777" w:rsidTr="00F4485C">
        <w:trPr>
          <w:trHeight w:val="3744"/>
        </w:trPr>
        <w:tc>
          <w:tcPr>
            <w:tcW w:w="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0F8A5C" w14:textId="77777777" w:rsidR="00DC1631" w:rsidRPr="00714E44" w:rsidRDefault="00DC1631" w:rsidP="00DC1631">
            <w:pPr>
              <w:widowControl/>
              <w:jc w:val="center"/>
              <w:rPr>
                <w:rFonts w:ascii="Times New Roman" w:eastAsia="Times New Roman" w:hAnsi="Times New Roman" w:cs="Times New Roman"/>
                <w:sz w:val="16"/>
                <w:szCs w:val="16"/>
                <w:lang w:val="lt-LT" w:eastAsia="en-GB" w:bidi="lo-LA"/>
              </w:rPr>
            </w:pPr>
            <w:r w:rsidRPr="00714E44">
              <w:rPr>
                <w:rFonts w:ascii="Times New Roman" w:eastAsia="Times New Roman" w:hAnsi="Times New Roman" w:cs="Times New Roman"/>
                <w:sz w:val="16"/>
                <w:szCs w:val="16"/>
                <w:lang w:val="lt-LT" w:eastAsia="en-GB" w:bidi="lo-LA"/>
              </w:rPr>
              <w:t>1</w:t>
            </w:r>
          </w:p>
        </w:tc>
        <w:tc>
          <w:tcPr>
            <w:tcW w:w="4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3BDB84" w14:textId="77777777" w:rsidR="00DC1631" w:rsidRPr="00714E44" w:rsidRDefault="00DC1631" w:rsidP="00DC1631">
            <w:pPr>
              <w:widowControl/>
              <w:spacing w:before="100" w:beforeAutospacing="1" w:after="100" w:afterAutospacing="1"/>
              <w:jc w:val="both"/>
              <w:rPr>
                <w:rFonts w:ascii="Times New Roman" w:eastAsia="Times New Roman" w:hAnsi="Times New Roman" w:cs="Times New Roman"/>
                <w:sz w:val="16"/>
                <w:szCs w:val="16"/>
                <w:lang w:val="lt-LT" w:eastAsia="en-GB" w:bidi="lo-LA"/>
              </w:rPr>
            </w:pPr>
            <w:r w:rsidRPr="00714E44">
              <w:rPr>
                <w:rFonts w:ascii="Times New Roman" w:eastAsia="Times New Roman" w:hAnsi="Times New Roman" w:cs="Times New Roman"/>
                <w:sz w:val="16"/>
                <w:szCs w:val="16"/>
                <w:lang w:val="lt-LT" w:eastAsia="en-GB" w:bidi="lo-LA"/>
              </w:rPr>
              <w:t>Tiekėjas, tiekėjų grupės partneris pagal prisiimamus įsipareigojimus, atlikdamas statybos darbus turi laikytis (taikyti):</w:t>
            </w:r>
          </w:p>
          <w:p w14:paraId="4761269A" w14:textId="77777777" w:rsidR="00DC1631" w:rsidRPr="00714E44" w:rsidRDefault="00DC1631" w:rsidP="00DC1631">
            <w:pPr>
              <w:widowControl/>
              <w:spacing w:before="100" w:beforeAutospacing="1" w:after="100" w:afterAutospacing="1"/>
              <w:jc w:val="both"/>
              <w:rPr>
                <w:rFonts w:ascii="Times New Roman" w:eastAsia="Times New Roman" w:hAnsi="Times New Roman" w:cs="Times New Roman"/>
                <w:sz w:val="16"/>
                <w:szCs w:val="16"/>
                <w:lang w:val="lt-LT" w:eastAsia="en-GB" w:bidi="lo-LA"/>
              </w:rPr>
            </w:pPr>
            <w:r w:rsidRPr="00714E44">
              <w:rPr>
                <w:rFonts w:ascii="Times New Roman" w:eastAsia="Times New Roman" w:hAnsi="Times New Roman" w:cs="Times New Roman"/>
                <w:sz w:val="16"/>
                <w:szCs w:val="16"/>
                <w:lang w:val="lt-LT" w:eastAsia="en-GB" w:bidi="lo-LA"/>
              </w:rPr>
              <w:t xml:space="preserve">2009 m. lapkričio 25 d. Europos Parlamento ir Tarybos reglamentu (EB) Nr. 1221/2009 pripažįstamos Europos Sąjungos aplinkos apsaugos vadybos ir audito sistemos </w:t>
            </w:r>
            <w:r w:rsidRPr="00714E44">
              <w:rPr>
                <w:rFonts w:ascii="Times New Roman" w:eastAsia="Times New Roman" w:hAnsi="Times New Roman" w:cs="Times New Roman"/>
                <w:i/>
                <w:iCs/>
                <w:sz w:val="16"/>
                <w:szCs w:val="16"/>
                <w:lang w:val="lt-LT" w:eastAsia="en-GB" w:bidi="lo-LA"/>
              </w:rPr>
              <w:t xml:space="preserve">(angl. </w:t>
            </w:r>
            <w:proofErr w:type="spellStart"/>
            <w:r w:rsidRPr="00714E44">
              <w:rPr>
                <w:rFonts w:ascii="Times New Roman" w:eastAsia="Times New Roman" w:hAnsi="Times New Roman" w:cs="Times New Roman"/>
                <w:i/>
                <w:iCs/>
                <w:sz w:val="16"/>
                <w:szCs w:val="16"/>
                <w:lang w:val="lt-LT" w:eastAsia="en-GB" w:bidi="lo-LA"/>
              </w:rPr>
              <w:t>Eco-Managment</w:t>
            </w:r>
            <w:proofErr w:type="spellEnd"/>
            <w:r w:rsidRPr="00714E44">
              <w:rPr>
                <w:rFonts w:ascii="Times New Roman" w:eastAsia="Times New Roman" w:hAnsi="Times New Roman" w:cs="Times New Roman"/>
                <w:i/>
                <w:iCs/>
                <w:sz w:val="16"/>
                <w:szCs w:val="16"/>
                <w:lang w:val="lt-LT" w:eastAsia="en-GB" w:bidi="lo-LA"/>
              </w:rPr>
              <w:t xml:space="preserve"> </w:t>
            </w:r>
            <w:proofErr w:type="spellStart"/>
            <w:r w:rsidRPr="00714E44">
              <w:rPr>
                <w:rFonts w:ascii="Times New Roman" w:eastAsia="Times New Roman" w:hAnsi="Times New Roman" w:cs="Times New Roman"/>
                <w:i/>
                <w:iCs/>
                <w:sz w:val="16"/>
                <w:szCs w:val="16"/>
                <w:lang w:val="lt-LT" w:eastAsia="en-GB" w:bidi="lo-LA"/>
              </w:rPr>
              <w:t>and</w:t>
            </w:r>
            <w:proofErr w:type="spellEnd"/>
            <w:r w:rsidRPr="00714E44">
              <w:rPr>
                <w:rFonts w:ascii="Times New Roman" w:eastAsia="Times New Roman" w:hAnsi="Times New Roman" w:cs="Times New Roman"/>
                <w:i/>
                <w:iCs/>
                <w:sz w:val="16"/>
                <w:szCs w:val="16"/>
                <w:lang w:val="lt-LT" w:eastAsia="en-GB" w:bidi="lo-LA"/>
              </w:rPr>
              <w:t xml:space="preserve"> </w:t>
            </w:r>
            <w:proofErr w:type="spellStart"/>
            <w:r w:rsidRPr="00714E44">
              <w:rPr>
                <w:rFonts w:ascii="Times New Roman" w:eastAsia="Times New Roman" w:hAnsi="Times New Roman" w:cs="Times New Roman"/>
                <w:i/>
                <w:iCs/>
                <w:sz w:val="16"/>
                <w:szCs w:val="16"/>
                <w:lang w:val="lt-LT" w:eastAsia="en-GB" w:bidi="lo-LA"/>
              </w:rPr>
              <w:t>Audit</w:t>
            </w:r>
            <w:proofErr w:type="spellEnd"/>
            <w:r w:rsidRPr="00714E44">
              <w:rPr>
                <w:rFonts w:ascii="Times New Roman" w:eastAsia="Times New Roman" w:hAnsi="Times New Roman" w:cs="Times New Roman"/>
                <w:i/>
                <w:iCs/>
                <w:sz w:val="16"/>
                <w:szCs w:val="16"/>
                <w:lang w:val="lt-LT" w:eastAsia="en-GB" w:bidi="lo-LA"/>
              </w:rPr>
              <w:t xml:space="preserve"> </w:t>
            </w:r>
            <w:proofErr w:type="spellStart"/>
            <w:r w:rsidRPr="00714E44">
              <w:rPr>
                <w:rFonts w:ascii="Times New Roman" w:eastAsia="Times New Roman" w:hAnsi="Times New Roman" w:cs="Times New Roman"/>
                <w:i/>
                <w:iCs/>
                <w:sz w:val="16"/>
                <w:szCs w:val="16"/>
                <w:lang w:val="lt-LT" w:eastAsia="en-GB" w:bidi="lo-LA"/>
              </w:rPr>
              <w:t>Scheme</w:t>
            </w:r>
            <w:proofErr w:type="spellEnd"/>
            <w:r w:rsidRPr="00714E44">
              <w:rPr>
                <w:rFonts w:ascii="Times New Roman" w:eastAsia="Times New Roman" w:hAnsi="Times New Roman" w:cs="Times New Roman"/>
                <w:i/>
                <w:iCs/>
                <w:sz w:val="16"/>
                <w:szCs w:val="16"/>
                <w:lang w:val="lt-LT" w:eastAsia="en-GB" w:bidi="lo-LA"/>
              </w:rPr>
              <w:t>, EMAS)</w:t>
            </w:r>
            <w:r w:rsidRPr="00714E44">
              <w:rPr>
                <w:rFonts w:ascii="Times New Roman" w:eastAsia="Times New Roman" w:hAnsi="Times New Roman" w:cs="Times New Roman"/>
                <w:sz w:val="16"/>
                <w:szCs w:val="16"/>
                <w:lang w:val="lt-LT" w:eastAsia="en-GB" w:bidi="lo-LA"/>
              </w:rPr>
              <w:t xml:space="preserve"> arba pagal minėto reglamento 45 straipsnį pripažįstamos kitos aplinkos apsaugos vadybos sistemos reikalavimų, </w:t>
            </w:r>
            <w:r w:rsidRPr="00714E44">
              <w:rPr>
                <w:rFonts w:ascii="Times New Roman" w:eastAsia="Times New Roman" w:hAnsi="Times New Roman" w:cs="Times New Roman"/>
                <w:b/>
                <w:bCs/>
                <w:sz w:val="16"/>
                <w:szCs w:val="16"/>
                <w:lang w:val="lt-LT" w:eastAsia="en-GB" w:bidi="lo-LA"/>
              </w:rPr>
              <w:t xml:space="preserve">arba </w:t>
            </w:r>
            <w:r w:rsidRPr="00714E44">
              <w:rPr>
                <w:rFonts w:ascii="Times New Roman" w:eastAsia="Times New Roman" w:hAnsi="Times New Roman" w:cs="Times New Roman"/>
                <w:sz w:val="16"/>
                <w:szCs w:val="16"/>
                <w:lang w:val="lt-LT" w:eastAsia="en-GB" w:bidi="lo-LA"/>
              </w:rPr>
              <w:t>standarto LST EN ISO 14001:2015 (arba lygiaverčio standarto) reikalavimų.</w:t>
            </w:r>
          </w:p>
          <w:p w14:paraId="7512BF01" w14:textId="77777777" w:rsidR="00DC1631" w:rsidRPr="00714E44" w:rsidRDefault="00DC1631" w:rsidP="00DC1631">
            <w:pPr>
              <w:widowControl/>
              <w:spacing w:before="100" w:beforeAutospacing="1" w:after="100" w:afterAutospacing="1"/>
              <w:jc w:val="both"/>
              <w:rPr>
                <w:rFonts w:ascii="Times New Roman" w:eastAsia="Times New Roman" w:hAnsi="Times New Roman" w:cs="Times New Roman"/>
                <w:sz w:val="16"/>
                <w:szCs w:val="16"/>
                <w:lang w:val="lt-LT" w:eastAsia="en-GB" w:bidi="lo-LA"/>
              </w:rPr>
            </w:pPr>
            <w:r w:rsidRPr="00714E44">
              <w:rPr>
                <w:rFonts w:ascii="Times New Roman" w:eastAsia="Times New Roman" w:hAnsi="Times New Roman" w:cs="Times New Roman"/>
                <w:sz w:val="16"/>
                <w:szCs w:val="16"/>
                <w:lang w:val="lt-LT" w:eastAsia="en-GB" w:bidi="lo-LA"/>
              </w:rPr>
              <w:t xml:space="preserve">Tiekėjas (tiekėjų grupė) pasitelkti kitą ūkio subjektą dėl aplinkos apsaugos vadybos sistemos reikalavimų laikymosi (tenkinimo) gali tik tiek, kiek tai susiję su to ūkio subjekto prisiimtomis prievolėmis pagal pirkimo sutartį, </w:t>
            </w:r>
            <w:proofErr w:type="spellStart"/>
            <w:r w:rsidRPr="00714E44">
              <w:rPr>
                <w:rFonts w:ascii="Times New Roman" w:eastAsia="Times New Roman" w:hAnsi="Times New Roman" w:cs="Times New Roman"/>
                <w:sz w:val="16"/>
                <w:szCs w:val="16"/>
                <w:lang w:val="lt-LT" w:eastAsia="en-GB" w:bidi="lo-LA"/>
              </w:rPr>
              <w:t>t.y</w:t>
            </w:r>
            <w:proofErr w:type="spellEnd"/>
            <w:r w:rsidRPr="00714E44">
              <w:rPr>
                <w:rFonts w:ascii="Times New Roman" w:eastAsia="Times New Roman" w:hAnsi="Times New Roman" w:cs="Times New Roman"/>
                <w:sz w:val="16"/>
                <w:szCs w:val="16"/>
                <w:lang w:val="lt-LT" w:eastAsia="en-GB" w:bidi="lo-LA"/>
              </w:rPr>
              <w:t>. pasitelkiamas subjektas, kuris laikosi (taiko) aplinkos apsaugos vadybos sistemos reikalavimų pagal atitinkamą standartą, turi vykdyti statybos darbus.</w:t>
            </w:r>
          </w:p>
        </w:tc>
        <w:tc>
          <w:tcPr>
            <w:tcW w:w="42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67A21" w14:textId="77777777" w:rsidR="00DC1631" w:rsidRPr="00714E44" w:rsidRDefault="00DC1631" w:rsidP="00DC1631">
            <w:pPr>
              <w:widowControl/>
              <w:spacing w:before="100" w:beforeAutospacing="1" w:after="100" w:afterAutospacing="1"/>
              <w:rPr>
                <w:rFonts w:ascii="Times New Roman" w:eastAsia="Times New Roman" w:hAnsi="Times New Roman" w:cs="Times New Roman"/>
                <w:sz w:val="16"/>
                <w:szCs w:val="16"/>
                <w:lang w:val="lt-LT" w:eastAsia="en-GB" w:bidi="lo-LA"/>
              </w:rPr>
            </w:pPr>
            <w:r w:rsidRPr="00714E44">
              <w:rPr>
                <w:rFonts w:ascii="Times New Roman" w:eastAsia="Times New Roman" w:hAnsi="Times New Roman" w:cs="Times New Roman"/>
                <w:color w:val="000000"/>
                <w:sz w:val="16"/>
                <w:szCs w:val="16"/>
                <w:lang w:val="lt-LT" w:eastAsia="en-GB" w:bidi="lo-LA"/>
              </w:rPr>
              <w:t xml:space="preserve">Nepriklausomos įstaigos išduotas galiojantis sertifikatas patvirtinantis, kad tiekėjas taiko </w:t>
            </w:r>
            <w:r w:rsidRPr="00714E44">
              <w:rPr>
                <w:rFonts w:ascii="Times New Roman" w:eastAsia="Times New Roman" w:hAnsi="Times New Roman" w:cs="Times New Roman"/>
                <w:sz w:val="16"/>
                <w:szCs w:val="16"/>
                <w:lang w:val="lt-LT" w:eastAsia="en-GB" w:bidi="lo-LA"/>
              </w:rPr>
              <w:t xml:space="preserve">atitinkamo standarto reikalavimus. </w:t>
            </w:r>
          </w:p>
          <w:p w14:paraId="23F82C11" w14:textId="77777777" w:rsidR="00DC1631" w:rsidRPr="00714E44" w:rsidRDefault="00DC1631" w:rsidP="00DC1631">
            <w:pPr>
              <w:widowControl/>
              <w:jc w:val="both"/>
              <w:rPr>
                <w:rFonts w:ascii="Times New Roman" w:eastAsia="Times New Roman" w:hAnsi="Times New Roman" w:cs="Times New Roman"/>
                <w:sz w:val="16"/>
                <w:szCs w:val="16"/>
                <w:lang w:val="lt-LT" w:eastAsia="en-GB" w:bidi="lo-LA"/>
              </w:rPr>
            </w:pPr>
            <w:r w:rsidRPr="00714E44">
              <w:rPr>
                <w:rFonts w:ascii="Times New Roman" w:eastAsia="Times New Roman" w:hAnsi="Times New Roman" w:cs="Times New Roman"/>
                <w:sz w:val="16"/>
                <w:szCs w:val="16"/>
                <w:lang w:val="lt-LT" w:eastAsia="en-GB" w:bidi="lo-LA"/>
              </w:rPr>
              <w:t xml:space="preserve">Jeigu tiekėjas negali pateikti nurodytų sertifikatų, jis gali pateikti kitus lygiaverčius įrodymus. </w:t>
            </w:r>
          </w:p>
          <w:p w14:paraId="02BF4732" w14:textId="77777777" w:rsidR="00DC1631" w:rsidRPr="00714E44" w:rsidRDefault="00DC1631" w:rsidP="00DC1631">
            <w:pPr>
              <w:widowControl/>
              <w:jc w:val="both"/>
              <w:rPr>
                <w:rFonts w:ascii="Times New Roman" w:eastAsia="Times New Roman" w:hAnsi="Times New Roman" w:cs="Times New Roman"/>
                <w:sz w:val="16"/>
                <w:szCs w:val="16"/>
                <w:lang w:val="lt-LT" w:eastAsia="en-GB" w:bidi="lo-LA"/>
              </w:rPr>
            </w:pPr>
          </w:p>
          <w:p w14:paraId="7F1AF36C" w14:textId="77777777" w:rsidR="00DC1631" w:rsidRPr="00714E44" w:rsidRDefault="00DC1631" w:rsidP="00DC1631">
            <w:pPr>
              <w:widowControl/>
              <w:jc w:val="both"/>
              <w:rPr>
                <w:rFonts w:ascii="Times New Roman" w:eastAsia="Times New Roman" w:hAnsi="Times New Roman" w:cs="Times New Roman"/>
                <w:sz w:val="16"/>
                <w:szCs w:val="16"/>
                <w:lang w:val="lt-LT" w:eastAsia="en-GB" w:bidi="lo-LA"/>
              </w:rPr>
            </w:pPr>
          </w:p>
        </w:tc>
      </w:tr>
    </w:tbl>
    <w:p w14:paraId="17A572DE" w14:textId="77777777" w:rsidR="00DC1631" w:rsidRPr="00714E44" w:rsidRDefault="00DC1631">
      <w:pPr>
        <w:spacing w:before="11"/>
        <w:rPr>
          <w:rFonts w:ascii="Times New Roman" w:eastAsia="Times New Roman" w:hAnsi="Times New Roman" w:cs="Times New Roman"/>
          <w:sz w:val="12"/>
          <w:szCs w:val="12"/>
          <w:lang w:val="lt-LT"/>
        </w:rPr>
      </w:pPr>
    </w:p>
    <w:p w14:paraId="1099E354" w14:textId="77777777" w:rsidR="00DC1631" w:rsidRPr="00714E44" w:rsidRDefault="00DC1631">
      <w:pPr>
        <w:spacing w:before="11"/>
        <w:rPr>
          <w:rFonts w:ascii="Times New Roman" w:eastAsia="Times New Roman" w:hAnsi="Times New Roman" w:cs="Times New Roman"/>
          <w:sz w:val="12"/>
          <w:szCs w:val="12"/>
          <w:lang w:val="lt-LT"/>
        </w:rPr>
      </w:pPr>
    </w:p>
    <w:p w14:paraId="0C298D7F" w14:textId="77777777" w:rsidR="0080628D" w:rsidRPr="00C95465" w:rsidRDefault="00676A43">
      <w:pPr>
        <w:pStyle w:val="Pagrindinistekstas"/>
        <w:spacing w:before="82"/>
        <w:ind w:left="1115" w:firstLine="0"/>
        <w:rPr>
          <w:rFonts w:cs="Times New Roman"/>
          <w:sz w:val="17"/>
          <w:szCs w:val="17"/>
          <w:lang w:val="lt-LT"/>
        </w:rPr>
      </w:pPr>
      <w:r w:rsidRPr="00C95465">
        <w:rPr>
          <w:lang w:val="lt-LT"/>
        </w:rPr>
        <w:t xml:space="preserve">*  </w:t>
      </w:r>
      <w:r w:rsidRPr="00C95465">
        <w:rPr>
          <w:sz w:val="17"/>
          <w:szCs w:val="17"/>
          <w:lang w:val="lt-LT"/>
        </w:rPr>
        <w:t>Pastabos:</w:t>
      </w:r>
    </w:p>
    <w:p w14:paraId="312601E0" w14:textId="77777777" w:rsidR="0080628D" w:rsidRPr="00C95465" w:rsidRDefault="00676A43">
      <w:pPr>
        <w:pStyle w:val="Pagrindinistekstas"/>
        <w:numPr>
          <w:ilvl w:val="0"/>
          <w:numId w:val="33"/>
        </w:numPr>
        <w:tabs>
          <w:tab w:val="left" w:pos="1347"/>
        </w:tabs>
        <w:spacing w:before="9" w:line="250" w:lineRule="auto"/>
        <w:ind w:right="120" w:firstLine="677"/>
        <w:jc w:val="both"/>
        <w:rPr>
          <w:rFonts w:cs="Times New Roman"/>
          <w:sz w:val="17"/>
          <w:szCs w:val="17"/>
          <w:lang w:val="lt-LT"/>
        </w:rPr>
      </w:pPr>
      <w:r w:rsidRPr="00C95465">
        <w:rPr>
          <w:rFonts w:cs="Times New Roman"/>
          <w:sz w:val="17"/>
          <w:szCs w:val="17"/>
          <w:lang w:val="lt-LT"/>
        </w:rPr>
        <w:t>jeigu tiekėjas negali pateikti nurodytų dokumentų, nes atitinkamoje šalyje tokie dokumentai neišduodami arba toje šalyje išduodami dokumentai neapima visų keliamų klausimų – pateikiama priesaikos deklaracija arba oficialią tiekėjo deklaraciją;</w:t>
      </w:r>
    </w:p>
    <w:p w14:paraId="5262142B" w14:textId="77777777" w:rsidR="004C133A" w:rsidRPr="00C95465" w:rsidRDefault="00676A43">
      <w:pPr>
        <w:pStyle w:val="Pagrindinistekstas"/>
        <w:numPr>
          <w:ilvl w:val="0"/>
          <w:numId w:val="33"/>
        </w:numPr>
        <w:tabs>
          <w:tab w:val="left" w:pos="1347"/>
        </w:tabs>
        <w:spacing w:line="250" w:lineRule="auto"/>
        <w:ind w:left="426" w:right="120" w:firstLine="708"/>
        <w:jc w:val="both"/>
        <w:rPr>
          <w:sz w:val="17"/>
          <w:szCs w:val="17"/>
          <w:lang w:val="lt-LT"/>
        </w:rPr>
      </w:pPr>
      <w:r w:rsidRPr="00C95465">
        <w:rPr>
          <w:rFonts w:cs="Times New Roman"/>
          <w:sz w:val="17"/>
          <w:szCs w:val="17"/>
          <w:lang w:val="lt-LT"/>
        </w:rPr>
        <w:t>dokumentų kopijos yra tvirtinamos tiekėjo ar jo įgalioto asmens parašu, nurodant žodžius „Kopija tikra“ ir pareigų pavadinimą, vardą (vardo raidę), pavardę, datą ir antspaudą (jei turi).</w:t>
      </w:r>
    </w:p>
    <w:p w14:paraId="34301E8F" w14:textId="237ECBED" w:rsidR="0080628D" w:rsidRPr="00C95465" w:rsidRDefault="00676A43">
      <w:pPr>
        <w:pStyle w:val="Pagrindinistekstas"/>
        <w:numPr>
          <w:ilvl w:val="0"/>
          <w:numId w:val="33"/>
        </w:numPr>
        <w:tabs>
          <w:tab w:val="left" w:pos="1347"/>
        </w:tabs>
        <w:spacing w:line="250" w:lineRule="auto"/>
        <w:ind w:left="426" w:right="120" w:firstLine="708"/>
        <w:jc w:val="both"/>
        <w:rPr>
          <w:sz w:val="17"/>
          <w:szCs w:val="17"/>
          <w:lang w:val="lt-LT"/>
        </w:rPr>
      </w:pPr>
      <w:r w:rsidRPr="00C95465">
        <w:rPr>
          <w:sz w:val="17"/>
          <w:szCs w:val="17"/>
          <w:lang w:val="lt-LT"/>
        </w:rPr>
        <w:t>Tiekėjo pasiūlymas atmetamas, jeigu apie nustatytų reikalavimų atitikimą jis pateikė melagingą informaciją, kurią Pirkėjas gali įrodyti bet kokiomis teisėtomis priemonėmis.</w:t>
      </w:r>
    </w:p>
    <w:p w14:paraId="35111630" w14:textId="77777777" w:rsidR="0080628D" w:rsidRDefault="0080628D">
      <w:pPr>
        <w:spacing w:before="7"/>
        <w:rPr>
          <w:rFonts w:ascii="Times New Roman" w:eastAsia="Times New Roman" w:hAnsi="Times New Roman" w:cs="Times New Roman"/>
          <w:sz w:val="17"/>
          <w:szCs w:val="17"/>
          <w:lang w:val="lt-LT"/>
        </w:rPr>
      </w:pPr>
    </w:p>
    <w:p w14:paraId="1AA7A100" w14:textId="77777777" w:rsidR="000E2FF2" w:rsidRDefault="000E2FF2">
      <w:pPr>
        <w:spacing w:before="7"/>
        <w:rPr>
          <w:rFonts w:ascii="Times New Roman" w:eastAsia="Times New Roman" w:hAnsi="Times New Roman" w:cs="Times New Roman"/>
          <w:sz w:val="17"/>
          <w:szCs w:val="17"/>
          <w:lang w:val="lt-LT"/>
        </w:rPr>
      </w:pPr>
    </w:p>
    <w:p w14:paraId="20B9FF22" w14:textId="77777777" w:rsidR="000E2FF2" w:rsidRDefault="000E2FF2">
      <w:pPr>
        <w:spacing w:before="7"/>
        <w:rPr>
          <w:rFonts w:ascii="Times New Roman" w:eastAsia="Times New Roman" w:hAnsi="Times New Roman" w:cs="Times New Roman"/>
          <w:sz w:val="17"/>
          <w:szCs w:val="17"/>
          <w:lang w:val="lt-LT"/>
        </w:rPr>
      </w:pPr>
    </w:p>
    <w:p w14:paraId="58DDCF04" w14:textId="77777777" w:rsidR="000E2FF2" w:rsidRDefault="000E2FF2">
      <w:pPr>
        <w:spacing w:before="7"/>
        <w:rPr>
          <w:rFonts w:ascii="Times New Roman" w:eastAsia="Times New Roman" w:hAnsi="Times New Roman" w:cs="Times New Roman"/>
          <w:sz w:val="17"/>
          <w:szCs w:val="17"/>
          <w:lang w:val="lt-LT"/>
        </w:rPr>
      </w:pPr>
    </w:p>
    <w:p w14:paraId="66946217" w14:textId="77777777" w:rsidR="000E2FF2" w:rsidRDefault="000E2FF2">
      <w:pPr>
        <w:spacing w:before="7"/>
        <w:rPr>
          <w:rFonts w:ascii="Times New Roman" w:eastAsia="Times New Roman" w:hAnsi="Times New Roman" w:cs="Times New Roman"/>
          <w:sz w:val="17"/>
          <w:szCs w:val="17"/>
          <w:lang w:val="lt-LT"/>
        </w:rPr>
      </w:pPr>
    </w:p>
    <w:p w14:paraId="11C68AF5" w14:textId="77777777" w:rsidR="000E2FF2" w:rsidRDefault="000E2FF2">
      <w:pPr>
        <w:spacing w:before="7"/>
        <w:rPr>
          <w:rFonts w:ascii="Times New Roman" w:eastAsia="Times New Roman" w:hAnsi="Times New Roman" w:cs="Times New Roman"/>
          <w:sz w:val="17"/>
          <w:szCs w:val="17"/>
          <w:lang w:val="lt-LT"/>
        </w:rPr>
      </w:pPr>
    </w:p>
    <w:p w14:paraId="5253882E" w14:textId="77777777" w:rsidR="000E2FF2" w:rsidRDefault="000E2FF2">
      <w:pPr>
        <w:spacing w:before="7"/>
        <w:rPr>
          <w:rFonts w:ascii="Times New Roman" w:eastAsia="Times New Roman" w:hAnsi="Times New Roman" w:cs="Times New Roman"/>
          <w:sz w:val="17"/>
          <w:szCs w:val="17"/>
          <w:lang w:val="lt-LT"/>
        </w:rPr>
      </w:pPr>
    </w:p>
    <w:p w14:paraId="27D2F1A3" w14:textId="77777777" w:rsidR="000E2FF2" w:rsidRDefault="000E2FF2">
      <w:pPr>
        <w:spacing w:before="7"/>
        <w:rPr>
          <w:rFonts w:ascii="Times New Roman" w:eastAsia="Times New Roman" w:hAnsi="Times New Roman" w:cs="Times New Roman"/>
          <w:sz w:val="17"/>
          <w:szCs w:val="17"/>
          <w:lang w:val="lt-LT"/>
        </w:rPr>
      </w:pPr>
    </w:p>
    <w:p w14:paraId="2F340880" w14:textId="77777777" w:rsidR="000E2FF2" w:rsidRPr="00714E44" w:rsidRDefault="000E2FF2">
      <w:pPr>
        <w:spacing w:before="7"/>
        <w:rPr>
          <w:rFonts w:ascii="Times New Roman" w:eastAsia="Times New Roman" w:hAnsi="Times New Roman" w:cs="Times New Roman"/>
          <w:sz w:val="17"/>
          <w:szCs w:val="17"/>
          <w:lang w:val="lt-LT"/>
        </w:rPr>
      </w:pPr>
    </w:p>
    <w:p w14:paraId="6B8CF8CA" w14:textId="77777777" w:rsidR="0080628D" w:rsidRPr="00714E44" w:rsidRDefault="00676A43">
      <w:pPr>
        <w:pStyle w:val="Pagrindinistekstas"/>
        <w:numPr>
          <w:ilvl w:val="1"/>
          <w:numId w:val="38"/>
        </w:numPr>
        <w:tabs>
          <w:tab w:val="left" w:pos="2926"/>
        </w:tabs>
        <w:ind w:left="2925"/>
        <w:jc w:val="left"/>
        <w:rPr>
          <w:rFonts w:cs="Times New Roman"/>
          <w:sz w:val="24"/>
          <w:szCs w:val="24"/>
          <w:lang w:val="lt-LT"/>
        </w:rPr>
      </w:pPr>
      <w:r w:rsidRPr="00714E44">
        <w:rPr>
          <w:sz w:val="24"/>
          <w:szCs w:val="24"/>
          <w:lang w:val="lt-LT"/>
        </w:rPr>
        <w:t>RĖMIMASIS KITŲ ŪKIO SUBJEKTŲ PAJĖGUMAIS</w:t>
      </w:r>
    </w:p>
    <w:p w14:paraId="1A3156EB" w14:textId="77777777" w:rsidR="0080628D" w:rsidRPr="00714E44" w:rsidRDefault="0080628D">
      <w:pPr>
        <w:spacing w:before="9"/>
        <w:rPr>
          <w:rFonts w:ascii="Times New Roman" w:eastAsia="Times New Roman" w:hAnsi="Times New Roman" w:cs="Times New Roman"/>
          <w:sz w:val="19"/>
          <w:szCs w:val="19"/>
          <w:lang w:val="lt-LT"/>
        </w:rPr>
      </w:pPr>
    </w:p>
    <w:p w14:paraId="71E040D2" w14:textId="77777777" w:rsidR="0080628D" w:rsidRPr="00714E44" w:rsidRDefault="00676A43">
      <w:pPr>
        <w:pStyle w:val="Pagrindinistekstas"/>
        <w:numPr>
          <w:ilvl w:val="1"/>
          <w:numId w:val="32"/>
        </w:numPr>
        <w:tabs>
          <w:tab w:val="left" w:pos="1196"/>
        </w:tabs>
        <w:spacing w:line="250" w:lineRule="auto"/>
        <w:ind w:right="118"/>
        <w:jc w:val="both"/>
        <w:rPr>
          <w:sz w:val="20"/>
          <w:szCs w:val="20"/>
          <w:lang w:val="lt-LT"/>
        </w:rPr>
      </w:pPr>
      <w:r w:rsidRPr="00714E44">
        <w:rPr>
          <w:sz w:val="20"/>
          <w:szCs w:val="20"/>
          <w:lang w:val="lt-LT"/>
        </w:rPr>
        <w:t>Jeigu pasiūlymą teikia ūkio subjektų grupė – reikalavimus kvalifikacijai turi atitikti kiekvienas ūkio subjektų grupės narys (-</w:t>
      </w:r>
      <w:proofErr w:type="spellStart"/>
      <w:r w:rsidRPr="00714E44">
        <w:rPr>
          <w:sz w:val="20"/>
          <w:szCs w:val="20"/>
          <w:lang w:val="lt-LT"/>
        </w:rPr>
        <w:t>iai</w:t>
      </w:r>
      <w:proofErr w:type="spellEnd"/>
      <w:r w:rsidRPr="00714E44">
        <w:rPr>
          <w:sz w:val="20"/>
          <w:szCs w:val="20"/>
          <w:lang w:val="lt-LT"/>
        </w:rPr>
        <w:t>), pagal jų prisiimamus įsipareigojimus Pirkimo sutarčiai vykdyti. Tiekėjas gali remtis kitų ūkio subjektų pajėgumais tik tuomet, kai tie subjektai, kurių pajėgumais buvo pasiremta, patys tieks prekes, teiks paslaugas ar atliks darbus, kuriems reikia jų pajėgumų. Subtiekėjai / subrangovai, kuriuos tiekėjas pasitelks Pirkimo sutarties vykdymui (kurių pajėgumais tiekėjas nesiremia, kad atitiktų pirkimo dokumentuose nustatytus kvalifikacijos reikalavimus), privalo turėti teisę verstis ta veikla, kuriai jie yra pasitelkiami. Tiekėjas įsipareigoja, jog Pirkimo sutartį vykdys tik tokią teisę turintys asmenys, Pirkėjui pareikalavus, tiekėjas turės pateikti dokumentus, įrodančius subtiekėjo / subrangovo teisę verstis atitinkama veikla, kuriai jis pasitelkiamas.</w:t>
      </w:r>
    </w:p>
    <w:p w14:paraId="4323B51F" w14:textId="256C4395" w:rsidR="0080628D" w:rsidRPr="00714E44" w:rsidRDefault="00676A43">
      <w:pPr>
        <w:pStyle w:val="Pagrindinistekstas"/>
        <w:numPr>
          <w:ilvl w:val="1"/>
          <w:numId w:val="32"/>
        </w:numPr>
        <w:tabs>
          <w:tab w:val="left" w:pos="1196"/>
        </w:tabs>
        <w:spacing w:line="250" w:lineRule="auto"/>
        <w:ind w:right="117"/>
        <w:jc w:val="both"/>
        <w:rPr>
          <w:sz w:val="20"/>
          <w:szCs w:val="20"/>
          <w:lang w:val="lt-LT"/>
        </w:rPr>
      </w:pPr>
      <w:r w:rsidRPr="00714E44">
        <w:rPr>
          <w:sz w:val="20"/>
          <w:szCs w:val="20"/>
          <w:lang w:val="lt-LT"/>
        </w:rPr>
        <w:t>Jei bendrą pasiūlymą Pirkimui pateikia ūkio subjektų grupė ar pasiūlymą teikia tiekėjas - generalinis rangovas, jie pasitelkiami subtiekėjai / subrangovai, šių Konkurso sąlygų 3.1.1. lentelėje nustatytus bendruosius tiekėjų kvalifikacijos reikalavimus</w:t>
      </w:r>
      <w:r w:rsidR="00390050">
        <w:rPr>
          <w:sz w:val="20"/>
          <w:szCs w:val="20"/>
          <w:lang w:val="lt-LT"/>
        </w:rPr>
        <w:t xml:space="preserve">. </w:t>
      </w:r>
      <w:r w:rsidRPr="00714E44">
        <w:rPr>
          <w:sz w:val="20"/>
          <w:szCs w:val="20"/>
          <w:lang w:val="lt-LT"/>
        </w:rPr>
        <w:t>Šių Konkurso sąlygų 3.1.2.</w:t>
      </w:r>
      <w:r w:rsidR="00DC1631" w:rsidRPr="00714E44">
        <w:rPr>
          <w:sz w:val="20"/>
          <w:szCs w:val="20"/>
          <w:lang w:val="lt-LT"/>
        </w:rPr>
        <w:t xml:space="preserve"> ir 3.1.3</w:t>
      </w:r>
      <w:r w:rsidRPr="00714E44">
        <w:rPr>
          <w:sz w:val="20"/>
          <w:szCs w:val="20"/>
          <w:lang w:val="lt-LT"/>
        </w:rPr>
        <w:t xml:space="preserve"> lentelė</w:t>
      </w:r>
      <w:r w:rsidR="00DC1631" w:rsidRPr="00714E44">
        <w:rPr>
          <w:sz w:val="20"/>
          <w:szCs w:val="20"/>
          <w:lang w:val="lt-LT"/>
        </w:rPr>
        <w:t>s</w:t>
      </w:r>
      <w:r w:rsidRPr="00714E44">
        <w:rPr>
          <w:sz w:val="20"/>
          <w:szCs w:val="20"/>
          <w:lang w:val="lt-LT"/>
        </w:rPr>
        <w:t>e nustatytus kvalifikacijos reikalavimus turi atitikti ir pateikti nurodytus dokumentus bent vienas ūkio subjektų grupės narys (arba bent vienas subtiekėjas / subrangovas, kai pasiūlymą teikia tiekėjas – generalinis rangovas).</w:t>
      </w:r>
    </w:p>
    <w:p w14:paraId="4BE8316A" w14:textId="77777777" w:rsidR="0080628D" w:rsidRPr="00714E44" w:rsidRDefault="00676A43">
      <w:pPr>
        <w:pStyle w:val="Pagrindinistekstas"/>
        <w:numPr>
          <w:ilvl w:val="1"/>
          <w:numId w:val="32"/>
        </w:numPr>
        <w:tabs>
          <w:tab w:val="left" w:pos="1196"/>
        </w:tabs>
        <w:spacing w:line="250" w:lineRule="auto"/>
        <w:ind w:right="116"/>
        <w:jc w:val="both"/>
        <w:rPr>
          <w:sz w:val="20"/>
          <w:szCs w:val="20"/>
          <w:lang w:val="lt-LT"/>
        </w:rPr>
      </w:pPr>
      <w:r w:rsidRPr="00714E44">
        <w:rPr>
          <w:sz w:val="20"/>
          <w:szCs w:val="20"/>
          <w:lang w:val="lt-LT"/>
        </w:rPr>
        <w:t>Bus laikoma, kad tiekėjas šių Konkurso sąlygų 3.1.2. lentelėje nustatytus kvalifikacijos reikalavimus atitinka, jei jis yra pasitelkęs atitinkamą reikalavimą atitinkantį subtiekėją / subrangovą Pirkimo sutarčiai įvykdyti. Tokiu atveju šis (-</w:t>
      </w:r>
      <w:proofErr w:type="spellStart"/>
      <w:r w:rsidRPr="00714E44">
        <w:rPr>
          <w:sz w:val="20"/>
          <w:szCs w:val="20"/>
          <w:lang w:val="lt-LT"/>
        </w:rPr>
        <w:t>ie</w:t>
      </w:r>
      <w:proofErr w:type="spellEnd"/>
      <w:r w:rsidRPr="00714E44">
        <w:rPr>
          <w:sz w:val="20"/>
          <w:szCs w:val="20"/>
          <w:lang w:val="lt-LT"/>
        </w:rPr>
        <w:t>) subtiekėjas / subrangovas (-ai) taip pat turi atitikti šių Konkurso sąlygų 3.1.1. lentelėje nustatytus bendruosius tiekėjų kvalifikacijos reikalavimus.</w:t>
      </w:r>
    </w:p>
    <w:p w14:paraId="4ACB645E" w14:textId="657B14D6" w:rsidR="0080628D" w:rsidRPr="00714E44" w:rsidRDefault="00676A43">
      <w:pPr>
        <w:pStyle w:val="Pagrindinistekstas"/>
        <w:numPr>
          <w:ilvl w:val="1"/>
          <w:numId w:val="32"/>
        </w:numPr>
        <w:tabs>
          <w:tab w:val="left" w:pos="1196"/>
        </w:tabs>
        <w:spacing w:before="52" w:line="253" w:lineRule="auto"/>
        <w:ind w:left="993" w:right="121" w:hanging="142"/>
        <w:jc w:val="both"/>
        <w:rPr>
          <w:sz w:val="20"/>
          <w:szCs w:val="20"/>
          <w:lang w:val="lt-LT"/>
        </w:rPr>
      </w:pPr>
      <w:r w:rsidRPr="00714E44">
        <w:rPr>
          <w:sz w:val="20"/>
          <w:szCs w:val="20"/>
          <w:lang w:val="lt-LT"/>
        </w:rPr>
        <w:t>Jei Pirkimo procedūrose dalyvauja ūkio subjektų grupė, su pasiūlymu ji pateikia jungtinės veiklos sutartį arba tinkamai patvirtintą jos (-ų) kopiją. Šio Konkurso sąlygų punkto pagrindu pateikiamos</w:t>
      </w:r>
      <w:r w:rsidR="00DC1631" w:rsidRPr="00714E44">
        <w:rPr>
          <w:sz w:val="20"/>
          <w:szCs w:val="20"/>
          <w:lang w:val="lt-LT"/>
        </w:rPr>
        <w:t xml:space="preserve"> </w:t>
      </w:r>
      <w:r w:rsidRPr="00714E44">
        <w:rPr>
          <w:sz w:val="20"/>
          <w:szCs w:val="20"/>
          <w:lang w:val="lt-LT"/>
        </w:rPr>
        <w:t>sutartys privalo juridiškai saistyti visas sutarčių šalis ir tenkinti šiuos reikalavimus:</w:t>
      </w:r>
    </w:p>
    <w:p w14:paraId="77D63599" w14:textId="77777777" w:rsidR="0080628D" w:rsidRPr="00714E44" w:rsidRDefault="00676A43">
      <w:pPr>
        <w:pStyle w:val="Pagrindinistekstas"/>
        <w:numPr>
          <w:ilvl w:val="2"/>
          <w:numId w:val="31"/>
        </w:numPr>
        <w:tabs>
          <w:tab w:val="left" w:pos="1020"/>
        </w:tabs>
        <w:spacing w:before="9" w:line="251" w:lineRule="auto"/>
        <w:ind w:right="114"/>
        <w:jc w:val="both"/>
        <w:rPr>
          <w:sz w:val="20"/>
          <w:szCs w:val="20"/>
          <w:lang w:val="lt-LT"/>
        </w:rPr>
      </w:pPr>
      <w:r w:rsidRPr="00714E44">
        <w:rPr>
          <w:sz w:val="20"/>
          <w:szCs w:val="20"/>
          <w:lang w:val="lt-LT"/>
        </w:rPr>
        <w:t>Pateikiamoje (-</w:t>
      </w:r>
      <w:proofErr w:type="spellStart"/>
      <w:r w:rsidRPr="00714E44">
        <w:rPr>
          <w:sz w:val="20"/>
          <w:szCs w:val="20"/>
          <w:lang w:val="lt-LT"/>
        </w:rPr>
        <w:t>ose</w:t>
      </w:r>
      <w:proofErr w:type="spellEnd"/>
      <w:r w:rsidRPr="00714E44">
        <w:rPr>
          <w:sz w:val="20"/>
          <w:szCs w:val="20"/>
          <w:lang w:val="lt-LT"/>
        </w:rPr>
        <w:t>) sutartyje (-</w:t>
      </w:r>
      <w:proofErr w:type="spellStart"/>
      <w:r w:rsidRPr="00714E44">
        <w:rPr>
          <w:sz w:val="20"/>
          <w:szCs w:val="20"/>
          <w:lang w:val="lt-LT"/>
        </w:rPr>
        <w:t>yse</w:t>
      </w:r>
      <w:proofErr w:type="spellEnd"/>
      <w:r w:rsidRPr="00714E44">
        <w:rPr>
          <w:sz w:val="20"/>
          <w:szCs w:val="20"/>
          <w:lang w:val="lt-LT"/>
        </w:rPr>
        <w:t>) privalo būti nurodyta informacija apie visų sutarties šalių numatomų vykdyti darbų, įgaliojimų bei atsakomybės pasiskirstymą. Šioje (-</w:t>
      </w:r>
      <w:proofErr w:type="spellStart"/>
      <w:r w:rsidRPr="00714E44">
        <w:rPr>
          <w:sz w:val="20"/>
          <w:szCs w:val="20"/>
          <w:lang w:val="lt-LT"/>
        </w:rPr>
        <w:t>iose</w:t>
      </w:r>
      <w:proofErr w:type="spellEnd"/>
      <w:r w:rsidRPr="00714E44">
        <w:rPr>
          <w:sz w:val="20"/>
          <w:szCs w:val="20"/>
          <w:lang w:val="lt-LT"/>
        </w:rPr>
        <w:t>) sutartyje (-</w:t>
      </w:r>
      <w:proofErr w:type="spellStart"/>
      <w:r w:rsidRPr="00714E44">
        <w:rPr>
          <w:sz w:val="20"/>
          <w:szCs w:val="20"/>
          <w:lang w:val="lt-LT"/>
        </w:rPr>
        <w:t>yse</w:t>
      </w:r>
      <w:proofErr w:type="spellEnd"/>
      <w:r w:rsidRPr="00714E44">
        <w:rPr>
          <w:sz w:val="20"/>
          <w:szCs w:val="20"/>
          <w:lang w:val="lt-LT"/>
        </w:rPr>
        <w:t>) privalo būti įvardintas pagrindinis rangovas ar partneris, subrangovas / subtiekėjas, kuris bus atsakingas už visos Pirkimo sutarties vykdymą, garantijų, bei kitų  finansinių užtikrinimų suteikimą, ir bus įgaliotas visų subrangovų / subtiekėjų ar partnerių vardu priimti Pirkėjo instrukcijas dėl Pirkimo sutarties vykdymo, įskaitant ir su lėšų mokėjimu susijusius klausimus.</w:t>
      </w:r>
    </w:p>
    <w:p w14:paraId="6FD32B69" w14:textId="77777777" w:rsidR="0080628D" w:rsidRPr="00714E44" w:rsidRDefault="00676A43">
      <w:pPr>
        <w:pStyle w:val="Pagrindinistekstas"/>
        <w:numPr>
          <w:ilvl w:val="2"/>
          <w:numId w:val="31"/>
        </w:numPr>
        <w:tabs>
          <w:tab w:val="left" w:pos="1020"/>
        </w:tabs>
        <w:spacing w:line="250" w:lineRule="auto"/>
        <w:ind w:right="119"/>
        <w:jc w:val="both"/>
        <w:rPr>
          <w:sz w:val="20"/>
          <w:szCs w:val="20"/>
          <w:lang w:val="lt-LT"/>
        </w:rPr>
      </w:pPr>
      <w:r w:rsidRPr="00714E44">
        <w:rPr>
          <w:sz w:val="20"/>
          <w:szCs w:val="20"/>
          <w:lang w:val="lt-LT"/>
        </w:rPr>
        <w:t>Pateikiamoje (-</w:t>
      </w:r>
      <w:proofErr w:type="spellStart"/>
      <w:r w:rsidRPr="00714E44">
        <w:rPr>
          <w:sz w:val="20"/>
          <w:szCs w:val="20"/>
          <w:lang w:val="lt-LT"/>
        </w:rPr>
        <w:t>ose</w:t>
      </w:r>
      <w:proofErr w:type="spellEnd"/>
      <w:r w:rsidRPr="00714E44">
        <w:rPr>
          <w:sz w:val="20"/>
          <w:szCs w:val="20"/>
          <w:lang w:val="lt-LT"/>
        </w:rPr>
        <w:t>) sutartyje (-</w:t>
      </w:r>
      <w:proofErr w:type="spellStart"/>
      <w:r w:rsidRPr="00714E44">
        <w:rPr>
          <w:sz w:val="20"/>
          <w:szCs w:val="20"/>
          <w:lang w:val="lt-LT"/>
        </w:rPr>
        <w:t>yse</w:t>
      </w:r>
      <w:proofErr w:type="spellEnd"/>
      <w:r w:rsidRPr="00714E44">
        <w:rPr>
          <w:sz w:val="20"/>
          <w:szCs w:val="20"/>
          <w:lang w:val="lt-LT"/>
        </w:rPr>
        <w:t>) turi būti nurodyti kiekvienos šios sutarties šalies įsipareigojimų vykdant numatomą su Pirkėju sudaryti Pirkimo sutartį vertės dalis bendroje Pirkimo sutarties vertėje.</w:t>
      </w:r>
    </w:p>
    <w:p w14:paraId="13354CAA" w14:textId="77777777" w:rsidR="0080628D" w:rsidRPr="00714E44" w:rsidRDefault="00676A43">
      <w:pPr>
        <w:pStyle w:val="Pagrindinistekstas"/>
        <w:numPr>
          <w:ilvl w:val="2"/>
          <w:numId w:val="31"/>
        </w:numPr>
        <w:tabs>
          <w:tab w:val="left" w:pos="1020"/>
        </w:tabs>
        <w:spacing w:line="250" w:lineRule="auto"/>
        <w:ind w:right="117"/>
        <w:jc w:val="both"/>
        <w:rPr>
          <w:sz w:val="20"/>
          <w:szCs w:val="20"/>
          <w:lang w:val="lt-LT"/>
        </w:rPr>
      </w:pPr>
      <w:r w:rsidRPr="00714E44">
        <w:rPr>
          <w:sz w:val="20"/>
          <w:szCs w:val="20"/>
          <w:lang w:val="lt-LT"/>
        </w:rPr>
        <w:t>Pateikiamoje (-</w:t>
      </w:r>
      <w:proofErr w:type="spellStart"/>
      <w:r w:rsidRPr="00714E44">
        <w:rPr>
          <w:sz w:val="20"/>
          <w:szCs w:val="20"/>
          <w:lang w:val="lt-LT"/>
        </w:rPr>
        <w:t>ose</w:t>
      </w:r>
      <w:proofErr w:type="spellEnd"/>
      <w:r w:rsidRPr="00714E44">
        <w:rPr>
          <w:sz w:val="20"/>
          <w:szCs w:val="20"/>
          <w:lang w:val="lt-LT"/>
        </w:rPr>
        <w:t>) sutartyje (-</w:t>
      </w:r>
      <w:proofErr w:type="spellStart"/>
      <w:r w:rsidRPr="00714E44">
        <w:rPr>
          <w:sz w:val="20"/>
          <w:szCs w:val="20"/>
          <w:lang w:val="lt-LT"/>
        </w:rPr>
        <w:t>yse</w:t>
      </w:r>
      <w:proofErr w:type="spellEnd"/>
      <w:r w:rsidRPr="00714E44">
        <w:rPr>
          <w:sz w:val="20"/>
          <w:szCs w:val="20"/>
          <w:lang w:val="lt-LT"/>
        </w:rPr>
        <w:t xml:space="preserve">) privalo būti numatyta, kuris asmuo atstovauja ūkio subjektų grupei arba yra </w:t>
      </w:r>
      <w:proofErr w:type="spellStart"/>
      <w:r w:rsidRPr="00714E44">
        <w:rPr>
          <w:sz w:val="20"/>
          <w:szCs w:val="20"/>
          <w:lang w:val="lt-LT"/>
        </w:rPr>
        <w:t>genrangovo</w:t>
      </w:r>
      <w:proofErr w:type="spellEnd"/>
      <w:r w:rsidRPr="00714E44">
        <w:rPr>
          <w:sz w:val="20"/>
          <w:szCs w:val="20"/>
          <w:lang w:val="lt-LT"/>
        </w:rPr>
        <w:t xml:space="preserve"> atstovas (su kuo Pirkėjas turėtų bendrauti pasiūlymo vertinimo metu kylančiais klausimais ir teikti su pasiūlymo įvertinimu susijusią informaciją), taip pat suteikti įgaliojimai konkrečiam asmeniui pasirašyti pasiūlymą ir, laimėjus konkursą, Pirkimo sutartį.</w:t>
      </w:r>
    </w:p>
    <w:p w14:paraId="7ECAD06C" w14:textId="77777777" w:rsidR="0080628D" w:rsidRPr="00714E44" w:rsidRDefault="00676A43">
      <w:pPr>
        <w:pStyle w:val="Pagrindinistekstas"/>
        <w:numPr>
          <w:ilvl w:val="2"/>
          <w:numId w:val="31"/>
        </w:numPr>
        <w:tabs>
          <w:tab w:val="left" w:pos="1020"/>
        </w:tabs>
        <w:spacing w:before="2" w:line="249" w:lineRule="auto"/>
        <w:ind w:right="118"/>
        <w:jc w:val="both"/>
        <w:rPr>
          <w:sz w:val="20"/>
          <w:szCs w:val="20"/>
          <w:lang w:val="lt-LT"/>
        </w:rPr>
      </w:pPr>
      <w:r w:rsidRPr="00714E44">
        <w:rPr>
          <w:sz w:val="20"/>
          <w:szCs w:val="20"/>
          <w:lang w:val="lt-LT"/>
        </w:rPr>
        <w:t>Pateikiamoje (-</w:t>
      </w:r>
      <w:proofErr w:type="spellStart"/>
      <w:r w:rsidRPr="00714E44">
        <w:rPr>
          <w:sz w:val="20"/>
          <w:szCs w:val="20"/>
          <w:lang w:val="lt-LT"/>
        </w:rPr>
        <w:t>ose</w:t>
      </w:r>
      <w:proofErr w:type="spellEnd"/>
      <w:r w:rsidRPr="00714E44">
        <w:rPr>
          <w:sz w:val="20"/>
          <w:szCs w:val="20"/>
          <w:lang w:val="lt-LT"/>
        </w:rPr>
        <w:t>) sutartyje (-</w:t>
      </w:r>
      <w:proofErr w:type="spellStart"/>
      <w:r w:rsidRPr="00714E44">
        <w:rPr>
          <w:sz w:val="20"/>
          <w:szCs w:val="20"/>
          <w:lang w:val="lt-LT"/>
        </w:rPr>
        <w:t>yse</w:t>
      </w:r>
      <w:proofErr w:type="spellEnd"/>
      <w:r w:rsidRPr="00714E44">
        <w:rPr>
          <w:sz w:val="20"/>
          <w:szCs w:val="20"/>
          <w:lang w:val="lt-LT"/>
        </w:rPr>
        <w:t>) privalo būti įrašytas įsipareigojimas nekeisti sutarties (-</w:t>
      </w:r>
      <w:proofErr w:type="spellStart"/>
      <w:r w:rsidRPr="00714E44">
        <w:rPr>
          <w:sz w:val="20"/>
          <w:szCs w:val="20"/>
          <w:lang w:val="lt-LT"/>
        </w:rPr>
        <w:t>čių</w:t>
      </w:r>
      <w:proofErr w:type="spellEnd"/>
      <w:r w:rsidRPr="00714E44">
        <w:rPr>
          <w:sz w:val="20"/>
          <w:szCs w:val="20"/>
          <w:lang w:val="lt-LT"/>
        </w:rPr>
        <w:t>) be išankstinio Pirkėjo sutikimo nuo pasiūlymo pateikimo iki Pirkimo sutarties įvykdymo pabaigos. Jei pateikiama jungtinės veiklos sutartis, tokia jungtinė veiklos sutartis turi numatyti solidariąją visų šios sutarties partnerių atsakomybę už prievolių Pirkėjui nevykdymą.</w:t>
      </w:r>
    </w:p>
    <w:p w14:paraId="45AAC80E" w14:textId="77777777" w:rsidR="0080628D" w:rsidRPr="00714E44" w:rsidRDefault="00676A43">
      <w:pPr>
        <w:pStyle w:val="Pagrindinistekstas"/>
        <w:numPr>
          <w:ilvl w:val="2"/>
          <w:numId w:val="31"/>
        </w:numPr>
        <w:tabs>
          <w:tab w:val="left" w:pos="1020"/>
        </w:tabs>
        <w:spacing w:before="3" w:line="250" w:lineRule="auto"/>
        <w:ind w:right="120"/>
        <w:jc w:val="both"/>
        <w:rPr>
          <w:sz w:val="20"/>
          <w:szCs w:val="20"/>
          <w:lang w:val="lt-LT"/>
        </w:rPr>
      </w:pPr>
      <w:r w:rsidRPr="00714E44">
        <w:rPr>
          <w:sz w:val="20"/>
          <w:szCs w:val="20"/>
          <w:lang w:val="lt-LT"/>
        </w:rPr>
        <w:t>Tiekėjas savo pasiūlyme privalo nurodyti, kokiai sutarties daliai ir kokius subtiekėjus / subrangovus, jeigu jie pasiūlymo teikimo metu yra žinomi, jis ketina pasitelkti.</w:t>
      </w:r>
    </w:p>
    <w:p w14:paraId="43C98EA3" w14:textId="77777777" w:rsidR="0080628D" w:rsidRPr="00714E44" w:rsidRDefault="00676A43">
      <w:pPr>
        <w:pStyle w:val="Pagrindinistekstas"/>
        <w:numPr>
          <w:ilvl w:val="2"/>
          <w:numId w:val="30"/>
        </w:numPr>
        <w:tabs>
          <w:tab w:val="left" w:pos="2036"/>
        </w:tabs>
        <w:spacing w:line="250" w:lineRule="auto"/>
        <w:ind w:right="117"/>
        <w:jc w:val="both"/>
        <w:rPr>
          <w:sz w:val="20"/>
          <w:szCs w:val="20"/>
          <w:lang w:val="lt-LT"/>
        </w:rPr>
      </w:pPr>
      <w:r w:rsidRPr="00714E44">
        <w:rPr>
          <w:sz w:val="20"/>
          <w:szCs w:val="20"/>
          <w:lang w:val="lt-LT"/>
        </w:rPr>
        <w:t>Skirtingi tiekėjai gali pasitelkti tuos pačius subtiekėjus / subrangovus, tačiau tai negali sąlygoti draudžiamų susitarimų.</w:t>
      </w:r>
    </w:p>
    <w:p w14:paraId="2671DCFB" w14:textId="77777777" w:rsidR="0080628D" w:rsidRPr="00714E44" w:rsidRDefault="00676A43">
      <w:pPr>
        <w:pStyle w:val="Pagrindinistekstas"/>
        <w:numPr>
          <w:ilvl w:val="2"/>
          <w:numId w:val="30"/>
        </w:numPr>
        <w:tabs>
          <w:tab w:val="left" w:pos="2036"/>
        </w:tabs>
        <w:spacing w:line="251" w:lineRule="auto"/>
        <w:ind w:right="115"/>
        <w:jc w:val="both"/>
        <w:rPr>
          <w:sz w:val="20"/>
          <w:szCs w:val="20"/>
          <w:lang w:val="lt-LT"/>
        </w:rPr>
      </w:pPr>
      <w:r w:rsidRPr="00714E44">
        <w:rPr>
          <w:sz w:val="20"/>
          <w:szCs w:val="20"/>
          <w:lang w:val="lt-LT"/>
        </w:rPr>
        <w:t>Sudarius Pirkimo sutartį, tačiau ne vėliau negu ta Pirkimo sutartis pradedama vykdyti, tiekėjas, kuris bus pripažintas laimėjusiu, įsipareigoja Pirkėjui pranešti tuo metu žinomų subtiekėjų / subrangovų pavadinimus, kontaktinius duomenis ir jų atstovus. Pirkėjas taip pat reikalauja, kad tiekėjas informuotų apie minėtos informacijos pasikeitimus visu Pirkimo sutarties vykdymo metu, taip pat apie naujus subtiekėjus / subrangovus, kuriuos jis ketina pasitelkti vėliau.</w:t>
      </w:r>
    </w:p>
    <w:p w14:paraId="793753E2" w14:textId="77777777" w:rsidR="0080628D" w:rsidRPr="00714E44" w:rsidRDefault="0080628D">
      <w:pPr>
        <w:spacing w:before="5"/>
        <w:rPr>
          <w:rFonts w:ascii="Times New Roman" w:eastAsia="Times New Roman" w:hAnsi="Times New Roman" w:cs="Times New Roman"/>
          <w:sz w:val="19"/>
          <w:szCs w:val="19"/>
          <w:lang w:val="lt-LT"/>
        </w:rPr>
      </w:pPr>
    </w:p>
    <w:p w14:paraId="5A9A08F9" w14:textId="77777777" w:rsidR="0080628D" w:rsidRPr="00714E44" w:rsidRDefault="00676A43">
      <w:pPr>
        <w:pStyle w:val="Pagrindinistekstas"/>
        <w:numPr>
          <w:ilvl w:val="1"/>
          <w:numId w:val="38"/>
        </w:numPr>
        <w:tabs>
          <w:tab w:val="left" w:pos="2348"/>
        </w:tabs>
        <w:ind w:left="2347"/>
        <w:jc w:val="left"/>
        <w:rPr>
          <w:rFonts w:cs="Times New Roman"/>
          <w:sz w:val="24"/>
          <w:szCs w:val="24"/>
          <w:lang w:val="lt-LT"/>
        </w:rPr>
      </w:pPr>
      <w:r w:rsidRPr="00714E44">
        <w:rPr>
          <w:sz w:val="24"/>
          <w:szCs w:val="24"/>
          <w:lang w:val="lt-LT"/>
        </w:rPr>
        <w:t>PASIŪLYMŲ</w:t>
      </w:r>
      <w:r w:rsidRPr="00714E44">
        <w:rPr>
          <w:spacing w:val="3"/>
          <w:sz w:val="24"/>
          <w:szCs w:val="24"/>
          <w:lang w:val="lt-LT"/>
        </w:rPr>
        <w:t xml:space="preserve"> </w:t>
      </w:r>
      <w:r w:rsidRPr="00714E44">
        <w:rPr>
          <w:sz w:val="24"/>
          <w:szCs w:val="24"/>
          <w:lang w:val="lt-LT"/>
        </w:rPr>
        <w:t>RENGIMAS,</w:t>
      </w:r>
      <w:r w:rsidRPr="00714E44">
        <w:rPr>
          <w:spacing w:val="5"/>
          <w:sz w:val="24"/>
          <w:szCs w:val="24"/>
          <w:lang w:val="lt-LT"/>
        </w:rPr>
        <w:t xml:space="preserve"> </w:t>
      </w:r>
      <w:r w:rsidRPr="00714E44">
        <w:rPr>
          <w:sz w:val="24"/>
          <w:szCs w:val="24"/>
          <w:lang w:val="lt-LT"/>
        </w:rPr>
        <w:t>PATEIKIMAS,</w:t>
      </w:r>
      <w:r w:rsidRPr="00714E44">
        <w:rPr>
          <w:spacing w:val="5"/>
          <w:sz w:val="24"/>
          <w:szCs w:val="24"/>
          <w:lang w:val="lt-LT"/>
        </w:rPr>
        <w:t xml:space="preserve"> </w:t>
      </w:r>
      <w:r w:rsidRPr="00714E44">
        <w:rPr>
          <w:sz w:val="24"/>
          <w:szCs w:val="24"/>
          <w:lang w:val="lt-LT"/>
        </w:rPr>
        <w:t>KEITIMAS</w:t>
      </w:r>
    </w:p>
    <w:p w14:paraId="62572CAB" w14:textId="77777777" w:rsidR="0080628D" w:rsidRPr="00714E44" w:rsidRDefault="00676A43">
      <w:pPr>
        <w:pStyle w:val="Pagrindinistekstas"/>
        <w:numPr>
          <w:ilvl w:val="1"/>
          <w:numId w:val="29"/>
        </w:numPr>
        <w:tabs>
          <w:tab w:val="left" w:pos="955"/>
        </w:tabs>
        <w:spacing w:before="9" w:line="251" w:lineRule="auto"/>
        <w:ind w:right="120" w:hanging="338"/>
        <w:jc w:val="both"/>
        <w:rPr>
          <w:sz w:val="20"/>
          <w:szCs w:val="20"/>
          <w:lang w:val="lt-LT"/>
        </w:rPr>
      </w:pPr>
      <w:r w:rsidRPr="00714E44">
        <w:rPr>
          <w:sz w:val="20"/>
          <w:szCs w:val="20"/>
          <w:lang w:val="lt-LT"/>
        </w:rPr>
        <w:t>Pateikdamas pasiūlymą tiekėjas sutinka su šiomis Konkurso sąlygomis ir patvirtina, kad jo pasiūlyme pateikta informacija yra teisinga ir apima viską, ko reikia tinkamam Pirkimo sutarties įvykdymui.</w:t>
      </w:r>
    </w:p>
    <w:p w14:paraId="455991C2" w14:textId="77777777" w:rsidR="0080628D" w:rsidRPr="00714E44" w:rsidRDefault="00676A43">
      <w:pPr>
        <w:pStyle w:val="Pagrindinistekstas"/>
        <w:numPr>
          <w:ilvl w:val="1"/>
          <w:numId w:val="29"/>
        </w:numPr>
        <w:tabs>
          <w:tab w:val="left" w:pos="955"/>
        </w:tabs>
        <w:spacing w:line="206" w:lineRule="exact"/>
        <w:ind w:left="954" w:hanging="339"/>
        <w:jc w:val="left"/>
        <w:rPr>
          <w:sz w:val="20"/>
          <w:szCs w:val="20"/>
          <w:lang w:val="lt-LT"/>
        </w:rPr>
      </w:pPr>
      <w:r w:rsidRPr="00714E44">
        <w:rPr>
          <w:sz w:val="20"/>
          <w:szCs w:val="20"/>
          <w:lang w:val="lt-LT"/>
        </w:rPr>
        <w:t>Pasiūlymas turi būti pateikiamas raštu, pasirašytas tiekėjo arba jo įgalioto asmens.</w:t>
      </w:r>
    </w:p>
    <w:p w14:paraId="1839A010" w14:textId="77777777" w:rsidR="0080628D" w:rsidRPr="00714E44" w:rsidRDefault="00676A43">
      <w:pPr>
        <w:pStyle w:val="Pagrindinistekstas"/>
        <w:numPr>
          <w:ilvl w:val="1"/>
          <w:numId w:val="29"/>
        </w:numPr>
        <w:tabs>
          <w:tab w:val="left" w:pos="955"/>
        </w:tabs>
        <w:spacing w:before="9" w:line="250" w:lineRule="auto"/>
        <w:ind w:right="119" w:hanging="338"/>
        <w:jc w:val="both"/>
        <w:rPr>
          <w:sz w:val="20"/>
          <w:szCs w:val="20"/>
          <w:lang w:val="lt-LT"/>
        </w:rPr>
      </w:pPr>
      <w:r w:rsidRPr="00714E44">
        <w:rPr>
          <w:sz w:val="20"/>
          <w:szCs w:val="20"/>
          <w:lang w:val="lt-LT"/>
        </w:rPr>
        <w:t xml:space="preserve">Tiekėjo pasiūlymas bei kita korespondencija pateikiama lietuvių ar anglų kalba. Perkamo objekto </w:t>
      </w:r>
      <w:r w:rsidRPr="00714E44">
        <w:rPr>
          <w:sz w:val="20"/>
          <w:szCs w:val="20"/>
          <w:lang w:val="lt-LT"/>
        </w:rPr>
        <w:lastRenderedPageBreak/>
        <w:t>detalus aprašymas ir techninė dokumentacija gali būti pateikta lietuvių ar anglų kalba.</w:t>
      </w:r>
    </w:p>
    <w:p w14:paraId="75BE3E75" w14:textId="5F12B2A4" w:rsidR="0080628D" w:rsidRPr="00BB6776" w:rsidRDefault="00676A43">
      <w:pPr>
        <w:pStyle w:val="Pagrindinistekstas"/>
        <w:numPr>
          <w:ilvl w:val="1"/>
          <w:numId w:val="29"/>
        </w:numPr>
        <w:tabs>
          <w:tab w:val="left" w:pos="955"/>
        </w:tabs>
        <w:spacing w:line="251" w:lineRule="auto"/>
        <w:ind w:right="112"/>
        <w:jc w:val="both"/>
        <w:rPr>
          <w:rFonts w:cs="Times New Roman"/>
          <w:sz w:val="20"/>
          <w:szCs w:val="20"/>
          <w:lang w:val="lt-LT"/>
        </w:rPr>
      </w:pPr>
      <w:r w:rsidRPr="00714E44">
        <w:rPr>
          <w:sz w:val="20"/>
          <w:szCs w:val="20"/>
          <w:lang w:val="lt-LT"/>
        </w:rPr>
        <w:t xml:space="preserve">Pasiūlymas teikiamas elektroniniu </w:t>
      </w:r>
      <w:r w:rsidRPr="00BB6776">
        <w:rPr>
          <w:sz w:val="20"/>
          <w:szCs w:val="20"/>
          <w:lang w:val="lt-LT"/>
        </w:rPr>
        <w:t xml:space="preserve">laišku šiuo Užsakovo adresu: </w:t>
      </w:r>
      <w:bookmarkStart w:id="2" w:name="_Hlk163492986"/>
      <w:r w:rsidR="00DC1631" w:rsidRPr="00BB6776">
        <w:rPr>
          <w:sz w:val="20"/>
          <w:szCs w:val="20"/>
          <w:lang w:val="lt-LT"/>
        </w:rPr>
        <w:t xml:space="preserve">Mindaugas Bučas, el. paštas: </w:t>
      </w:r>
      <w:proofErr w:type="spellStart"/>
      <w:r w:rsidR="00DC1631" w:rsidRPr="00BB6776">
        <w:rPr>
          <w:sz w:val="20"/>
          <w:szCs w:val="20"/>
          <w:lang w:val="lt-LT"/>
        </w:rPr>
        <w:t>mindaugas@</w:t>
      </w:r>
      <w:r w:rsidR="00BB6776" w:rsidRPr="00BB6776">
        <w:rPr>
          <w:sz w:val="20"/>
          <w:szCs w:val="20"/>
          <w:lang w:val="lt-LT"/>
        </w:rPr>
        <w:t>tubegreen</w:t>
      </w:r>
      <w:r w:rsidR="00DC1631" w:rsidRPr="00BB6776">
        <w:rPr>
          <w:sz w:val="20"/>
          <w:szCs w:val="20"/>
          <w:lang w:val="lt-LT"/>
        </w:rPr>
        <w:t>.lt</w:t>
      </w:r>
      <w:bookmarkEnd w:id="2"/>
      <w:proofErr w:type="spellEnd"/>
      <w:r w:rsidR="00DC1631" w:rsidRPr="00BB6776">
        <w:rPr>
          <w:sz w:val="20"/>
          <w:szCs w:val="20"/>
          <w:lang w:val="lt-LT"/>
        </w:rPr>
        <w:t xml:space="preserve"> </w:t>
      </w:r>
      <w:r w:rsidRPr="00BB6776">
        <w:rPr>
          <w:sz w:val="20"/>
          <w:szCs w:val="20"/>
          <w:lang w:val="lt-LT"/>
        </w:rPr>
        <w:t>Siunčiamo elektroninio laiško pavadinime turi būti nurodyta: „</w:t>
      </w:r>
      <w:r w:rsidRPr="00BB6776">
        <w:rPr>
          <w:rFonts w:cs="Times New Roman"/>
          <w:sz w:val="20"/>
          <w:szCs w:val="20"/>
          <w:lang w:val="lt-LT"/>
        </w:rPr>
        <w:t xml:space="preserve">Pirkimo konkursui: </w:t>
      </w:r>
      <w:r w:rsidR="00DC1631" w:rsidRPr="00BB6776">
        <w:rPr>
          <w:rFonts w:cs="Times New Roman"/>
          <w:sz w:val="20"/>
          <w:szCs w:val="20"/>
          <w:lang w:val="lt-LT"/>
        </w:rPr>
        <w:t xml:space="preserve">“Biodujų gamybos ir </w:t>
      </w:r>
      <w:proofErr w:type="spellStart"/>
      <w:r w:rsidR="00DC1631" w:rsidRPr="00BB6776">
        <w:rPr>
          <w:rFonts w:cs="Times New Roman"/>
          <w:sz w:val="20"/>
          <w:szCs w:val="20"/>
          <w:lang w:val="lt-LT"/>
        </w:rPr>
        <w:t>biometano</w:t>
      </w:r>
      <w:proofErr w:type="spellEnd"/>
      <w:r w:rsidR="00DC1631" w:rsidRPr="00BB6776">
        <w:rPr>
          <w:rFonts w:cs="Times New Roman"/>
          <w:sz w:val="20"/>
          <w:szCs w:val="20"/>
          <w:lang w:val="lt-LT"/>
        </w:rPr>
        <w:t xml:space="preserve"> dujų valymo įrenginių </w:t>
      </w:r>
      <w:r w:rsidR="00246CBA">
        <w:rPr>
          <w:rFonts w:cs="Times New Roman"/>
          <w:sz w:val="20"/>
          <w:szCs w:val="20"/>
          <w:lang w:val="lt-LT"/>
        </w:rPr>
        <w:t xml:space="preserve">įsigijimo, </w:t>
      </w:r>
      <w:proofErr w:type="spellStart"/>
      <w:r w:rsidR="00DC1631" w:rsidRPr="00BB6776">
        <w:rPr>
          <w:rFonts w:cs="Times New Roman"/>
          <w:sz w:val="20"/>
          <w:szCs w:val="20"/>
          <w:lang w:val="lt-LT"/>
        </w:rPr>
        <w:t>projektvimo</w:t>
      </w:r>
      <w:proofErr w:type="spellEnd"/>
      <w:r w:rsidR="00DC1631" w:rsidRPr="00BB6776">
        <w:rPr>
          <w:rFonts w:cs="Times New Roman"/>
          <w:sz w:val="20"/>
          <w:szCs w:val="20"/>
          <w:lang w:val="lt-LT"/>
        </w:rPr>
        <w:t>, statybos, montavimo ir paleidimo darbų pirkimas”.</w:t>
      </w:r>
    </w:p>
    <w:p w14:paraId="1E6EF4A2" w14:textId="77777777" w:rsidR="0080628D" w:rsidRPr="00714E44" w:rsidRDefault="00676A43">
      <w:pPr>
        <w:pStyle w:val="Pagrindinistekstas"/>
        <w:numPr>
          <w:ilvl w:val="1"/>
          <w:numId w:val="29"/>
        </w:numPr>
        <w:tabs>
          <w:tab w:val="left" w:pos="1007"/>
        </w:tabs>
        <w:spacing w:line="250" w:lineRule="auto"/>
        <w:ind w:right="120" w:hanging="338"/>
        <w:jc w:val="both"/>
        <w:rPr>
          <w:sz w:val="20"/>
          <w:szCs w:val="20"/>
          <w:lang w:val="lt-LT"/>
        </w:rPr>
      </w:pPr>
      <w:r w:rsidRPr="00714E44">
        <w:rPr>
          <w:sz w:val="20"/>
          <w:szCs w:val="20"/>
          <w:lang w:val="lt-LT"/>
        </w:rPr>
        <w:t>Tiekėjo prašymu Užsakovas nedelsdamas pateikia rašytinį patvirtinimą (elektroniniu laišku), kad tiekėjo pasiūlymas yra gautas ir nurodo pasiūlymo gavimo dieną, laiką.</w:t>
      </w:r>
    </w:p>
    <w:p w14:paraId="21ABB482" w14:textId="77777777" w:rsidR="0080628D" w:rsidRPr="00714E44" w:rsidRDefault="00676A43">
      <w:pPr>
        <w:pStyle w:val="Pagrindinistekstas"/>
        <w:numPr>
          <w:ilvl w:val="1"/>
          <w:numId w:val="29"/>
        </w:numPr>
        <w:tabs>
          <w:tab w:val="left" w:pos="955"/>
        </w:tabs>
        <w:ind w:left="954" w:hanging="339"/>
        <w:jc w:val="left"/>
        <w:rPr>
          <w:sz w:val="20"/>
          <w:szCs w:val="20"/>
          <w:lang w:val="lt-LT"/>
        </w:rPr>
      </w:pPr>
      <w:r w:rsidRPr="00714E44">
        <w:rPr>
          <w:sz w:val="20"/>
          <w:szCs w:val="20"/>
          <w:lang w:val="lt-LT"/>
        </w:rPr>
        <w:t>Pasiūlymą sudaro tiekėjo raštu (el. paštu) pateiktų dokumentų visuma:</w:t>
      </w:r>
    </w:p>
    <w:p w14:paraId="5338A7E8" w14:textId="77777777" w:rsidR="0080628D" w:rsidRPr="00714E44" w:rsidRDefault="00676A43">
      <w:pPr>
        <w:pStyle w:val="Pagrindinistekstas"/>
        <w:numPr>
          <w:ilvl w:val="2"/>
          <w:numId w:val="29"/>
        </w:numPr>
        <w:tabs>
          <w:tab w:val="left" w:pos="2036"/>
        </w:tabs>
        <w:spacing w:before="11" w:line="250" w:lineRule="auto"/>
        <w:ind w:right="119"/>
        <w:jc w:val="both"/>
        <w:rPr>
          <w:sz w:val="20"/>
          <w:szCs w:val="20"/>
          <w:lang w:val="lt-LT"/>
        </w:rPr>
      </w:pPr>
      <w:r w:rsidRPr="00714E44">
        <w:rPr>
          <w:sz w:val="20"/>
          <w:szCs w:val="20"/>
          <w:lang w:val="lt-LT"/>
        </w:rPr>
        <w:t>užpildyta pasiūlymo forma, parengta pagal šių Pirkimo Konkurso sąlygų Priedą Nr. 3;</w:t>
      </w:r>
    </w:p>
    <w:p w14:paraId="3F8E5077" w14:textId="77777777" w:rsidR="0080628D" w:rsidRPr="00714E44" w:rsidRDefault="00676A43">
      <w:pPr>
        <w:pStyle w:val="Pagrindinistekstas"/>
        <w:numPr>
          <w:ilvl w:val="2"/>
          <w:numId w:val="29"/>
        </w:numPr>
        <w:tabs>
          <w:tab w:val="left" w:pos="2036"/>
        </w:tabs>
        <w:spacing w:line="250" w:lineRule="auto"/>
        <w:ind w:right="117"/>
        <w:jc w:val="both"/>
        <w:rPr>
          <w:sz w:val="20"/>
          <w:szCs w:val="20"/>
          <w:lang w:val="lt-LT"/>
        </w:rPr>
      </w:pPr>
      <w:r w:rsidRPr="00714E44">
        <w:rPr>
          <w:sz w:val="20"/>
          <w:szCs w:val="20"/>
          <w:lang w:val="lt-LT"/>
        </w:rPr>
        <w:t>įgaliojimas ar kitas dokumentas (pvz. pareigybės aprašymas), suteikiantis teisę pasirašyti tiekėjo pasiūlymą, arba patvirtinta kopija (taikoma, kai pasiūlymą pasirašo ne bendrovės vadovas, o įgaliotas asmuo);</w:t>
      </w:r>
    </w:p>
    <w:p w14:paraId="51B1AF42" w14:textId="77777777" w:rsidR="0080628D" w:rsidRPr="00714E44" w:rsidRDefault="00676A43">
      <w:pPr>
        <w:pStyle w:val="Pagrindinistekstas"/>
        <w:numPr>
          <w:ilvl w:val="2"/>
          <w:numId w:val="29"/>
        </w:numPr>
        <w:tabs>
          <w:tab w:val="left" w:pos="2036"/>
        </w:tabs>
        <w:spacing w:line="250" w:lineRule="auto"/>
        <w:ind w:right="119"/>
        <w:jc w:val="both"/>
        <w:rPr>
          <w:sz w:val="20"/>
          <w:szCs w:val="20"/>
          <w:lang w:val="lt-LT"/>
        </w:rPr>
      </w:pPr>
      <w:r w:rsidRPr="00714E44">
        <w:rPr>
          <w:sz w:val="20"/>
          <w:szCs w:val="20"/>
          <w:lang w:val="lt-LT"/>
        </w:rPr>
        <w:t>Konkurso sąlygose nurodytus minimalius kvalifikacijos reikalavimus pagrindžiantys dokumentai;</w:t>
      </w:r>
    </w:p>
    <w:p w14:paraId="289D6280" w14:textId="77777777" w:rsidR="0080628D" w:rsidRPr="00714E44" w:rsidRDefault="00676A43">
      <w:pPr>
        <w:pStyle w:val="Pagrindinistekstas"/>
        <w:numPr>
          <w:ilvl w:val="2"/>
          <w:numId w:val="29"/>
        </w:numPr>
        <w:tabs>
          <w:tab w:val="left" w:pos="1418"/>
        </w:tabs>
        <w:spacing w:line="250" w:lineRule="auto"/>
        <w:ind w:right="116"/>
        <w:jc w:val="both"/>
        <w:rPr>
          <w:sz w:val="20"/>
          <w:szCs w:val="20"/>
          <w:lang w:val="lt-LT"/>
        </w:rPr>
      </w:pPr>
      <w:r w:rsidRPr="00714E44">
        <w:rPr>
          <w:sz w:val="20"/>
          <w:szCs w:val="20"/>
          <w:lang w:val="lt-LT"/>
        </w:rPr>
        <w:t>tiekėjo vadovo (arba įgalioto asmens) patvirtintas objekto įrangos pristatymo ir darbų/paslaugų atlikimo  grafikas, nurodant esminių Pirkimo etapų trukmę savaitėmis nuo Pirkimo sutarties pasirašymo dienos išdėstant terminus per ne ilgesnį kaip 15 (penkiolikos) mėnesių, įskaitant technologinę darbų sustabdymo pertrauką žiemos metu 1x3 mėn., Pirkimo įvykdymo terminą. Grafikas turi apimti, įskaitant, bet neapsiribojant Pirkimo objekto - jėgainės technologijos ir technologinių įrenginių veikimo patikrinimų grafiką po objekto įrangos sumontavimo ir paruošimo darbui. Rangovas ne vėliau kaip per 7 darbo dienas nuo Pirkimo sutarties pasirašymo dienos turės pateikti lokalines sąmatas, kurios bus naudojamos tik papildomų ir atsisakomų darbų atveju, jeigu tokių atsirastų Pirkimo sutarties įgyvendinimo metu.</w:t>
      </w:r>
    </w:p>
    <w:p w14:paraId="7B000788" w14:textId="56AA7E44" w:rsidR="0080628D" w:rsidRPr="00714E44" w:rsidRDefault="00676A43">
      <w:pPr>
        <w:pStyle w:val="Pagrindinistekstas"/>
        <w:numPr>
          <w:ilvl w:val="2"/>
          <w:numId w:val="29"/>
        </w:numPr>
        <w:tabs>
          <w:tab w:val="left" w:pos="2036"/>
        </w:tabs>
        <w:spacing w:before="52" w:line="250" w:lineRule="auto"/>
        <w:ind w:left="1985" w:right="116" w:hanging="567"/>
        <w:jc w:val="both"/>
        <w:rPr>
          <w:sz w:val="20"/>
          <w:szCs w:val="20"/>
          <w:lang w:val="lt-LT"/>
        </w:rPr>
      </w:pPr>
      <w:r w:rsidRPr="00714E44">
        <w:rPr>
          <w:sz w:val="20"/>
          <w:szCs w:val="20"/>
          <w:lang w:val="lt-LT"/>
        </w:rPr>
        <w:t>jungtinės veiklos sutartis, subrangos sutartys arba tinkamai patvirtinta jos (-ų) kopija (-</w:t>
      </w:r>
      <w:proofErr w:type="spellStart"/>
      <w:r w:rsidRPr="00714E44">
        <w:rPr>
          <w:sz w:val="20"/>
          <w:szCs w:val="20"/>
          <w:lang w:val="lt-LT"/>
        </w:rPr>
        <w:t>os</w:t>
      </w:r>
      <w:proofErr w:type="spellEnd"/>
      <w:r w:rsidRPr="00714E44">
        <w:rPr>
          <w:sz w:val="20"/>
          <w:szCs w:val="20"/>
          <w:lang w:val="lt-LT"/>
        </w:rPr>
        <w:t>)   ar   kiti   panašūs   atitinkamą   faktą   patvirtinantys   dokumentai,   jei   bendrą</w:t>
      </w:r>
      <w:r w:rsidR="00DC1631" w:rsidRPr="00714E44">
        <w:rPr>
          <w:sz w:val="20"/>
          <w:szCs w:val="20"/>
          <w:lang w:val="lt-LT"/>
        </w:rPr>
        <w:t xml:space="preserve"> </w:t>
      </w:r>
      <w:r w:rsidRPr="00714E44">
        <w:rPr>
          <w:sz w:val="20"/>
          <w:szCs w:val="20"/>
          <w:lang w:val="lt-LT"/>
        </w:rPr>
        <w:t>pasiūlymą teikia ūkio subjektų grupė arba yra pasitelkiami subtiekėjai / subrangovai;</w:t>
      </w:r>
    </w:p>
    <w:p w14:paraId="4B2DEB69" w14:textId="0EA39637" w:rsidR="0080628D" w:rsidRPr="00714E44" w:rsidRDefault="00676A43">
      <w:pPr>
        <w:pStyle w:val="Pagrindinistekstas"/>
        <w:numPr>
          <w:ilvl w:val="2"/>
          <w:numId w:val="29"/>
        </w:numPr>
        <w:tabs>
          <w:tab w:val="left" w:pos="1985"/>
        </w:tabs>
        <w:spacing w:before="9" w:line="253" w:lineRule="auto"/>
        <w:ind w:left="1985" w:right="66" w:hanging="567"/>
        <w:jc w:val="both"/>
        <w:rPr>
          <w:sz w:val="20"/>
          <w:szCs w:val="20"/>
          <w:lang w:val="lt-LT"/>
        </w:rPr>
      </w:pPr>
      <w:r w:rsidRPr="00714E44">
        <w:rPr>
          <w:sz w:val="20"/>
          <w:szCs w:val="20"/>
          <w:lang w:val="lt-LT"/>
        </w:rPr>
        <w:t>proceso garantija pagal Priede Nr. 5 pateikiamą formą arba jai lygiaverti</w:t>
      </w:r>
      <w:r w:rsidR="00DC1631" w:rsidRPr="00714E44">
        <w:rPr>
          <w:sz w:val="20"/>
          <w:szCs w:val="20"/>
          <w:lang w:val="lt-LT"/>
        </w:rPr>
        <w:t xml:space="preserve">s </w:t>
      </w:r>
      <w:r w:rsidRPr="00714E44">
        <w:rPr>
          <w:sz w:val="20"/>
          <w:szCs w:val="20"/>
          <w:lang w:val="lt-LT"/>
        </w:rPr>
        <w:t>užtikrinimas;</w:t>
      </w:r>
    </w:p>
    <w:p w14:paraId="3BACF07D" w14:textId="77777777" w:rsidR="0080628D" w:rsidRPr="00714E44" w:rsidRDefault="00676A43">
      <w:pPr>
        <w:pStyle w:val="Pagrindinistekstas"/>
        <w:numPr>
          <w:ilvl w:val="2"/>
          <w:numId w:val="29"/>
        </w:numPr>
        <w:tabs>
          <w:tab w:val="left" w:pos="1985"/>
        </w:tabs>
        <w:spacing w:line="205" w:lineRule="exact"/>
        <w:ind w:left="2275" w:hanging="857"/>
        <w:jc w:val="both"/>
        <w:rPr>
          <w:sz w:val="20"/>
          <w:szCs w:val="20"/>
          <w:lang w:val="lt-LT"/>
        </w:rPr>
      </w:pPr>
      <w:r w:rsidRPr="00714E44">
        <w:rPr>
          <w:sz w:val="20"/>
          <w:szCs w:val="20"/>
          <w:lang w:val="lt-LT"/>
        </w:rPr>
        <w:t>kita Konkurso sąlygose prašoma informacija ir (ar) dokumentai (jeigu prašoma).</w:t>
      </w:r>
    </w:p>
    <w:p w14:paraId="7492C0FA" w14:textId="77777777" w:rsidR="0080628D" w:rsidRPr="00714E44" w:rsidRDefault="00676A43">
      <w:pPr>
        <w:pStyle w:val="Pagrindinistekstas"/>
        <w:numPr>
          <w:ilvl w:val="1"/>
          <w:numId w:val="29"/>
        </w:numPr>
        <w:tabs>
          <w:tab w:val="left" w:pos="1195"/>
        </w:tabs>
        <w:spacing w:before="9" w:line="250" w:lineRule="auto"/>
        <w:ind w:left="1193" w:right="118" w:hanging="338"/>
        <w:jc w:val="both"/>
        <w:rPr>
          <w:sz w:val="20"/>
          <w:szCs w:val="20"/>
          <w:lang w:val="lt-LT"/>
        </w:rPr>
      </w:pPr>
      <w:r w:rsidRPr="00714E44">
        <w:rPr>
          <w:sz w:val="20"/>
          <w:szCs w:val="20"/>
          <w:lang w:val="lt-LT"/>
        </w:rPr>
        <w:t>Tiekėjas gali pateikti tik vieną pasiūlymą – individualiai arba kaip ūkio subjektų grupės narys. Jei tiekėjas pateikia daugiau kaip vieną pasiūlymą arba ūkio subjektų grupės narys dalyvauja teikiant kelis pasiūlymus, visi tokie pasiūlymai bus atmesti. Tas pats ūkio subjektas gali būti nurodytas skirtingų tiekėjų pasiūlymuose kaip subtiekėjas / subrangovas. Taip pat tiekėjas, pateikęs pasiūlymą savarankiškai, ar Pirkime dalyvaujantis jungtinės veiklos pagrindu, gali būti kitos įmonės, pateikusios pasiūlymą tame pačiame Pirkime, subtiekėju / subrangovu, išskyrus tuos atvejus, kai turima pagrįstų įrodymų, kad toks ūkio subjektų elgesys turėtų būti kvalifikuojamas kaip draudžiamas susitarimas.</w:t>
      </w:r>
    </w:p>
    <w:p w14:paraId="3D02214B" w14:textId="77777777" w:rsidR="0080628D" w:rsidRPr="00714E44" w:rsidRDefault="00676A43">
      <w:pPr>
        <w:pStyle w:val="Pagrindinistekstas"/>
        <w:numPr>
          <w:ilvl w:val="1"/>
          <w:numId w:val="29"/>
        </w:numPr>
        <w:tabs>
          <w:tab w:val="left" w:pos="1195"/>
        </w:tabs>
        <w:spacing w:line="250" w:lineRule="auto"/>
        <w:ind w:left="1193" w:right="117" w:hanging="338"/>
        <w:jc w:val="both"/>
        <w:rPr>
          <w:sz w:val="20"/>
          <w:szCs w:val="20"/>
          <w:lang w:val="lt-LT"/>
        </w:rPr>
      </w:pPr>
      <w:r w:rsidRPr="00714E44">
        <w:rPr>
          <w:sz w:val="20"/>
          <w:szCs w:val="20"/>
          <w:lang w:val="lt-LT"/>
        </w:rPr>
        <w:t>Tiekėjas, pateikdamas pasiūlymą, turi siūlyti visą šių Konkurso sąlygų 2 skyriuje nurodytą Pirkimo apimtį.</w:t>
      </w:r>
    </w:p>
    <w:p w14:paraId="15C4186F" w14:textId="77777777" w:rsidR="0080628D" w:rsidRPr="00714E44" w:rsidRDefault="00676A43">
      <w:pPr>
        <w:pStyle w:val="Pagrindinistekstas"/>
        <w:numPr>
          <w:ilvl w:val="1"/>
          <w:numId w:val="29"/>
        </w:numPr>
        <w:tabs>
          <w:tab w:val="left" w:pos="1195"/>
        </w:tabs>
        <w:spacing w:before="2" w:line="250" w:lineRule="auto"/>
        <w:ind w:left="1193" w:right="117" w:hanging="338"/>
        <w:jc w:val="both"/>
        <w:rPr>
          <w:sz w:val="20"/>
          <w:szCs w:val="20"/>
          <w:lang w:val="lt-LT"/>
        </w:rPr>
      </w:pPr>
      <w:r w:rsidRPr="00714E44">
        <w:rPr>
          <w:sz w:val="20"/>
          <w:szCs w:val="20"/>
          <w:lang w:val="lt-LT"/>
        </w:rPr>
        <w:t>Tiekėjams nėra leidžiama pateikti alternatyvių pasiūlymų. Tiekėjui pateikus alternatyvų pasiūlymą, jo pasiūlymas ir alternatyvus pasiūlymas (alternatyvūs pasiūlymai) bus atmesti.</w:t>
      </w:r>
    </w:p>
    <w:p w14:paraId="0CDEDB32" w14:textId="26E22CA1" w:rsidR="00FF5E27" w:rsidRPr="00714E44" w:rsidRDefault="00676A43">
      <w:pPr>
        <w:pStyle w:val="Pagrindinistekstas"/>
        <w:numPr>
          <w:ilvl w:val="1"/>
          <w:numId w:val="29"/>
        </w:numPr>
        <w:tabs>
          <w:tab w:val="left" w:pos="871"/>
        </w:tabs>
        <w:spacing w:line="247" w:lineRule="auto"/>
        <w:ind w:left="1134" w:right="119" w:hanging="283"/>
        <w:jc w:val="left"/>
        <w:rPr>
          <w:sz w:val="20"/>
          <w:szCs w:val="20"/>
          <w:lang w:val="lt-LT"/>
        </w:rPr>
      </w:pPr>
      <w:r w:rsidRPr="00714E44">
        <w:rPr>
          <w:sz w:val="20"/>
          <w:szCs w:val="20"/>
          <w:lang w:val="lt-LT"/>
        </w:rPr>
        <w:t xml:space="preserve">Pasiūlymas turi būti </w:t>
      </w:r>
      <w:r w:rsidRPr="00C95465">
        <w:rPr>
          <w:sz w:val="20"/>
          <w:szCs w:val="20"/>
          <w:lang w:val="lt-LT"/>
        </w:rPr>
        <w:t>pateiktas iki 202</w:t>
      </w:r>
      <w:r w:rsidR="00DC1631" w:rsidRPr="00C95465">
        <w:rPr>
          <w:sz w:val="20"/>
          <w:szCs w:val="20"/>
          <w:lang w:val="lt-LT"/>
        </w:rPr>
        <w:t>4</w:t>
      </w:r>
      <w:r w:rsidRPr="00C95465">
        <w:rPr>
          <w:sz w:val="20"/>
          <w:szCs w:val="20"/>
          <w:lang w:val="lt-LT"/>
        </w:rPr>
        <w:t xml:space="preserve"> m. </w:t>
      </w:r>
      <w:r w:rsidR="00C95465" w:rsidRPr="00C95465">
        <w:rPr>
          <w:sz w:val="20"/>
          <w:szCs w:val="20"/>
          <w:lang w:val="lt-LT"/>
        </w:rPr>
        <w:t xml:space="preserve">Gegužės </w:t>
      </w:r>
      <w:r w:rsidR="00C95465" w:rsidRPr="00C95465">
        <w:rPr>
          <w:sz w:val="20"/>
          <w:szCs w:val="20"/>
        </w:rPr>
        <w:t>8</w:t>
      </w:r>
      <w:r w:rsidRPr="00C95465">
        <w:rPr>
          <w:sz w:val="20"/>
          <w:szCs w:val="20"/>
          <w:lang w:val="lt-LT"/>
        </w:rPr>
        <w:t xml:space="preserve"> d. 10:00 val. (Lietuvos Respublikos</w:t>
      </w:r>
      <w:r w:rsidRPr="00714E44">
        <w:rPr>
          <w:sz w:val="20"/>
          <w:szCs w:val="20"/>
          <w:lang w:val="lt-LT"/>
        </w:rPr>
        <w:t xml:space="preserve"> laiku). </w:t>
      </w:r>
    </w:p>
    <w:p w14:paraId="1EEA1A2A" w14:textId="0D0D816E" w:rsidR="0080628D" w:rsidRPr="00714E44" w:rsidRDefault="00676A43" w:rsidP="00FF5E27">
      <w:pPr>
        <w:pStyle w:val="Pagrindinistekstas"/>
        <w:tabs>
          <w:tab w:val="left" w:pos="871"/>
        </w:tabs>
        <w:spacing w:line="247" w:lineRule="auto"/>
        <w:ind w:left="851" w:right="119" w:firstLine="0"/>
        <w:rPr>
          <w:sz w:val="20"/>
          <w:szCs w:val="20"/>
          <w:lang w:val="lt-LT"/>
        </w:rPr>
      </w:pPr>
      <w:r w:rsidRPr="00714E44">
        <w:rPr>
          <w:sz w:val="20"/>
          <w:szCs w:val="20"/>
          <w:lang w:val="lt-LT"/>
        </w:rPr>
        <w:t xml:space="preserve">5.11.Pasiūlyme nurodoma objekto įrangos ir darbų, įskaitant </w:t>
      </w:r>
      <w:r w:rsidR="002B52D0">
        <w:rPr>
          <w:sz w:val="20"/>
          <w:szCs w:val="20"/>
          <w:lang w:val="lt-LT"/>
        </w:rPr>
        <w:t xml:space="preserve">techninio </w:t>
      </w:r>
      <w:r w:rsidRPr="00714E44">
        <w:rPr>
          <w:sz w:val="20"/>
          <w:szCs w:val="20"/>
          <w:lang w:val="lt-LT"/>
        </w:rPr>
        <w:t>projekto parengimą, kaina eurais, turi</w:t>
      </w:r>
    </w:p>
    <w:p w14:paraId="42B82BFF" w14:textId="77777777" w:rsidR="00FF5E27" w:rsidRPr="00714E44" w:rsidRDefault="00676A43" w:rsidP="00FF5E27">
      <w:pPr>
        <w:pStyle w:val="Pagrindinistekstas"/>
        <w:spacing w:before="5"/>
        <w:ind w:left="872" w:firstLine="0"/>
        <w:rPr>
          <w:sz w:val="20"/>
          <w:szCs w:val="20"/>
          <w:lang w:val="lt-LT"/>
        </w:rPr>
      </w:pPr>
      <w:r w:rsidRPr="00714E44">
        <w:rPr>
          <w:sz w:val="20"/>
          <w:szCs w:val="20"/>
          <w:lang w:val="lt-LT"/>
        </w:rPr>
        <w:t xml:space="preserve">būti išreikšta ir apskaičiuota taip, kaip nurodyta šių Konkurso sąlygų Priede Nr. </w:t>
      </w:r>
      <w:r w:rsidR="00FF5E27" w:rsidRPr="00714E44">
        <w:rPr>
          <w:sz w:val="20"/>
          <w:szCs w:val="20"/>
          <w:lang w:val="lt-LT"/>
        </w:rPr>
        <w:t>3.</w:t>
      </w:r>
    </w:p>
    <w:p w14:paraId="481EFBCA" w14:textId="2074FA6F" w:rsidR="0080628D" w:rsidRPr="00714E44" w:rsidRDefault="00FF5E27" w:rsidP="00FF5E27">
      <w:pPr>
        <w:pStyle w:val="Pagrindinistekstas"/>
        <w:spacing w:before="5"/>
        <w:ind w:left="872" w:firstLine="0"/>
        <w:rPr>
          <w:sz w:val="20"/>
          <w:szCs w:val="20"/>
          <w:lang w:val="lt-LT"/>
        </w:rPr>
      </w:pPr>
      <w:r w:rsidRPr="00714E44">
        <w:rPr>
          <w:sz w:val="20"/>
          <w:szCs w:val="20"/>
          <w:lang w:val="lt-LT"/>
        </w:rPr>
        <w:t>5.12. Apskaičiuojant kainą, turi būti atsižvelgta į visą šių Konkurso sąlygose nurodytą Pirkimo - objekto įrangos ir darbų - apimtį, Konkurso sąlygų Priede Nr. 1 nurodytos techninės specifikacijos ir pan.</w:t>
      </w:r>
    </w:p>
    <w:p w14:paraId="67AE5A0F" w14:textId="77777777" w:rsidR="0080628D" w:rsidRPr="00714E44" w:rsidRDefault="00676A43" w:rsidP="00FF5E27">
      <w:pPr>
        <w:pStyle w:val="Pagrindinistekstas"/>
        <w:spacing w:line="250" w:lineRule="auto"/>
        <w:ind w:left="872" w:right="119" w:hanging="21"/>
        <w:jc w:val="both"/>
        <w:rPr>
          <w:sz w:val="20"/>
          <w:szCs w:val="20"/>
          <w:lang w:val="lt-LT"/>
        </w:rPr>
      </w:pPr>
      <w:r w:rsidRPr="00714E44">
        <w:rPr>
          <w:sz w:val="20"/>
          <w:szCs w:val="20"/>
          <w:lang w:val="lt-LT"/>
        </w:rPr>
        <w:t>5.13.Į kainą turi būti įskaityti visi mokesčiai ir visos tiekėjo išlaidos. Laikoma, kad pasiūlyme nurodyta Pirkimo objekto kaina yra galutinė ir jokios kitos išlaidos, mokėjimai kaštai ar bet kokios kitos sumos, neįskaičiuotos į pasiūlymo kainą, tiekėjui nebus atlyginamos.</w:t>
      </w:r>
    </w:p>
    <w:p w14:paraId="26C1DDF2" w14:textId="77777777" w:rsidR="0080628D" w:rsidRPr="00714E44" w:rsidRDefault="00676A43">
      <w:pPr>
        <w:pStyle w:val="Pagrindinistekstas"/>
        <w:numPr>
          <w:ilvl w:val="1"/>
          <w:numId w:val="28"/>
        </w:numPr>
        <w:tabs>
          <w:tab w:val="left" w:pos="871"/>
        </w:tabs>
        <w:spacing w:line="248" w:lineRule="auto"/>
        <w:ind w:right="118" w:hanging="21"/>
        <w:jc w:val="both"/>
        <w:rPr>
          <w:sz w:val="20"/>
          <w:szCs w:val="20"/>
          <w:lang w:val="lt-LT"/>
        </w:rPr>
      </w:pPr>
      <w:r w:rsidRPr="00714E44">
        <w:rPr>
          <w:sz w:val="20"/>
          <w:szCs w:val="20"/>
          <w:lang w:val="lt-LT"/>
        </w:rPr>
        <w:t>Nustatant objekto įrangos kainas, tiekėjas kainą turi skaičiuoti pagal DAP, Lietuvos Respublika (pagal INCOTERMS 2010)2 sąlygas ir kaina turi apimti techninę dokumentaciją, pakavimą, pakrovimą, pristatymą, iškrovimą, visus ir bet kokiu dokumentus, reikalingus įrangos naudojimui ir priežiūrai lietuvių kalba.</w:t>
      </w:r>
    </w:p>
    <w:p w14:paraId="766C6759" w14:textId="77777777" w:rsidR="0080628D" w:rsidRPr="00714E44" w:rsidRDefault="00676A43">
      <w:pPr>
        <w:pStyle w:val="Pagrindinistekstas"/>
        <w:numPr>
          <w:ilvl w:val="1"/>
          <w:numId w:val="28"/>
        </w:numPr>
        <w:tabs>
          <w:tab w:val="left" w:pos="871"/>
        </w:tabs>
        <w:spacing w:before="1" w:line="251" w:lineRule="auto"/>
        <w:ind w:right="118" w:hanging="21"/>
        <w:jc w:val="both"/>
        <w:rPr>
          <w:sz w:val="20"/>
          <w:szCs w:val="20"/>
          <w:lang w:val="lt-LT"/>
        </w:rPr>
      </w:pPr>
      <w:r w:rsidRPr="00714E44">
        <w:rPr>
          <w:sz w:val="20"/>
          <w:szCs w:val="20"/>
          <w:lang w:val="lt-LT"/>
        </w:rPr>
        <w:t xml:space="preserve">Pasiūlymas turi galioti ne trumpiau nei 90 (devyniasdešimt) dienų nuo pasiūlymo pateikimo datos. Jeigu pasiūlyme nenurodytas jo galiojimo laikas laikoma, kad pasiūlymas galioja tiek, kiek </w:t>
      </w:r>
      <w:r w:rsidRPr="00714E44">
        <w:rPr>
          <w:sz w:val="20"/>
          <w:szCs w:val="20"/>
          <w:lang w:val="lt-LT"/>
        </w:rPr>
        <w:lastRenderedPageBreak/>
        <w:t>numatyta Pirkimo  dokumentuose.</w:t>
      </w:r>
    </w:p>
    <w:p w14:paraId="37C5CAC0" w14:textId="77777777" w:rsidR="0080628D" w:rsidRPr="00714E44" w:rsidRDefault="00676A43">
      <w:pPr>
        <w:pStyle w:val="Pagrindinistekstas"/>
        <w:numPr>
          <w:ilvl w:val="1"/>
          <w:numId w:val="28"/>
        </w:numPr>
        <w:tabs>
          <w:tab w:val="left" w:pos="871"/>
        </w:tabs>
        <w:spacing w:line="250" w:lineRule="auto"/>
        <w:ind w:right="118" w:hanging="21"/>
        <w:jc w:val="both"/>
        <w:rPr>
          <w:sz w:val="20"/>
          <w:szCs w:val="20"/>
          <w:lang w:val="lt-LT"/>
        </w:rPr>
      </w:pPr>
      <w:r w:rsidRPr="00714E44">
        <w:rPr>
          <w:sz w:val="20"/>
          <w:szCs w:val="20"/>
          <w:lang w:val="lt-LT"/>
        </w:rPr>
        <w:t>Kol nesibaigė pasiūlymų galiojimo laikas, Pirkėjas turi teisę prašyti, kad tiekėjai pratęstų pasiūlymų galiojimą iki konkrečiai nurodyto laiko.</w:t>
      </w:r>
    </w:p>
    <w:p w14:paraId="3A0006AF" w14:textId="61A81EB9" w:rsidR="0080628D" w:rsidRPr="000E2FF2" w:rsidRDefault="00676A43">
      <w:pPr>
        <w:pStyle w:val="Pagrindinistekstas"/>
        <w:numPr>
          <w:ilvl w:val="1"/>
          <w:numId w:val="28"/>
        </w:numPr>
        <w:tabs>
          <w:tab w:val="left" w:pos="871"/>
        </w:tabs>
        <w:spacing w:line="250" w:lineRule="auto"/>
        <w:ind w:right="120" w:hanging="21"/>
        <w:jc w:val="both"/>
        <w:rPr>
          <w:sz w:val="20"/>
          <w:szCs w:val="20"/>
          <w:lang w:val="lt-LT"/>
        </w:rPr>
      </w:pPr>
      <w:r w:rsidRPr="00714E44">
        <w:rPr>
          <w:sz w:val="20"/>
          <w:szCs w:val="20"/>
          <w:lang w:val="lt-LT"/>
        </w:rPr>
        <w:t xml:space="preserve">Nesibaigus pasiūlymų </w:t>
      </w:r>
      <w:r w:rsidRPr="000E2FF2">
        <w:rPr>
          <w:sz w:val="20"/>
          <w:szCs w:val="20"/>
          <w:lang w:val="lt-LT"/>
        </w:rPr>
        <w:t xml:space="preserve">pateikimo terminui Pirkėjas turi teisę jį pratęsti. Apie naują pasiūlymų pateikimo terminą Pirkėjas praneša raštu ir / arba per </w:t>
      </w:r>
      <w:hyperlink r:id="rId10" w:history="1">
        <w:r w:rsidR="00542707" w:rsidRPr="000E2FF2">
          <w:rPr>
            <w:rStyle w:val="Hipersaitas"/>
            <w:sz w:val="20"/>
            <w:szCs w:val="20"/>
            <w:lang w:val="lt-LT"/>
          </w:rPr>
          <w:t>https://skelbimai.apva.lt/</w:t>
        </w:r>
      </w:hyperlink>
      <w:r w:rsidR="00542707" w:rsidRPr="000E2FF2">
        <w:rPr>
          <w:sz w:val="20"/>
          <w:szCs w:val="20"/>
          <w:lang w:val="lt-LT"/>
        </w:rPr>
        <w:t xml:space="preserve"> </w:t>
      </w:r>
      <w:r w:rsidRPr="000E2FF2">
        <w:rPr>
          <w:sz w:val="20"/>
          <w:szCs w:val="20"/>
          <w:lang w:val="lt-LT"/>
        </w:rPr>
        <w:t>sistemą visiems tiekėjams , gavusiems  Konkurso  sąlygas.</w:t>
      </w:r>
    </w:p>
    <w:p w14:paraId="2E0D46BC" w14:textId="77777777" w:rsidR="0080628D" w:rsidRPr="00714E44" w:rsidRDefault="00676A43">
      <w:pPr>
        <w:pStyle w:val="Pagrindinistekstas"/>
        <w:numPr>
          <w:ilvl w:val="1"/>
          <w:numId w:val="28"/>
        </w:numPr>
        <w:tabs>
          <w:tab w:val="left" w:pos="871"/>
        </w:tabs>
        <w:spacing w:line="251" w:lineRule="auto"/>
        <w:ind w:right="117" w:hanging="21"/>
        <w:jc w:val="both"/>
        <w:rPr>
          <w:sz w:val="20"/>
          <w:szCs w:val="20"/>
          <w:lang w:val="lt-LT"/>
        </w:rPr>
      </w:pPr>
      <w:r w:rsidRPr="000E2FF2">
        <w:rPr>
          <w:sz w:val="20"/>
          <w:szCs w:val="20"/>
          <w:lang w:val="lt-LT"/>
        </w:rPr>
        <w:t>Tiekėjas iki galutinio pasiūlymų pateikimo termino turi teisę pakeisti</w:t>
      </w:r>
      <w:r w:rsidRPr="00714E44">
        <w:rPr>
          <w:sz w:val="20"/>
          <w:szCs w:val="20"/>
          <w:lang w:val="lt-LT"/>
        </w:rPr>
        <w:t xml:space="preserve"> arba atšaukti savo pasiūlymą. Toks pakeitimas arba pranešimas, kad pasiūlymas atšaukiamas, pripažįstamas galiojančiu, jeigu Pirkėjas jį gauna raštu iki pasiūlymų pateikimo termino pabaigos.</w:t>
      </w:r>
    </w:p>
    <w:p w14:paraId="4E5F67FF" w14:textId="77777777" w:rsidR="0080628D" w:rsidRPr="00714E44" w:rsidRDefault="00676A43">
      <w:pPr>
        <w:pStyle w:val="Pagrindinistekstas"/>
        <w:numPr>
          <w:ilvl w:val="1"/>
          <w:numId w:val="28"/>
        </w:numPr>
        <w:tabs>
          <w:tab w:val="left" w:pos="871"/>
        </w:tabs>
        <w:spacing w:line="204" w:lineRule="exact"/>
        <w:ind w:left="870" w:hanging="19"/>
        <w:rPr>
          <w:sz w:val="20"/>
          <w:szCs w:val="20"/>
          <w:lang w:val="lt-LT"/>
        </w:rPr>
      </w:pPr>
      <w:r w:rsidRPr="00714E44">
        <w:rPr>
          <w:sz w:val="20"/>
          <w:szCs w:val="20"/>
          <w:lang w:val="lt-LT"/>
        </w:rPr>
        <w:t>Tiekėjai ir (ar) jų įgaliotieji atstovai susipažįstant su pateiktais pasiūlymais nedalyvauja.</w:t>
      </w:r>
    </w:p>
    <w:p w14:paraId="59EC1F2D" w14:textId="77777777" w:rsidR="00FF5E27" w:rsidRPr="00714E44" w:rsidRDefault="00FF5E27" w:rsidP="00FF5E27">
      <w:pPr>
        <w:pStyle w:val="Pagrindinistekstas"/>
        <w:tabs>
          <w:tab w:val="left" w:pos="871"/>
        </w:tabs>
        <w:spacing w:line="204" w:lineRule="exact"/>
        <w:ind w:left="870" w:firstLine="0"/>
        <w:rPr>
          <w:w w:val="110"/>
          <w:sz w:val="20"/>
          <w:szCs w:val="20"/>
          <w:lang w:val="lt-LT"/>
        </w:rPr>
      </w:pPr>
    </w:p>
    <w:p w14:paraId="6C7BDEE5" w14:textId="77777777" w:rsidR="00FF5E27" w:rsidRPr="00714E44" w:rsidRDefault="00FF5E27" w:rsidP="00FF5E27">
      <w:pPr>
        <w:pStyle w:val="Pagrindinistekstas"/>
        <w:tabs>
          <w:tab w:val="left" w:pos="871"/>
        </w:tabs>
        <w:spacing w:line="204" w:lineRule="exact"/>
        <w:ind w:left="870" w:firstLine="0"/>
        <w:rPr>
          <w:w w:val="110"/>
          <w:sz w:val="20"/>
          <w:szCs w:val="20"/>
          <w:lang w:val="lt-LT"/>
        </w:rPr>
      </w:pPr>
    </w:p>
    <w:p w14:paraId="2144E5F7" w14:textId="77777777" w:rsidR="00F4485C" w:rsidRPr="00714E44" w:rsidRDefault="00F4485C" w:rsidP="00F4485C">
      <w:pPr>
        <w:spacing w:before="1"/>
        <w:ind w:left="111" w:right="115"/>
        <w:jc w:val="both"/>
        <w:rPr>
          <w:rFonts w:ascii="Times New Roman" w:eastAsia="Times New Roman" w:hAnsi="Times New Roman" w:cs="Times New Roman"/>
          <w:sz w:val="17"/>
          <w:szCs w:val="17"/>
          <w:lang w:val="lt-LT"/>
        </w:rPr>
      </w:pPr>
    </w:p>
    <w:p w14:paraId="64129111" w14:textId="77777777" w:rsidR="0080628D" w:rsidRPr="00714E44" w:rsidRDefault="00676A43">
      <w:pPr>
        <w:pStyle w:val="Pagrindinistekstas"/>
        <w:numPr>
          <w:ilvl w:val="1"/>
          <w:numId w:val="38"/>
        </w:numPr>
        <w:tabs>
          <w:tab w:val="left" w:pos="2278"/>
        </w:tabs>
        <w:ind w:left="2277" w:hanging="337"/>
        <w:jc w:val="left"/>
        <w:rPr>
          <w:rFonts w:cs="Times New Roman"/>
          <w:sz w:val="24"/>
          <w:szCs w:val="24"/>
          <w:lang w:val="lt-LT"/>
        </w:rPr>
      </w:pPr>
      <w:r w:rsidRPr="00714E44">
        <w:rPr>
          <w:sz w:val="24"/>
          <w:szCs w:val="24"/>
          <w:lang w:val="lt-LT"/>
        </w:rPr>
        <w:t>KONKURSO SĄLYGŲ PAAIŠKINIMAS IR PATIKSLINIMAS</w:t>
      </w:r>
    </w:p>
    <w:p w14:paraId="37541770" w14:textId="77777777" w:rsidR="0080628D" w:rsidRPr="00714E44" w:rsidRDefault="0080628D">
      <w:pPr>
        <w:spacing w:before="5"/>
        <w:rPr>
          <w:rFonts w:ascii="Times New Roman" w:eastAsia="Times New Roman" w:hAnsi="Times New Roman" w:cs="Times New Roman"/>
          <w:sz w:val="20"/>
          <w:szCs w:val="20"/>
          <w:lang w:val="lt-LT"/>
        </w:rPr>
      </w:pPr>
    </w:p>
    <w:p w14:paraId="3013EA7F" w14:textId="77777777" w:rsidR="0080628D" w:rsidRPr="00C95465" w:rsidRDefault="00676A43">
      <w:pPr>
        <w:pStyle w:val="Pagrindinistekstas"/>
        <w:numPr>
          <w:ilvl w:val="1"/>
          <w:numId w:val="27"/>
        </w:numPr>
        <w:tabs>
          <w:tab w:val="left" w:pos="1195"/>
        </w:tabs>
        <w:spacing w:line="250" w:lineRule="auto"/>
        <w:ind w:right="118" w:hanging="338"/>
        <w:jc w:val="both"/>
        <w:rPr>
          <w:sz w:val="20"/>
          <w:szCs w:val="20"/>
          <w:lang w:val="lt-LT"/>
        </w:rPr>
      </w:pPr>
      <w:r w:rsidRPr="00C95465">
        <w:rPr>
          <w:sz w:val="20"/>
          <w:szCs w:val="20"/>
          <w:lang w:val="lt-LT"/>
        </w:rPr>
        <w:t>Pirkėjas atsako į kiekvieną tiekėjo el. paštu atsiųstą prašymą paaiškinti Konkurso sąlygas, jeigu prašymas gautas ne vėliau kaip prieš 3 (tris) darbo dienas  iki  Pirkimo  pasiūlymų  pateikimo termino pabaigos. Į laiku gautą tiekėjo  prašymą  paaiškinti  Konkurso  sąlygas  Pirkėjas  atsako  ne vėliau kaip per 2 (dvi) darbo dienas nuo jo gavimo dienos ir ne vėliau kaip likus 2 (dviem) darbo dienoms  iki  pasiūlymų  pateikimo  termino  pabaigos.</w:t>
      </w:r>
    </w:p>
    <w:p w14:paraId="0717D691" w14:textId="77777777" w:rsidR="0080628D" w:rsidRPr="00C95465" w:rsidRDefault="00676A43">
      <w:pPr>
        <w:pStyle w:val="Pagrindinistekstas"/>
        <w:numPr>
          <w:ilvl w:val="1"/>
          <w:numId w:val="27"/>
        </w:numPr>
        <w:tabs>
          <w:tab w:val="left" w:pos="1195"/>
        </w:tabs>
        <w:spacing w:line="250" w:lineRule="auto"/>
        <w:ind w:right="121" w:hanging="338"/>
        <w:jc w:val="both"/>
        <w:rPr>
          <w:sz w:val="20"/>
          <w:szCs w:val="20"/>
          <w:lang w:val="lt-LT"/>
        </w:rPr>
      </w:pPr>
      <w:r w:rsidRPr="00C95465">
        <w:rPr>
          <w:sz w:val="20"/>
          <w:szCs w:val="20"/>
          <w:lang w:val="lt-LT"/>
        </w:rPr>
        <w:t>Pirkėjas, atsakydamas tiekėjui, kartu siunčia paaiškinimus ir visiems kitiems tiekėjams, kurie į jį kreipėsi, bet nenurodo, kuris tiekėjas pateikė prašymą paaiškinti Konkurso sąlygas.</w:t>
      </w:r>
    </w:p>
    <w:p w14:paraId="5D419D2F" w14:textId="77777777" w:rsidR="004C133A" w:rsidRPr="00C95465" w:rsidRDefault="00676A43">
      <w:pPr>
        <w:pStyle w:val="Pagrindinistekstas"/>
        <w:numPr>
          <w:ilvl w:val="1"/>
          <w:numId w:val="27"/>
        </w:numPr>
        <w:tabs>
          <w:tab w:val="left" w:pos="1195"/>
        </w:tabs>
        <w:spacing w:before="52" w:line="251" w:lineRule="auto"/>
        <w:ind w:left="1134" w:right="118" w:hanging="283"/>
        <w:jc w:val="both"/>
        <w:rPr>
          <w:sz w:val="20"/>
          <w:szCs w:val="20"/>
          <w:lang w:val="lt-LT"/>
        </w:rPr>
      </w:pPr>
      <w:r w:rsidRPr="00C95465">
        <w:rPr>
          <w:sz w:val="20"/>
          <w:szCs w:val="20"/>
          <w:lang w:val="lt-LT"/>
        </w:rPr>
        <w:t>Nesibaigus pasiūlymų pateikimo terminui, bet ne vėliau kaip likus 2 (dviem) darbo dienoms iki pasiūlymų pateikimo termino pabaigos, Pirkėjas turi teisę savo iniciatyva paaiškinti, patikslinti Konkurso  sąlygas.</w:t>
      </w:r>
    </w:p>
    <w:p w14:paraId="7B4A5FDE" w14:textId="3A921836" w:rsidR="004C133A" w:rsidRPr="00C95465" w:rsidRDefault="004C133A">
      <w:pPr>
        <w:pStyle w:val="Pagrindinistekstas"/>
        <w:numPr>
          <w:ilvl w:val="1"/>
          <w:numId w:val="27"/>
        </w:numPr>
        <w:tabs>
          <w:tab w:val="left" w:pos="1195"/>
        </w:tabs>
        <w:spacing w:before="52" w:line="251" w:lineRule="auto"/>
        <w:ind w:left="1134" w:right="118" w:hanging="283"/>
        <w:jc w:val="both"/>
        <w:rPr>
          <w:sz w:val="20"/>
          <w:szCs w:val="20"/>
          <w:lang w:val="lt-LT"/>
        </w:rPr>
      </w:pPr>
      <w:r w:rsidRPr="00C95465">
        <w:rPr>
          <w:sz w:val="20"/>
          <w:szCs w:val="20"/>
          <w:lang w:val="lt-LT"/>
        </w:rPr>
        <w:t xml:space="preserve">Bet kokia informacija, Konkurso sąlygų paaiškinimai, pranešimai ar kitas Pirkėjo ir tiekėjo susirašinėjimas yra vykdomas šiame punkte nurodytu elektroniniu paštu. Tiesioginį ryšį su tiekėjais įgaliotas palaikyti: Mindaugas Bučas, el. paštas: </w:t>
      </w:r>
      <w:hyperlink r:id="rId11" w:history="1">
        <w:r w:rsidR="00444BF3" w:rsidRPr="00C95465">
          <w:rPr>
            <w:rStyle w:val="Hipersaitas"/>
            <w:sz w:val="20"/>
            <w:szCs w:val="20"/>
            <w:lang w:val="lt-LT"/>
          </w:rPr>
          <w:t>mindaugas@tubegreen.lt</w:t>
        </w:r>
      </w:hyperlink>
    </w:p>
    <w:p w14:paraId="2FD804A0" w14:textId="77777777" w:rsidR="00FF5E27" w:rsidRPr="00714E44" w:rsidRDefault="00FF5E27" w:rsidP="00FF5E27">
      <w:pPr>
        <w:pStyle w:val="Pagrindinistekstas"/>
        <w:tabs>
          <w:tab w:val="left" w:pos="1195"/>
        </w:tabs>
        <w:spacing w:before="52" w:line="251" w:lineRule="auto"/>
        <w:ind w:left="1134" w:right="118" w:firstLine="0"/>
        <w:jc w:val="both"/>
        <w:rPr>
          <w:sz w:val="20"/>
          <w:szCs w:val="20"/>
          <w:lang w:val="lt-LT"/>
        </w:rPr>
      </w:pPr>
    </w:p>
    <w:p w14:paraId="74A94813" w14:textId="77777777" w:rsidR="00F4485C" w:rsidRPr="00714E44" w:rsidRDefault="00F4485C" w:rsidP="00FF5E27">
      <w:pPr>
        <w:pStyle w:val="Pagrindinistekstas"/>
        <w:tabs>
          <w:tab w:val="left" w:pos="1195"/>
        </w:tabs>
        <w:spacing w:before="52" w:line="251" w:lineRule="auto"/>
        <w:ind w:left="1134" w:right="118" w:firstLine="0"/>
        <w:jc w:val="both"/>
        <w:rPr>
          <w:sz w:val="20"/>
          <w:szCs w:val="20"/>
          <w:lang w:val="lt-LT"/>
        </w:rPr>
      </w:pPr>
    </w:p>
    <w:p w14:paraId="114BC653" w14:textId="77777777" w:rsidR="00F4485C" w:rsidRPr="00714E44" w:rsidRDefault="00F4485C" w:rsidP="00FF5E27">
      <w:pPr>
        <w:pStyle w:val="Pagrindinistekstas"/>
        <w:tabs>
          <w:tab w:val="left" w:pos="1195"/>
        </w:tabs>
        <w:spacing w:before="52" w:line="251" w:lineRule="auto"/>
        <w:ind w:left="1134" w:right="118" w:firstLine="0"/>
        <w:jc w:val="both"/>
        <w:rPr>
          <w:sz w:val="20"/>
          <w:szCs w:val="20"/>
          <w:lang w:val="lt-LT"/>
        </w:rPr>
      </w:pPr>
    </w:p>
    <w:p w14:paraId="70782463" w14:textId="77777777" w:rsidR="00F4485C" w:rsidRPr="00714E44" w:rsidRDefault="00F4485C" w:rsidP="00FF5E27">
      <w:pPr>
        <w:pStyle w:val="Pagrindinistekstas"/>
        <w:tabs>
          <w:tab w:val="left" w:pos="1195"/>
        </w:tabs>
        <w:spacing w:before="52" w:line="251" w:lineRule="auto"/>
        <w:ind w:left="1134" w:right="118" w:firstLine="0"/>
        <w:jc w:val="both"/>
        <w:rPr>
          <w:sz w:val="20"/>
          <w:szCs w:val="20"/>
          <w:lang w:val="lt-LT"/>
        </w:rPr>
      </w:pPr>
    </w:p>
    <w:p w14:paraId="64849909" w14:textId="77777777" w:rsidR="00F4485C" w:rsidRPr="00714E44" w:rsidRDefault="00F4485C" w:rsidP="00FF5E27">
      <w:pPr>
        <w:pStyle w:val="Pagrindinistekstas"/>
        <w:tabs>
          <w:tab w:val="left" w:pos="1195"/>
        </w:tabs>
        <w:spacing w:before="52" w:line="251" w:lineRule="auto"/>
        <w:ind w:left="1134" w:right="118" w:firstLine="0"/>
        <w:jc w:val="both"/>
        <w:rPr>
          <w:sz w:val="20"/>
          <w:szCs w:val="20"/>
          <w:lang w:val="lt-LT"/>
        </w:rPr>
      </w:pPr>
    </w:p>
    <w:p w14:paraId="07E1920A" w14:textId="77777777" w:rsidR="00F4485C" w:rsidRPr="00714E44" w:rsidRDefault="00F4485C" w:rsidP="00FF5E27">
      <w:pPr>
        <w:pStyle w:val="Pagrindinistekstas"/>
        <w:tabs>
          <w:tab w:val="left" w:pos="1195"/>
        </w:tabs>
        <w:spacing w:before="52" w:line="251" w:lineRule="auto"/>
        <w:ind w:left="1134" w:right="118" w:firstLine="0"/>
        <w:jc w:val="both"/>
        <w:rPr>
          <w:sz w:val="20"/>
          <w:szCs w:val="20"/>
          <w:lang w:val="lt-LT"/>
        </w:rPr>
      </w:pPr>
    </w:p>
    <w:p w14:paraId="31860EC9" w14:textId="77777777" w:rsidR="00F4485C" w:rsidRPr="00714E44" w:rsidRDefault="00F4485C" w:rsidP="00FF5E27">
      <w:pPr>
        <w:pStyle w:val="Pagrindinistekstas"/>
        <w:tabs>
          <w:tab w:val="left" w:pos="1195"/>
        </w:tabs>
        <w:spacing w:before="52" w:line="251" w:lineRule="auto"/>
        <w:ind w:left="1134" w:right="118" w:firstLine="0"/>
        <w:jc w:val="both"/>
        <w:rPr>
          <w:sz w:val="20"/>
          <w:szCs w:val="20"/>
          <w:lang w:val="lt-LT"/>
        </w:rPr>
      </w:pPr>
    </w:p>
    <w:p w14:paraId="24E679FA" w14:textId="77777777" w:rsidR="00F4485C" w:rsidRPr="00714E44" w:rsidRDefault="00F4485C" w:rsidP="00FF5E27">
      <w:pPr>
        <w:pStyle w:val="Pagrindinistekstas"/>
        <w:tabs>
          <w:tab w:val="left" w:pos="1195"/>
        </w:tabs>
        <w:spacing w:before="52" w:line="251" w:lineRule="auto"/>
        <w:ind w:left="1134" w:right="118" w:firstLine="0"/>
        <w:jc w:val="both"/>
        <w:rPr>
          <w:sz w:val="20"/>
          <w:szCs w:val="20"/>
          <w:lang w:val="lt-LT"/>
        </w:rPr>
      </w:pPr>
    </w:p>
    <w:p w14:paraId="5B0D3C46" w14:textId="77777777" w:rsidR="00F4485C" w:rsidRDefault="00F4485C" w:rsidP="00FF5E27">
      <w:pPr>
        <w:pStyle w:val="Pagrindinistekstas"/>
        <w:tabs>
          <w:tab w:val="left" w:pos="1195"/>
        </w:tabs>
        <w:spacing w:before="52" w:line="251" w:lineRule="auto"/>
        <w:ind w:left="1134" w:right="118" w:firstLine="0"/>
        <w:jc w:val="both"/>
        <w:rPr>
          <w:sz w:val="20"/>
          <w:szCs w:val="20"/>
          <w:lang w:val="lt-LT"/>
        </w:rPr>
      </w:pPr>
    </w:p>
    <w:p w14:paraId="285E8EE6" w14:textId="77777777" w:rsidR="000E2FF2" w:rsidRDefault="000E2FF2" w:rsidP="00FF5E27">
      <w:pPr>
        <w:pStyle w:val="Pagrindinistekstas"/>
        <w:tabs>
          <w:tab w:val="left" w:pos="1195"/>
        </w:tabs>
        <w:spacing w:before="52" w:line="251" w:lineRule="auto"/>
        <w:ind w:left="1134" w:right="118" w:firstLine="0"/>
        <w:jc w:val="both"/>
        <w:rPr>
          <w:sz w:val="20"/>
          <w:szCs w:val="20"/>
          <w:lang w:val="lt-LT"/>
        </w:rPr>
      </w:pPr>
    </w:p>
    <w:p w14:paraId="7465DF5C" w14:textId="77777777" w:rsidR="000E2FF2" w:rsidRDefault="000E2FF2" w:rsidP="00FF5E27">
      <w:pPr>
        <w:pStyle w:val="Pagrindinistekstas"/>
        <w:tabs>
          <w:tab w:val="left" w:pos="1195"/>
        </w:tabs>
        <w:spacing w:before="52" w:line="251" w:lineRule="auto"/>
        <w:ind w:left="1134" w:right="118" w:firstLine="0"/>
        <w:jc w:val="both"/>
        <w:rPr>
          <w:sz w:val="20"/>
          <w:szCs w:val="20"/>
          <w:lang w:val="lt-LT"/>
        </w:rPr>
      </w:pPr>
    </w:p>
    <w:p w14:paraId="6843A8A5" w14:textId="77777777" w:rsidR="000E2FF2" w:rsidRDefault="000E2FF2" w:rsidP="00FF5E27">
      <w:pPr>
        <w:pStyle w:val="Pagrindinistekstas"/>
        <w:tabs>
          <w:tab w:val="left" w:pos="1195"/>
        </w:tabs>
        <w:spacing w:before="52" w:line="251" w:lineRule="auto"/>
        <w:ind w:left="1134" w:right="118" w:firstLine="0"/>
        <w:jc w:val="both"/>
        <w:rPr>
          <w:sz w:val="20"/>
          <w:szCs w:val="20"/>
          <w:lang w:val="lt-LT"/>
        </w:rPr>
      </w:pPr>
    </w:p>
    <w:p w14:paraId="3878DA67" w14:textId="77777777" w:rsidR="000E2FF2" w:rsidRDefault="000E2FF2" w:rsidP="00FF5E27">
      <w:pPr>
        <w:pStyle w:val="Pagrindinistekstas"/>
        <w:tabs>
          <w:tab w:val="left" w:pos="1195"/>
        </w:tabs>
        <w:spacing w:before="52" w:line="251" w:lineRule="auto"/>
        <w:ind w:left="1134" w:right="118" w:firstLine="0"/>
        <w:jc w:val="both"/>
        <w:rPr>
          <w:sz w:val="20"/>
          <w:szCs w:val="20"/>
          <w:lang w:val="lt-LT"/>
        </w:rPr>
      </w:pPr>
    </w:p>
    <w:p w14:paraId="5CC9277E" w14:textId="77777777" w:rsidR="000E2FF2" w:rsidRDefault="000E2FF2" w:rsidP="00FF5E27">
      <w:pPr>
        <w:pStyle w:val="Pagrindinistekstas"/>
        <w:tabs>
          <w:tab w:val="left" w:pos="1195"/>
        </w:tabs>
        <w:spacing w:before="52" w:line="251" w:lineRule="auto"/>
        <w:ind w:left="1134" w:right="118" w:firstLine="0"/>
        <w:jc w:val="both"/>
        <w:rPr>
          <w:sz w:val="20"/>
          <w:szCs w:val="20"/>
          <w:lang w:val="lt-LT"/>
        </w:rPr>
      </w:pPr>
    </w:p>
    <w:p w14:paraId="222D4F6E" w14:textId="77777777" w:rsidR="000E2FF2" w:rsidRDefault="000E2FF2" w:rsidP="00FF5E27">
      <w:pPr>
        <w:pStyle w:val="Pagrindinistekstas"/>
        <w:tabs>
          <w:tab w:val="left" w:pos="1195"/>
        </w:tabs>
        <w:spacing w:before="52" w:line="251" w:lineRule="auto"/>
        <w:ind w:left="1134" w:right="118" w:firstLine="0"/>
        <w:jc w:val="both"/>
        <w:rPr>
          <w:sz w:val="20"/>
          <w:szCs w:val="20"/>
          <w:lang w:val="lt-LT"/>
        </w:rPr>
      </w:pPr>
    </w:p>
    <w:p w14:paraId="0757C92B" w14:textId="77777777" w:rsidR="000E2FF2" w:rsidRPr="00714E44" w:rsidRDefault="000E2FF2" w:rsidP="00FF5E27">
      <w:pPr>
        <w:pStyle w:val="Pagrindinistekstas"/>
        <w:tabs>
          <w:tab w:val="left" w:pos="1195"/>
        </w:tabs>
        <w:spacing w:before="52" w:line="251" w:lineRule="auto"/>
        <w:ind w:left="1134" w:right="118" w:firstLine="0"/>
        <w:jc w:val="both"/>
        <w:rPr>
          <w:sz w:val="20"/>
          <w:szCs w:val="20"/>
          <w:lang w:val="lt-LT"/>
        </w:rPr>
      </w:pPr>
    </w:p>
    <w:p w14:paraId="60B00307" w14:textId="77777777" w:rsidR="00F4485C" w:rsidRPr="00714E44" w:rsidRDefault="00F4485C" w:rsidP="00FF5E27">
      <w:pPr>
        <w:pStyle w:val="Pagrindinistekstas"/>
        <w:tabs>
          <w:tab w:val="left" w:pos="1195"/>
        </w:tabs>
        <w:spacing w:before="52" w:line="251" w:lineRule="auto"/>
        <w:ind w:left="1134" w:right="118" w:firstLine="0"/>
        <w:jc w:val="both"/>
        <w:rPr>
          <w:sz w:val="20"/>
          <w:szCs w:val="20"/>
          <w:lang w:val="lt-LT"/>
        </w:rPr>
      </w:pPr>
    </w:p>
    <w:p w14:paraId="716F35B7" w14:textId="77777777" w:rsidR="00F4485C" w:rsidRPr="00714E44" w:rsidRDefault="00F4485C" w:rsidP="00FF5E27">
      <w:pPr>
        <w:pStyle w:val="Pagrindinistekstas"/>
        <w:tabs>
          <w:tab w:val="left" w:pos="1195"/>
        </w:tabs>
        <w:spacing w:before="52" w:line="251" w:lineRule="auto"/>
        <w:ind w:left="1134" w:right="118" w:firstLine="0"/>
        <w:jc w:val="both"/>
        <w:rPr>
          <w:sz w:val="20"/>
          <w:szCs w:val="20"/>
          <w:lang w:val="lt-LT"/>
        </w:rPr>
      </w:pPr>
    </w:p>
    <w:p w14:paraId="5A595F77" w14:textId="77777777" w:rsidR="00F4485C" w:rsidRPr="00714E44" w:rsidRDefault="00F4485C" w:rsidP="00F4485C">
      <w:pPr>
        <w:spacing w:before="75"/>
        <w:ind w:left="111"/>
        <w:jc w:val="both"/>
        <w:rPr>
          <w:rFonts w:ascii="Times New Roman" w:eastAsia="Times New Roman" w:hAnsi="Times New Roman" w:cs="Times New Roman"/>
          <w:sz w:val="17"/>
          <w:szCs w:val="17"/>
          <w:lang w:val="lt-LT"/>
        </w:rPr>
      </w:pPr>
      <w:r w:rsidRPr="00714E44">
        <w:rPr>
          <w:rFonts w:ascii="Times New Roman" w:hAnsi="Times New Roman"/>
          <w:w w:val="110"/>
          <w:position w:val="6"/>
          <w:sz w:val="11"/>
          <w:lang w:val="lt-LT"/>
        </w:rPr>
        <w:t>2</w:t>
      </w:r>
      <w:r w:rsidRPr="00714E44">
        <w:rPr>
          <w:rFonts w:ascii="Times New Roman" w:hAnsi="Times New Roman"/>
          <w:spacing w:val="-1"/>
          <w:w w:val="110"/>
          <w:position w:val="6"/>
          <w:sz w:val="11"/>
          <w:lang w:val="lt-LT"/>
        </w:rPr>
        <w:t xml:space="preserve"> </w:t>
      </w:r>
      <w:r w:rsidRPr="00714E44">
        <w:rPr>
          <w:rFonts w:ascii="Times New Roman" w:hAnsi="Times New Roman"/>
          <w:w w:val="110"/>
          <w:sz w:val="17"/>
          <w:lang w:val="lt-LT"/>
        </w:rPr>
        <w:t>DAP</w:t>
      </w:r>
      <w:r w:rsidRPr="00714E44">
        <w:rPr>
          <w:rFonts w:ascii="Times New Roman" w:hAnsi="Times New Roman"/>
          <w:spacing w:val="-16"/>
          <w:w w:val="110"/>
          <w:sz w:val="17"/>
          <w:lang w:val="lt-LT"/>
        </w:rPr>
        <w:t xml:space="preserve"> </w:t>
      </w:r>
      <w:r w:rsidRPr="00714E44">
        <w:rPr>
          <w:rFonts w:ascii="Times New Roman" w:hAnsi="Times New Roman"/>
          <w:spacing w:val="-2"/>
          <w:w w:val="110"/>
          <w:sz w:val="17"/>
          <w:lang w:val="lt-LT"/>
        </w:rPr>
        <w:t>(</w:t>
      </w:r>
      <w:proofErr w:type="spellStart"/>
      <w:r w:rsidRPr="00714E44">
        <w:rPr>
          <w:rFonts w:ascii="Times New Roman" w:hAnsi="Times New Roman"/>
          <w:spacing w:val="-2"/>
          <w:w w:val="110"/>
          <w:sz w:val="17"/>
          <w:lang w:val="lt-LT"/>
        </w:rPr>
        <w:t>I</w:t>
      </w:r>
      <w:r w:rsidRPr="00714E44">
        <w:rPr>
          <w:rFonts w:ascii="Times New Roman" w:hAnsi="Times New Roman"/>
          <w:spacing w:val="-1"/>
          <w:w w:val="110"/>
          <w:sz w:val="17"/>
          <w:lang w:val="lt-LT"/>
        </w:rPr>
        <w:t>nco</w:t>
      </w:r>
      <w:r w:rsidRPr="00714E44">
        <w:rPr>
          <w:rFonts w:ascii="Times New Roman" w:hAnsi="Times New Roman"/>
          <w:spacing w:val="-2"/>
          <w:w w:val="110"/>
          <w:sz w:val="17"/>
          <w:lang w:val="lt-LT"/>
        </w:rPr>
        <w:t>t</w:t>
      </w:r>
      <w:r w:rsidRPr="00714E44">
        <w:rPr>
          <w:rFonts w:ascii="Times New Roman" w:hAnsi="Times New Roman"/>
          <w:spacing w:val="-1"/>
          <w:w w:val="110"/>
          <w:sz w:val="17"/>
          <w:lang w:val="lt-LT"/>
        </w:rPr>
        <w:t>e</w:t>
      </w:r>
      <w:r w:rsidRPr="00714E44">
        <w:rPr>
          <w:rFonts w:ascii="Times New Roman" w:hAnsi="Times New Roman"/>
          <w:spacing w:val="-2"/>
          <w:w w:val="110"/>
          <w:sz w:val="17"/>
          <w:lang w:val="lt-LT"/>
        </w:rPr>
        <w:t>rm</w:t>
      </w:r>
      <w:r w:rsidRPr="00714E44">
        <w:rPr>
          <w:rFonts w:ascii="Times New Roman" w:hAnsi="Times New Roman"/>
          <w:spacing w:val="-1"/>
          <w:w w:val="110"/>
          <w:sz w:val="17"/>
          <w:lang w:val="lt-LT"/>
        </w:rPr>
        <w:t>s</w:t>
      </w:r>
      <w:proofErr w:type="spellEnd"/>
      <w:r w:rsidRPr="00714E44">
        <w:rPr>
          <w:rFonts w:ascii="Times New Roman" w:hAnsi="Times New Roman"/>
          <w:spacing w:val="-18"/>
          <w:w w:val="110"/>
          <w:sz w:val="17"/>
          <w:lang w:val="lt-LT"/>
        </w:rPr>
        <w:t xml:space="preserve"> </w:t>
      </w:r>
      <w:r w:rsidRPr="00714E44">
        <w:rPr>
          <w:rFonts w:ascii="Times New Roman" w:hAnsi="Times New Roman"/>
          <w:w w:val="110"/>
          <w:sz w:val="17"/>
          <w:lang w:val="lt-LT"/>
        </w:rPr>
        <w:t>2020)</w:t>
      </w:r>
      <w:r w:rsidRPr="00714E44">
        <w:rPr>
          <w:rFonts w:ascii="Times New Roman" w:hAnsi="Times New Roman"/>
          <w:spacing w:val="-18"/>
          <w:w w:val="110"/>
          <w:sz w:val="17"/>
          <w:lang w:val="lt-LT"/>
        </w:rPr>
        <w:t xml:space="preserve"> </w:t>
      </w:r>
      <w:r w:rsidRPr="00714E44">
        <w:rPr>
          <w:rFonts w:ascii="Times New Roman" w:hAnsi="Times New Roman"/>
          <w:spacing w:val="-1"/>
          <w:w w:val="110"/>
          <w:sz w:val="17"/>
          <w:lang w:val="lt-LT"/>
        </w:rPr>
        <w:t>p</w:t>
      </w:r>
      <w:r w:rsidRPr="00714E44">
        <w:rPr>
          <w:rFonts w:ascii="Times New Roman" w:hAnsi="Times New Roman"/>
          <w:spacing w:val="-2"/>
          <w:w w:val="110"/>
          <w:sz w:val="17"/>
          <w:lang w:val="lt-LT"/>
        </w:rPr>
        <w:t>ri</w:t>
      </w:r>
      <w:r w:rsidRPr="00714E44">
        <w:rPr>
          <w:rFonts w:ascii="Times New Roman" w:hAnsi="Times New Roman"/>
          <w:spacing w:val="-1"/>
          <w:w w:val="110"/>
          <w:sz w:val="17"/>
          <w:lang w:val="lt-LT"/>
        </w:rPr>
        <w:t>s</w:t>
      </w:r>
      <w:r w:rsidRPr="00714E44">
        <w:rPr>
          <w:rFonts w:ascii="Times New Roman" w:hAnsi="Times New Roman"/>
          <w:spacing w:val="-2"/>
          <w:w w:val="110"/>
          <w:sz w:val="17"/>
          <w:lang w:val="lt-LT"/>
        </w:rPr>
        <w:t>t</w:t>
      </w:r>
      <w:r w:rsidRPr="00714E44">
        <w:rPr>
          <w:rFonts w:ascii="Times New Roman" w:hAnsi="Times New Roman"/>
          <w:spacing w:val="-1"/>
          <w:w w:val="110"/>
          <w:sz w:val="17"/>
          <w:lang w:val="lt-LT"/>
        </w:rPr>
        <w:t>a</w:t>
      </w:r>
      <w:r w:rsidRPr="00714E44">
        <w:rPr>
          <w:rFonts w:ascii="Times New Roman" w:hAnsi="Times New Roman"/>
          <w:spacing w:val="-2"/>
          <w:w w:val="110"/>
          <w:sz w:val="17"/>
          <w:lang w:val="lt-LT"/>
        </w:rPr>
        <w:t>tyt</w:t>
      </w:r>
      <w:r w:rsidRPr="00714E44">
        <w:rPr>
          <w:rFonts w:ascii="Times New Roman" w:hAnsi="Times New Roman"/>
          <w:spacing w:val="-1"/>
          <w:w w:val="110"/>
          <w:sz w:val="17"/>
          <w:lang w:val="lt-LT"/>
        </w:rPr>
        <w:t>a</w:t>
      </w:r>
      <w:r w:rsidRPr="00714E44">
        <w:rPr>
          <w:rFonts w:ascii="Times New Roman" w:hAnsi="Times New Roman"/>
          <w:spacing w:val="-16"/>
          <w:w w:val="110"/>
          <w:sz w:val="17"/>
          <w:lang w:val="lt-LT"/>
        </w:rPr>
        <w:t xml:space="preserve"> </w:t>
      </w:r>
      <w:r w:rsidRPr="00714E44">
        <w:rPr>
          <w:rFonts w:ascii="Times New Roman" w:hAnsi="Times New Roman"/>
          <w:w w:val="110"/>
          <w:sz w:val="17"/>
          <w:lang w:val="lt-LT"/>
        </w:rPr>
        <w:t>į</w:t>
      </w:r>
      <w:r w:rsidRPr="00714E44">
        <w:rPr>
          <w:rFonts w:ascii="Times New Roman" w:hAnsi="Times New Roman"/>
          <w:spacing w:val="-18"/>
          <w:w w:val="110"/>
          <w:sz w:val="17"/>
          <w:lang w:val="lt-LT"/>
        </w:rPr>
        <w:t xml:space="preserve"> </w:t>
      </w:r>
      <w:r w:rsidRPr="00714E44">
        <w:rPr>
          <w:rFonts w:ascii="Times New Roman" w:hAnsi="Times New Roman"/>
          <w:w w:val="110"/>
          <w:sz w:val="17"/>
          <w:lang w:val="lt-LT"/>
        </w:rPr>
        <w:t>vietą</w:t>
      </w:r>
      <w:r w:rsidRPr="00714E44">
        <w:rPr>
          <w:rFonts w:ascii="Times New Roman" w:hAnsi="Times New Roman"/>
          <w:spacing w:val="-16"/>
          <w:w w:val="110"/>
          <w:sz w:val="17"/>
          <w:lang w:val="lt-LT"/>
        </w:rPr>
        <w:t xml:space="preserve"> </w:t>
      </w:r>
      <w:r w:rsidRPr="00714E44">
        <w:rPr>
          <w:rFonts w:ascii="Times New Roman" w:hAnsi="Times New Roman"/>
          <w:w w:val="110"/>
          <w:sz w:val="17"/>
          <w:lang w:val="lt-LT"/>
        </w:rPr>
        <w:t>(.............</w:t>
      </w:r>
      <w:r w:rsidRPr="00714E44">
        <w:rPr>
          <w:rFonts w:ascii="Times New Roman" w:hAnsi="Times New Roman"/>
          <w:spacing w:val="-21"/>
          <w:w w:val="110"/>
          <w:sz w:val="17"/>
          <w:lang w:val="lt-LT"/>
        </w:rPr>
        <w:t xml:space="preserve"> </w:t>
      </w:r>
      <w:r w:rsidRPr="00714E44">
        <w:rPr>
          <w:rFonts w:ascii="Times New Roman" w:hAnsi="Times New Roman"/>
          <w:w w:val="110"/>
          <w:sz w:val="17"/>
          <w:lang w:val="lt-LT"/>
        </w:rPr>
        <w:t>paskirties</w:t>
      </w:r>
      <w:r w:rsidRPr="00714E44">
        <w:rPr>
          <w:rFonts w:ascii="Times New Roman" w:hAnsi="Times New Roman"/>
          <w:spacing w:val="-19"/>
          <w:w w:val="110"/>
          <w:sz w:val="17"/>
          <w:lang w:val="lt-LT"/>
        </w:rPr>
        <w:t xml:space="preserve"> </w:t>
      </w:r>
      <w:r w:rsidRPr="00714E44">
        <w:rPr>
          <w:rFonts w:ascii="Times New Roman" w:hAnsi="Times New Roman"/>
          <w:w w:val="110"/>
          <w:sz w:val="17"/>
          <w:lang w:val="lt-LT"/>
        </w:rPr>
        <w:t>vietos</w:t>
      </w:r>
      <w:r w:rsidRPr="00714E44">
        <w:rPr>
          <w:rFonts w:ascii="Times New Roman" w:hAnsi="Times New Roman"/>
          <w:spacing w:val="-19"/>
          <w:w w:val="110"/>
          <w:sz w:val="17"/>
          <w:lang w:val="lt-LT"/>
        </w:rPr>
        <w:t xml:space="preserve"> </w:t>
      </w:r>
      <w:r w:rsidRPr="00714E44">
        <w:rPr>
          <w:rFonts w:ascii="Times New Roman" w:hAnsi="Times New Roman"/>
          <w:w w:val="110"/>
          <w:sz w:val="17"/>
          <w:lang w:val="lt-LT"/>
        </w:rPr>
        <w:t>pavadinimas).</w:t>
      </w:r>
      <w:r w:rsidRPr="00714E44">
        <w:rPr>
          <w:rFonts w:ascii="Times New Roman" w:hAnsi="Times New Roman"/>
          <w:spacing w:val="-16"/>
          <w:w w:val="110"/>
          <w:sz w:val="17"/>
          <w:lang w:val="lt-LT"/>
        </w:rPr>
        <w:t xml:space="preserve"> </w:t>
      </w:r>
      <w:r w:rsidRPr="00714E44">
        <w:rPr>
          <w:rFonts w:ascii="Times New Roman" w:hAnsi="Times New Roman"/>
          <w:spacing w:val="-1"/>
          <w:w w:val="110"/>
          <w:sz w:val="17"/>
          <w:lang w:val="lt-LT"/>
        </w:rPr>
        <w:t>Š</w:t>
      </w:r>
      <w:r w:rsidRPr="00714E44">
        <w:rPr>
          <w:rFonts w:ascii="Times New Roman" w:hAnsi="Times New Roman"/>
          <w:spacing w:val="-2"/>
          <w:w w:val="110"/>
          <w:sz w:val="17"/>
          <w:lang w:val="lt-LT"/>
        </w:rPr>
        <w:t>i</w:t>
      </w:r>
      <w:r w:rsidRPr="00714E44">
        <w:rPr>
          <w:rFonts w:ascii="Times New Roman" w:hAnsi="Times New Roman"/>
          <w:spacing w:val="-1"/>
          <w:w w:val="110"/>
          <w:sz w:val="17"/>
          <w:lang w:val="lt-LT"/>
        </w:rPr>
        <w:t>os</w:t>
      </w:r>
      <w:r w:rsidRPr="00714E44">
        <w:rPr>
          <w:rFonts w:ascii="Times New Roman" w:hAnsi="Times New Roman"/>
          <w:spacing w:val="-17"/>
          <w:w w:val="110"/>
          <w:sz w:val="17"/>
          <w:lang w:val="lt-LT"/>
        </w:rPr>
        <w:t xml:space="preserve"> </w:t>
      </w:r>
      <w:r w:rsidRPr="00714E44">
        <w:rPr>
          <w:rFonts w:ascii="Times New Roman" w:hAnsi="Times New Roman"/>
          <w:spacing w:val="-1"/>
          <w:w w:val="110"/>
          <w:sz w:val="17"/>
          <w:lang w:val="lt-LT"/>
        </w:rPr>
        <w:t>p</w:t>
      </w:r>
      <w:r w:rsidRPr="00714E44">
        <w:rPr>
          <w:rFonts w:ascii="Times New Roman" w:hAnsi="Times New Roman"/>
          <w:spacing w:val="-2"/>
          <w:w w:val="110"/>
          <w:sz w:val="17"/>
          <w:lang w:val="lt-LT"/>
        </w:rPr>
        <w:t>ri</w:t>
      </w:r>
      <w:r w:rsidRPr="00714E44">
        <w:rPr>
          <w:rFonts w:ascii="Times New Roman" w:hAnsi="Times New Roman"/>
          <w:spacing w:val="-1"/>
          <w:w w:val="110"/>
          <w:sz w:val="17"/>
          <w:lang w:val="lt-LT"/>
        </w:rPr>
        <w:t>s</w:t>
      </w:r>
      <w:r w:rsidRPr="00714E44">
        <w:rPr>
          <w:rFonts w:ascii="Times New Roman" w:hAnsi="Times New Roman"/>
          <w:spacing w:val="-2"/>
          <w:w w:val="110"/>
          <w:sz w:val="17"/>
          <w:lang w:val="lt-LT"/>
        </w:rPr>
        <w:t>t</w:t>
      </w:r>
      <w:r w:rsidRPr="00714E44">
        <w:rPr>
          <w:rFonts w:ascii="Times New Roman" w:hAnsi="Times New Roman"/>
          <w:spacing w:val="-1"/>
          <w:w w:val="110"/>
          <w:sz w:val="17"/>
          <w:lang w:val="lt-LT"/>
        </w:rPr>
        <w:t>a</w:t>
      </w:r>
      <w:r w:rsidRPr="00714E44">
        <w:rPr>
          <w:rFonts w:ascii="Times New Roman" w:hAnsi="Times New Roman"/>
          <w:spacing w:val="-2"/>
          <w:w w:val="110"/>
          <w:sz w:val="17"/>
          <w:lang w:val="lt-LT"/>
        </w:rPr>
        <w:t>tym</w:t>
      </w:r>
      <w:r w:rsidRPr="00714E44">
        <w:rPr>
          <w:rFonts w:ascii="Times New Roman" w:hAnsi="Times New Roman"/>
          <w:spacing w:val="-1"/>
          <w:w w:val="110"/>
          <w:sz w:val="17"/>
          <w:lang w:val="lt-LT"/>
        </w:rPr>
        <w:t>o</w:t>
      </w:r>
      <w:r w:rsidRPr="00714E44">
        <w:rPr>
          <w:rFonts w:ascii="Times New Roman" w:hAnsi="Times New Roman"/>
          <w:spacing w:val="-17"/>
          <w:w w:val="110"/>
          <w:sz w:val="17"/>
          <w:lang w:val="lt-LT"/>
        </w:rPr>
        <w:t xml:space="preserve"> </w:t>
      </w:r>
      <w:r w:rsidRPr="00714E44">
        <w:rPr>
          <w:rFonts w:ascii="Times New Roman" w:hAnsi="Times New Roman"/>
          <w:spacing w:val="-1"/>
          <w:w w:val="110"/>
          <w:sz w:val="17"/>
          <w:lang w:val="lt-LT"/>
        </w:rPr>
        <w:t>są</w:t>
      </w:r>
      <w:r w:rsidRPr="00714E44">
        <w:rPr>
          <w:rFonts w:ascii="Times New Roman" w:hAnsi="Times New Roman"/>
          <w:spacing w:val="-2"/>
          <w:w w:val="110"/>
          <w:sz w:val="17"/>
          <w:lang w:val="lt-LT"/>
        </w:rPr>
        <w:t>ly</w:t>
      </w:r>
      <w:r w:rsidRPr="00714E44">
        <w:rPr>
          <w:rFonts w:ascii="Times New Roman" w:hAnsi="Times New Roman"/>
          <w:spacing w:val="-1"/>
          <w:w w:val="110"/>
          <w:sz w:val="17"/>
          <w:lang w:val="lt-LT"/>
        </w:rPr>
        <w:t>gos</w:t>
      </w:r>
      <w:r w:rsidRPr="00714E44">
        <w:rPr>
          <w:rFonts w:ascii="Times New Roman" w:hAnsi="Times New Roman"/>
          <w:spacing w:val="-17"/>
          <w:w w:val="110"/>
          <w:sz w:val="17"/>
          <w:lang w:val="lt-LT"/>
        </w:rPr>
        <w:t xml:space="preserve"> </w:t>
      </w:r>
      <w:r w:rsidRPr="00714E44">
        <w:rPr>
          <w:rFonts w:ascii="Times New Roman" w:hAnsi="Times New Roman"/>
          <w:spacing w:val="-2"/>
          <w:w w:val="110"/>
          <w:sz w:val="17"/>
          <w:lang w:val="lt-LT"/>
        </w:rPr>
        <w:t>t</w:t>
      </w:r>
      <w:r w:rsidRPr="00714E44">
        <w:rPr>
          <w:rFonts w:ascii="Times New Roman" w:hAnsi="Times New Roman"/>
          <w:spacing w:val="-1"/>
          <w:w w:val="110"/>
          <w:sz w:val="17"/>
          <w:lang w:val="lt-LT"/>
        </w:rPr>
        <w:t>a</w:t>
      </w:r>
      <w:r w:rsidRPr="00714E44">
        <w:rPr>
          <w:rFonts w:ascii="Times New Roman" w:hAnsi="Times New Roman"/>
          <w:spacing w:val="-2"/>
          <w:w w:val="110"/>
          <w:sz w:val="17"/>
          <w:lang w:val="lt-LT"/>
        </w:rPr>
        <w:t>ik</w:t>
      </w:r>
      <w:r w:rsidRPr="00714E44">
        <w:rPr>
          <w:rFonts w:ascii="Times New Roman" w:hAnsi="Times New Roman"/>
          <w:spacing w:val="-1"/>
          <w:w w:val="110"/>
          <w:sz w:val="17"/>
          <w:lang w:val="lt-LT"/>
        </w:rPr>
        <w:t>o</w:t>
      </w:r>
      <w:r w:rsidRPr="00714E44">
        <w:rPr>
          <w:rFonts w:ascii="Times New Roman" w:hAnsi="Times New Roman"/>
          <w:spacing w:val="-2"/>
          <w:w w:val="110"/>
          <w:sz w:val="17"/>
          <w:lang w:val="lt-LT"/>
        </w:rPr>
        <w:t>m</w:t>
      </w:r>
      <w:r w:rsidRPr="00714E44">
        <w:rPr>
          <w:rFonts w:ascii="Times New Roman" w:hAnsi="Times New Roman"/>
          <w:spacing w:val="-1"/>
          <w:w w:val="110"/>
          <w:sz w:val="17"/>
          <w:lang w:val="lt-LT"/>
        </w:rPr>
        <w:t>os</w:t>
      </w:r>
      <w:r w:rsidRPr="00714E44">
        <w:rPr>
          <w:rFonts w:ascii="Times New Roman" w:hAnsi="Times New Roman"/>
          <w:spacing w:val="-16"/>
          <w:w w:val="110"/>
          <w:sz w:val="17"/>
          <w:lang w:val="lt-LT"/>
        </w:rPr>
        <w:t xml:space="preserve"> </w:t>
      </w:r>
      <w:r w:rsidRPr="00714E44">
        <w:rPr>
          <w:rFonts w:ascii="Times New Roman" w:hAnsi="Times New Roman"/>
          <w:spacing w:val="-2"/>
          <w:w w:val="110"/>
          <w:sz w:val="17"/>
          <w:lang w:val="lt-LT"/>
        </w:rPr>
        <w:t>vi</w:t>
      </w:r>
      <w:r w:rsidRPr="00714E44">
        <w:rPr>
          <w:rFonts w:ascii="Times New Roman" w:hAnsi="Times New Roman"/>
          <w:spacing w:val="-1"/>
          <w:w w:val="110"/>
          <w:sz w:val="17"/>
          <w:lang w:val="lt-LT"/>
        </w:rPr>
        <w:t>so</w:t>
      </w:r>
      <w:r w:rsidRPr="00714E44">
        <w:rPr>
          <w:rFonts w:ascii="Times New Roman" w:hAnsi="Times New Roman"/>
          <w:spacing w:val="-2"/>
          <w:w w:val="110"/>
          <w:sz w:val="17"/>
          <w:lang w:val="lt-LT"/>
        </w:rPr>
        <w:t>m</w:t>
      </w:r>
      <w:r w:rsidRPr="00714E44">
        <w:rPr>
          <w:rFonts w:ascii="Times New Roman" w:hAnsi="Times New Roman"/>
          <w:spacing w:val="-1"/>
          <w:w w:val="110"/>
          <w:sz w:val="17"/>
          <w:lang w:val="lt-LT"/>
        </w:rPr>
        <w:t>s</w:t>
      </w:r>
    </w:p>
    <w:p w14:paraId="31B0336B" w14:textId="77777777" w:rsidR="00F4485C" w:rsidRPr="00714E44" w:rsidRDefault="00F4485C" w:rsidP="00F4485C">
      <w:pPr>
        <w:spacing w:before="1"/>
        <w:ind w:left="111" w:right="115"/>
        <w:jc w:val="both"/>
        <w:rPr>
          <w:rFonts w:ascii="Times New Roman" w:eastAsia="Times New Roman" w:hAnsi="Times New Roman" w:cs="Times New Roman"/>
          <w:sz w:val="17"/>
          <w:szCs w:val="17"/>
          <w:lang w:val="lt-LT"/>
        </w:rPr>
      </w:pPr>
      <w:r w:rsidRPr="00714E44">
        <w:rPr>
          <w:rFonts w:ascii="Times New Roman" w:hAnsi="Times New Roman"/>
          <w:w w:val="105"/>
          <w:sz w:val="17"/>
          <w:lang w:val="lt-LT"/>
        </w:rPr>
        <w:t>transporto</w:t>
      </w:r>
      <w:r w:rsidRPr="00714E44">
        <w:rPr>
          <w:rFonts w:ascii="Times New Roman" w:hAnsi="Times New Roman"/>
          <w:spacing w:val="20"/>
          <w:w w:val="105"/>
          <w:sz w:val="17"/>
          <w:lang w:val="lt-LT"/>
        </w:rPr>
        <w:t xml:space="preserve"> </w:t>
      </w:r>
      <w:r w:rsidRPr="00714E44">
        <w:rPr>
          <w:rFonts w:ascii="Times New Roman" w:hAnsi="Times New Roman"/>
          <w:spacing w:val="-2"/>
          <w:w w:val="105"/>
          <w:sz w:val="17"/>
          <w:lang w:val="lt-LT"/>
        </w:rPr>
        <w:t>r</w:t>
      </w:r>
      <w:r w:rsidRPr="00714E44">
        <w:rPr>
          <w:rFonts w:ascii="Times New Roman" w:hAnsi="Times New Roman"/>
          <w:spacing w:val="-1"/>
          <w:w w:val="105"/>
          <w:sz w:val="17"/>
          <w:lang w:val="lt-LT"/>
        </w:rPr>
        <w:t>ūš</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ms.</w:t>
      </w:r>
      <w:r w:rsidRPr="00714E44">
        <w:rPr>
          <w:rFonts w:ascii="Times New Roman" w:hAnsi="Times New Roman"/>
          <w:spacing w:val="22"/>
          <w:w w:val="105"/>
          <w:sz w:val="17"/>
          <w:lang w:val="lt-LT"/>
        </w:rPr>
        <w:t xml:space="preserve"> </w:t>
      </w:r>
      <w:r w:rsidRPr="00714E44">
        <w:rPr>
          <w:rFonts w:ascii="Times New Roman" w:hAnsi="Times New Roman"/>
          <w:spacing w:val="-1"/>
          <w:w w:val="105"/>
          <w:sz w:val="17"/>
          <w:lang w:val="lt-LT"/>
        </w:rPr>
        <w:t>Pa</w:t>
      </w:r>
      <w:r w:rsidRPr="00714E44">
        <w:rPr>
          <w:rFonts w:ascii="Times New Roman" w:hAnsi="Times New Roman"/>
          <w:spacing w:val="-2"/>
          <w:w w:val="105"/>
          <w:sz w:val="17"/>
          <w:lang w:val="lt-LT"/>
        </w:rPr>
        <w:t>r</w:t>
      </w:r>
      <w:r w:rsidRPr="00714E44">
        <w:rPr>
          <w:rFonts w:ascii="Times New Roman" w:hAnsi="Times New Roman"/>
          <w:spacing w:val="-1"/>
          <w:w w:val="105"/>
          <w:sz w:val="17"/>
          <w:lang w:val="lt-LT"/>
        </w:rPr>
        <w:t>da</w:t>
      </w:r>
      <w:r w:rsidRPr="00714E44">
        <w:rPr>
          <w:rFonts w:ascii="Times New Roman" w:hAnsi="Times New Roman"/>
          <w:spacing w:val="-2"/>
          <w:w w:val="105"/>
          <w:sz w:val="17"/>
          <w:lang w:val="lt-LT"/>
        </w:rPr>
        <w:t>v</w:t>
      </w:r>
      <w:r w:rsidRPr="00714E44">
        <w:rPr>
          <w:rFonts w:ascii="Times New Roman" w:hAnsi="Times New Roman"/>
          <w:spacing w:val="-1"/>
          <w:w w:val="105"/>
          <w:sz w:val="17"/>
          <w:lang w:val="lt-LT"/>
        </w:rPr>
        <w:t>ė</w:t>
      </w:r>
      <w:r w:rsidRPr="00714E44">
        <w:rPr>
          <w:rFonts w:ascii="Times New Roman" w:hAnsi="Times New Roman"/>
          <w:spacing w:val="-2"/>
          <w:w w:val="105"/>
          <w:sz w:val="17"/>
          <w:lang w:val="lt-LT"/>
        </w:rPr>
        <w:t>j</w:t>
      </w:r>
      <w:r w:rsidRPr="00714E44">
        <w:rPr>
          <w:rFonts w:ascii="Times New Roman" w:hAnsi="Times New Roman"/>
          <w:spacing w:val="-1"/>
          <w:w w:val="105"/>
          <w:sz w:val="17"/>
          <w:lang w:val="lt-LT"/>
        </w:rPr>
        <w:t>as</w:t>
      </w:r>
      <w:r w:rsidRPr="00714E44">
        <w:rPr>
          <w:rFonts w:ascii="Times New Roman" w:hAnsi="Times New Roman"/>
          <w:spacing w:val="19"/>
          <w:w w:val="105"/>
          <w:sz w:val="17"/>
          <w:lang w:val="lt-LT"/>
        </w:rPr>
        <w:t xml:space="preserve"> </w:t>
      </w:r>
      <w:r w:rsidRPr="00714E44">
        <w:rPr>
          <w:rFonts w:ascii="Times New Roman" w:hAnsi="Times New Roman"/>
          <w:w w:val="105"/>
          <w:sz w:val="17"/>
          <w:lang w:val="lt-LT"/>
        </w:rPr>
        <w:t>savo</w:t>
      </w:r>
      <w:r w:rsidRPr="00714E44">
        <w:rPr>
          <w:rFonts w:ascii="Times New Roman" w:hAnsi="Times New Roman"/>
          <w:spacing w:val="25"/>
          <w:w w:val="105"/>
          <w:sz w:val="17"/>
          <w:lang w:val="lt-LT"/>
        </w:rPr>
        <w:t xml:space="preserve"> </w:t>
      </w:r>
      <w:r w:rsidRPr="00714E44">
        <w:rPr>
          <w:rFonts w:ascii="Times New Roman" w:hAnsi="Times New Roman"/>
          <w:spacing w:val="-2"/>
          <w:w w:val="105"/>
          <w:sz w:val="17"/>
          <w:lang w:val="lt-LT"/>
        </w:rPr>
        <w:t>ri</w:t>
      </w:r>
      <w:r w:rsidRPr="00714E44">
        <w:rPr>
          <w:rFonts w:ascii="Times New Roman" w:hAnsi="Times New Roman"/>
          <w:spacing w:val="-1"/>
          <w:w w:val="105"/>
          <w:sz w:val="17"/>
          <w:lang w:val="lt-LT"/>
        </w:rPr>
        <w:t>z</w:t>
      </w:r>
      <w:r w:rsidRPr="00714E44">
        <w:rPr>
          <w:rFonts w:ascii="Times New Roman" w:hAnsi="Times New Roman"/>
          <w:spacing w:val="-2"/>
          <w:w w:val="105"/>
          <w:sz w:val="17"/>
          <w:lang w:val="lt-LT"/>
        </w:rPr>
        <w:t>ik</w:t>
      </w:r>
      <w:r w:rsidRPr="00714E44">
        <w:rPr>
          <w:rFonts w:ascii="Times New Roman" w:hAnsi="Times New Roman"/>
          <w:spacing w:val="-1"/>
          <w:w w:val="105"/>
          <w:sz w:val="17"/>
          <w:lang w:val="lt-LT"/>
        </w:rPr>
        <w:t>a</w:t>
      </w:r>
      <w:r w:rsidRPr="00714E44">
        <w:rPr>
          <w:rFonts w:ascii="Times New Roman" w:hAnsi="Times New Roman"/>
          <w:spacing w:val="19"/>
          <w:w w:val="105"/>
          <w:sz w:val="17"/>
          <w:lang w:val="lt-LT"/>
        </w:rPr>
        <w:t xml:space="preserve"> </w:t>
      </w:r>
      <w:r w:rsidRPr="00714E44">
        <w:rPr>
          <w:rFonts w:ascii="Times New Roman" w:hAnsi="Times New Roman"/>
          <w:w w:val="105"/>
          <w:sz w:val="17"/>
          <w:lang w:val="lt-LT"/>
        </w:rPr>
        <w:t>pristato</w:t>
      </w:r>
      <w:r w:rsidRPr="00714E44">
        <w:rPr>
          <w:rFonts w:ascii="Times New Roman" w:hAnsi="Times New Roman"/>
          <w:spacing w:val="21"/>
          <w:w w:val="105"/>
          <w:sz w:val="17"/>
          <w:lang w:val="lt-LT"/>
        </w:rPr>
        <w:t xml:space="preserve"> </w:t>
      </w:r>
      <w:r w:rsidRPr="00714E44">
        <w:rPr>
          <w:rFonts w:ascii="Times New Roman" w:hAnsi="Times New Roman"/>
          <w:spacing w:val="-1"/>
          <w:w w:val="105"/>
          <w:sz w:val="17"/>
          <w:lang w:val="lt-LT"/>
        </w:rPr>
        <w:t>p</w:t>
      </w:r>
      <w:r w:rsidRPr="00714E44">
        <w:rPr>
          <w:rFonts w:ascii="Times New Roman" w:hAnsi="Times New Roman"/>
          <w:spacing w:val="-2"/>
          <w:w w:val="105"/>
          <w:sz w:val="17"/>
          <w:lang w:val="lt-LT"/>
        </w:rPr>
        <w:t>r</w:t>
      </w:r>
      <w:r w:rsidRPr="00714E44">
        <w:rPr>
          <w:rFonts w:ascii="Times New Roman" w:hAnsi="Times New Roman"/>
          <w:spacing w:val="-1"/>
          <w:w w:val="105"/>
          <w:sz w:val="17"/>
          <w:lang w:val="lt-LT"/>
        </w:rPr>
        <w:t>e</w:t>
      </w:r>
      <w:r w:rsidRPr="00714E44">
        <w:rPr>
          <w:rFonts w:ascii="Times New Roman" w:hAnsi="Times New Roman"/>
          <w:spacing w:val="-2"/>
          <w:w w:val="105"/>
          <w:sz w:val="17"/>
          <w:lang w:val="lt-LT"/>
        </w:rPr>
        <w:t>k</w:t>
      </w:r>
      <w:r w:rsidRPr="00714E44">
        <w:rPr>
          <w:rFonts w:ascii="Times New Roman" w:hAnsi="Times New Roman"/>
          <w:spacing w:val="-1"/>
          <w:w w:val="105"/>
          <w:sz w:val="17"/>
          <w:lang w:val="lt-LT"/>
        </w:rPr>
        <w:t>es</w:t>
      </w:r>
      <w:r w:rsidRPr="00714E44">
        <w:rPr>
          <w:rFonts w:ascii="Times New Roman" w:hAnsi="Times New Roman"/>
          <w:spacing w:val="25"/>
          <w:w w:val="105"/>
          <w:sz w:val="17"/>
          <w:lang w:val="lt-LT"/>
        </w:rPr>
        <w:t xml:space="preserve"> </w:t>
      </w:r>
      <w:r w:rsidRPr="00714E44">
        <w:rPr>
          <w:rFonts w:ascii="Times New Roman" w:hAnsi="Times New Roman"/>
          <w:w w:val="105"/>
          <w:sz w:val="17"/>
          <w:lang w:val="lt-LT"/>
        </w:rPr>
        <w:t>į</w:t>
      </w:r>
      <w:r w:rsidRPr="00714E44">
        <w:rPr>
          <w:rFonts w:ascii="Times New Roman" w:hAnsi="Times New Roman"/>
          <w:spacing w:val="22"/>
          <w:w w:val="105"/>
          <w:sz w:val="17"/>
          <w:lang w:val="lt-LT"/>
        </w:rPr>
        <w:t xml:space="preserve"> </w:t>
      </w:r>
      <w:r w:rsidRPr="00714E44">
        <w:rPr>
          <w:rFonts w:ascii="Times New Roman" w:hAnsi="Times New Roman"/>
          <w:w w:val="105"/>
          <w:sz w:val="17"/>
          <w:lang w:val="lt-LT"/>
        </w:rPr>
        <w:t>pirkėjo</w:t>
      </w:r>
      <w:r w:rsidRPr="00714E44">
        <w:rPr>
          <w:rFonts w:ascii="Times New Roman" w:hAnsi="Times New Roman"/>
          <w:spacing w:val="20"/>
          <w:w w:val="105"/>
          <w:sz w:val="17"/>
          <w:lang w:val="lt-LT"/>
        </w:rPr>
        <w:t xml:space="preserve"> </w:t>
      </w:r>
      <w:r w:rsidRPr="00714E44">
        <w:rPr>
          <w:rFonts w:ascii="Times New Roman" w:hAnsi="Times New Roman"/>
          <w:spacing w:val="-1"/>
          <w:w w:val="105"/>
          <w:sz w:val="17"/>
          <w:lang w:val="lt-LT"/>
        </w:rPr>
        <w:t>nu</w:t>
      </w:r>
      <w:r w:rsidRPr="00714E44">
        <w:rPr>
          <w:rFonts w:ascii="Times New Roman" w:hAnsi="Times New Roman"/>
          <w:spacing w:val="-2"/>
          <w:w w:val="105"/>
          <w:sz w:val="17"/>
          <w:lang w:val="lt-LT"/>
        </w:rPr>
        <w:t>r</w:t>
      </w:r>
      <w:r w:rsidRPr="00714E44">
        <w:rPr>
          <w:rFonts w:ascii="Times New Roman" w:hAnsi="Times New Roman"/>
          <w:spacing w:val="-1"/>
          <w:w w:val="105"/>
          <w:sz w:val="17"/>
          <w:lang w:val="lt-LT"/>
        </w:rPr>
        <w:t>od</w:t>
      </w:r>
      <w:r w:rsidRPr="00714E44">
        <w:rPr>
          <w:rFonts w:ascii="Times New Roman" w:hAnsi="Times New Roman"/>
          <w:spacing w:val="-2"/>
          <w:w w:val="105"/>
          <w:sz w:val="17"/>
          <w:lang w:val="lt-LT"/>
        </w:rPr>
        <w:t>yt</w:t>
      </w:r>
      <w:r w:rsidRPr="00714E44">
        <w:rPr>
          <w:rFonts w:ascii="Times New Roman" w:hAnsi="Times New Roman"/>
          <w:spacing w:val="-1"/>
          <w:w w:val="105"/>
          <w:sz w:val="17"/>
          <w:lang w:val="lt-LT"/>
        </w:rPr>
        <w:t>ą</w:t>
      </w:r>
      <w:r w:rsidRPr="00714E44">
        <w:rPr>
          <w:rFonts w:ascii="Times New Roman" w:hAnsi="Times New Roman"/>
          <w:spacing w:val="21"/>
          <w:w w:val="105"/>
          <w:sz w:val="17"/>
          <w:lang w:val="lt-LT"/>
        </w:rPr>
        <w:t xml:space="preserve"> </w:t>
      </w:r>
      <w:r w:rsidRPr="00714E44">
        <w:rPr>
          <w:rFonts w:ascii="Times New Roman" w:hAnsi="Times New Roman"/>
          <w:spacing w:val="-1"/>
          <w:w w:val="105"/>
          <w:sz w:val="17"/>
          <w:lang w:val="lt-LT"/>
        </w:rPr>
        <w:t>pas</w:t>
      </w:r>
      <w:r w:rsidRPr="00714E44">
        <w:rPr>
          <w:rFonts w:ascii="Times New Roman" w:hAnsi="Times New Roman"/>
          <w:spacing w:val="-2"/>
          <w:w w:val="105"/>
          <w:sz w:val="17"/>
          <w:lang w:val="lt-LT"/>
        </w:rPr>
        <w:t>kirti</w:t>
      </w:r>
      <w:r w:rsidRPr="00714E44">
        <w:rPr>
          <w:rFonts w:ascii="Times New Roman" w:hAnsi="Times New Roman"/>
          <w:spacing w:val="-1"/>
          <w:w w:val="105"/>
          <w:sz w:val="17"/>
          <w:lang w:val="lt-LT"/>
        </w:rPr>
        <w:t>es</w:t>
      </w:r>
      <w:r w:rsidRPr="00714E44">
        <w:rPr>
          <w:rFonts w:ascii="Times New Roman" w:hAnsi="Times New Roman"/>
          <w:spacing w:val="25"/>
          <w:w w:val="105"/>
          <w:sz w:val="17"/>
          <w:lang w:val="lt-LT"/>
        </w:rPr>
        <w:t xml:space="preserve"> </w:t>
      </w:r>
      <w:r w:rsidRPr="00714E44">
        <w:rPr>
          <w:rFonts w:ascii="Times New Roman" w:hAnsi="Times New Roman"/>
          <w:w w:val="105"/>
          <w:sz w:val="17"/>
          <w:lang w:val="lt-LT"/>
        </w:rPr>
        <w:t>vietą</w:t>
      </w:r>
      <w:r w:rsidRPr="00714E44">
        <w:rPr>
          <w:rFonts w:ascii="Times New Roman" w:hAnsi="Times New Roman"/>
          <w:spacing w:val="20"/>
          <w:w w:val="105"/>
          <w:sz w:val="17"/>
          <w:lang w:val="lt-LT"/>
        </w:rPr>
        <w:t xml:space="preserve"> </w:t>
      </w:r>
      <w:r w:rsidRPr="00714E44">
        <w:rPr>
          <w:rFonts w:ascii="Times New Roman" w:hAnsi="Times New Roman"/>
          <w:spacing w:val="-3"/>
          <w:w w:val="105"/>
          <w:sz w:val="17"/>
          <w:lang w:val="lt-LT"/>
        </w:rPr>
        <w:t>ir</w:t>
      </w:r>
      <w:r w:rsidRPr="00714E44">
        <w:rPr>
          <w:rFonts w:ascii="Times New Roman" w:hAnsi="Times New Roman"/>
          <w:spacing w:val="26"/>
          <w:w w:val="105"/>
          <w:sz w:val="17"/>
          <w:lang w:val="lt-LT"/>
        </w:rPr>
        <w:t xml:space="preserve"> </w:t>
      </w:r>
      <w:r w:rsidRPr="00714E44">
        <w:rPr>
          <w:rFonts w:ascii="Times New Roman" w:hAnsi="Times New Roman"/>
          <w:w w:val="105"/>
          <w:sz w:val="17"/>
          <w:lang w:val="lt-LT"/>
        </w:rPr>
        <w:t>perduoda</w:t>
      </w:r>
      <w:r w:rsidRPr="00714E44">
        <w:rPr>
          <w:rFonts w:ascii="Times New Roman" w:hAnsi="Times New Roman"/>
          <w:spacing w:val="21"/>
          <w:w w:val="105"/>
          <w:sz w:val="17"/>
          <w:lang w:val="lt-LT"/>
        </w:rPr>
        <w:t xml:space="preserve"> </w:t>
      </w:r>
      <w:r w:rsidRPr="00714E44">
        <w:rPr>
          <w:rFonts w:ascii="Times New Roman" w:hAnsi="Times New Roman"/>
          <w:w w:val="105"/>
          <w:sz w:val="17"/>
          <w:lang w:val="lt-LT"/>
        </w:rPr>
        <w:t>pirkėjui</w:t>
      </w:r>
      <w:r w:rsidRPr="00714E44">
        <w:rPr>
          <w:rFonts w:ascii="Times New Roman" w:hAnsi="Times New Roman"/>
          <w:spacing w:val="22"/>
          <w:w w:val="105"/>
          <w:sz w:val="17"/>
          <w:lang w:val="lt-LT"/>
        </w:rPr>
        <w:t xml:space="preserve"> </w:t>
      </w:r>
      <w:r w:rsidRPr="00714E44">
        <w:rPr>
          <w:rFonts w:ascii="Times New Roman" w:hAnsi="Times New Roman"/>
          <w:spacing w:val="-1"/>
          <w:w w:val="105"/>
          <w:sz w:val="17"/>
          <w:lang w:val="lt-LT"/>
        </w:rPr>
        <w:t>pa</w:t>
      </w:r>
      <w:r w:rsidRPr="00714E44">
        <w:rPr>
          <w:rFonts w:ascii="Times New Roman" w:hAnsi="Times New Roman"/>
          <w:spacing w:val="-2"/>
          <w:w w:val="105"/>
          <w:sz w:val="17"/>
          <w:lang w:val="lt-LT"/>
        </w:rPr>
        <w:t>r</w:t>
      </w:r>
      <w:r w:rsidRPr="00714E44">
        <w:rPr>
          <w:rFonts w:ascii="Times New Roman" w:hAnsi="Times New Roman"/>
          <w:spacing w:val="-1"/>
          <w:w w:val="105"/>
          <w:sz w:val="17"/>
          <w:lang w:val="lt-LT"/>
        </w:rPr>
        <w:t>uoš</w:t>
      </w:r>
      <w:r w:rsidRPr="00714E44">
        <w:rPr>
          <w:rFonts w:ascii="Times New Roman" w:hAnsi="Times New Roman"/>
          <w:spacing w:val="-2"/>
          <w:w w:val="105"/>
          <w:sz w:val="17"/>
          <w:lang w:val="lt-LT"/>
        </w:rPr>
        <w:t>t</w:t>
      </w:r>
      <w:r w:rsidRPr="00714E44">
        <w:rPr>
          <w:rFonts w:ascii="Times New Roman" w:hAnsi="Times New Roman"/>
          <w:spacing w:val="-1"/>
          <w:w w:val="105"/>
          <w:sz w:val="17"/>
          <w:lang w:val="lt-LT"/>
        </w:rPr>
        <w:t>as</w:t>
      </w:r>
      <w:r w:rsidRPr="00714E44">
        <w:rPr>
          <w:rFonts w:ascii="Times New Roman" w:hAnsi="Times New Roman"/>
          <w:spacing w:val="101"/>
          <w:w w:val="127"/>
          <w:sz w:val="17"/>
          <w:lang w:val="lt-LT"/>
        </w:rPr>
        <w:t xml:space="preserve"> </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š</w:t>
      </w:r>
      <w:r w:rsidRPr="00714E44">
        <w:rPr>
          <w:rFonts w:ascii="Times New Roman" w:hAnsi="Times New Roman"/>
          <w:spacing w:val="-2"/>
          <w:w w:val="105"/>
          <w:sz w:val="17"/>
          <w:lang w:val="lt-LT"/>
        </w:rPr>
        <w:t>kr</w:t>
      </w:r>
      <w:r w:rsidRPr="00714E44">
        <w:rPr>
          <w:rFonts w:ascii="Times New Roman" w:hAnsi="Times New Roman"/>
          <w:spacing w:val="-1"/>
          <w:w w:val="105"/>
          <w:sz w:val="17"/>
          <w:lang w:val="lt-LT"/>
        </w:rPr>
        <w:t>o</w:t>
      </w:r>
      <w:r w:rsidRPr="00714E44">
        <w:rPr>
          <w:rFonts w:ascii="Times New Roman" w:hAnsi="Times New Roman"/>
          <w:spacing w:val="-2"/>
          <w:w w:val="105"/>
          <w:sz w:val="17"/>
          <w:lang w:val="lt-LT"/>
        </w:rPr>
        <w:t>vi</w:t>
      </w:r>
      <w:r w:rsidRPr="00714E44">
        <w:rPr>
          <w:rFonts w:ascii="Times New Roman" w:hAnsi="Times New Roman"/>
          <w:spacing w:val="-1"/>
          <w:w w:val="105"/>
          <w:sz w:val="17"/>
          <w:lang w:val="lt-LT"/>
        </w:rPr>
        <w:t>mu</w:t>
      </w:r>
      <w:r w:rsidRPr="00714E44">
        <w:rPr>
          <w:rFonts w:ascii="Times New Roman" w:hAnsi="Times New Roman"/>
          <w:spacing w:val="-2"/>
          <w:w w:val="105"/>
          <w:sz w:val="17"/>
          <w:lang w:val="lt-LT"/>
        </w:rPr>
        <w:t>i</w:t>
      </w:r>
      <w:r w:rsidRPr="00714E44">
        <w:rPr>
          <w:rFonts w:ascii="Times New Roman" w:hAnsi="Times New Roman"/>
          <w:spacing w:val="27"/>
          <w:w w:val="105"/>
          <w:sz w:val="17"/>
          <w:lang w:val="lt-LT"/>
        </w:rPr>
        <w:t xml:space="preserve"> </w:t>
      </w:r>
      <w:r w:rsidRPr="00714E44">
        <w:rPr>
          <w:rFonts w:ascii="Times New Roman" w:hAnsi="Times New Roman"/>
          <w:w w:val="105"/>
          <w:sz w:val="17"/>
          <w:lang w:val="lt-LT"/>
        </w:rPr>
        <w:t>jas</w:t>
      </w:r>
      <w:r w:rsidRPr="00714E44">
        <w:rPr>
          <w:rFonts w:ascii="Times New Roman" w:hAnsi="Times New Roman"/>
          <w:spacing w:val="28"/>
          <w:w w:val="105"/>
          <w:sz w:val="17"/>
          <w:lang w:val="lt-LT"/>
        </w:rPr>
        <w:t xml:space="preserve"> </w:t>
      </w:r>
      <w:r w:rsidRPr="00714E44">
        <w:rPr>
          <w:rFonts w:ascii="Times New Roman" w:hAnsi="Times New Roman"/>
          <w:spacing w:val="-1"/>
          <w:w w:val="105"/>
          <w:sz w:val="17"/>
          <w:lang w:val="lt-LT"/>
        </w:rPr>
        <w:t>a</w:t>
      </w:r>
      <w:r w:rsidRPr="00714E44">
        <w:rPr>
          <w:rFonts w:ascii="Times New Roman" w:hAnsi="Times New Roman"/>
          <w:spacing w:val="-2"/>
          <w:w w:val="105"/>
          <w:sz w:val="17"/>
          <w:lang w:val="lt-LT"/>
        </w:rPr>
        <w:t>tv</w:t>
      </w:r>
      <w:r w:rsidRPr="00714E44">
        <w:rPr>
          <w:rFonts w:ascii="Times New Roman" w:hAnsi="Times New Roman"/>
          <w:spacing w:val="-1"/>
          <w:w w:val="105"/>
          <w:sz w:val="17"/>
          <w:lang w:val="lt-LT"/>
        </w:rPr>
        <w:t>ežus</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o</w:t>
      </w:r>
      <w:r w:rsidRPr="00714E44">
        <w:rPr>
          <w:rFonts w:ascii="Times New Roman" w:hAnsi="Times New Roman"/>
          <w:spacing w:val="-2"/>
          <w:w w:val="105"/>
          <w:sz w:val="17"/>
          <w:lang w:val="lt-LT"/>
        </w:rPr>
        <w:t>j</w:t>
      </w:r>
      <w:r w:rsidRPr="00714E44">
        <w:rPr>
          <w:rFonts w:ascii="Times New Roman" w:hAnsi="Times New Roman"/>
          <w:spacing w:val="-1"/>
          <w:w w:val="105"/>
          <w:sz w:val="17"/>
          <w:lang w:val="lt-LT"/>
        </w:rPr>
        <w:t>e</w:t>
      </w:r>
      <w:r w:rsidRPr="00714E44">
        <w:rPr>
          <w:rFonts w:ascii="Times New Roman" w:hAnsi="Times New Roman"/>
          <w:spacing w:val="30"/>
          <w:w w:val="105"/>
          <w:sz w:val="17"/>
          <w:lang w:val="lt-LT"/>
        </w:rPr>
        <w:t xml:space="preserve"> </w:t>
      </w:r>
      <w:r w:rsidRPr="00714E44">
        <w:rPr>
          <w:rFonts w:ascii="Times New Roman" w:hAnsi="Times New Roman"/>
          <w:spacing w:val="-2"/>
          <w:w w:val="105"/>
          <w:sz w:val="17"/>
          <w:lang w:val="lt-LT"/>
        </w:rPr>
        <w:t>tr</w:t>
      </w:r>
      <w:r w:rsidRPr="00714E44">
        <w:rPr>
          <w:rFonts w:ascii="Times New Roman" w:hAnsi="Times New Roman"/>
          <w:spacing w:val="-1"/>
          <w:w w:val="105"/>
          <w:sz w:val="17"/>
          <w:lang w:val="lt-LT"/>
        </w:rPr>
        <w:t>anspo</w:t>
      </w:r>
      <w:r w:rsidRPr="00714E44">
        <w:rPr>
          <w:rFonts w:ascii="Times New Roman" w:hAnsi="Times New Roman"/>
          <w:spacing w:val="-2"/>
          <w:w w:val="105"/>
          <w:sz w:val="17"/>
          <w:lang w:val="lt-LT"/>
        </w:rPr>
        <w:t>rt</w:t>
      </w:r>
      <w:r w:rsidRPr="00714E44">
        <w:rPr>
          <w:rFonts w:ascii="Times New Roman" w:hAnsi="Times New Roman"/>
          <w:spacing w:val="-1"/>
          <w:w w:val="105"/>
          <w:sz w:val="17"/>
          <w:lang w:val="lt-LT"/>
        </w:rPr>
        <w:t>o</w:t>
      </w:r>
      <w:r w:rsidRPr="00714E44">
        <w:rPr>
          <w:rFonts w:ascii="Times New Roman" w:hAnsi="Times New Roman"/>
          <w:spacing w:val="27"/>
          <w:w w:val="105"/>
          <w:sz w:val="17"/>
          <w:lang w:val="lt-LT"/>
        </w:rPr>
        <w:t xml:space="preserve"> </w:t>
      </w:r>
      <w:r w:rsidRPr="00714E44">
        <w:rPr>
          <w:rFonts w:ascii="Times New Roman" w:hAnsi="Times New Roman"/>
          <w:spacing w:val="-1"/>
          <w:w w:val="105"/>
          <w:sz w:val="17"/>
          <w:lang w:val="lt-LT"/>
        </w:rPr>
        <w:t>p</w:t>
      </w:r>
      <w:r w:rsidRPr="00714E44">
        <w:rPr>
          <w:rFonts w:ascii="Times New Roman" w:hAnsi="Times New Roman"/>
          <w:spacing w:val="-2"/>
          <w:w w:val="105"/>
          <w:sz w:val="17"/>
          <w:lang w:val="lt-LT"/>
        </w:rPr>
        <w:t>ri</w:t>
      </w:r>
      <w:r w:rsidRPr="00714E44">
        <w:rPr>
          <w:rFonts w:ascii="Times New Roman" w:hAnsi="Times New Roman"/>
          <w:spacing w:val="-1"/>
          <w:w w:val="105"/>
          <w:sz w:val="17"/>
          <w:lang w:val="lt-LT"/>
        </w:rPr>
        <w:t>emonė</w:t>
      </w:r>
      <w:r w:rsidRPr="00714E44">
        <w:rPr>
          <w:rFonts w:ascii="Times New Roman" w:hAnsi="Times New Roman"/>
          <w:spacing w:val="-2"/>
          <w:w w:val="105"/>
          <w:sz w:val="17"/>
          <w:lang w:val="lt-LT"/>
        </w:rPr>
        <w:t>j</w:t>
      </w:r>
      <w:r w:rsidRPr="00714E44">
        <w:rPr>
          <w:rFonts w:ascii="Times New Roman" w:hAnsi="Times New Roman"/>
          <w:spacing w:val="-1"/>
          <w:w w:val="105"/>
          <w:sz w:val="17"/>
          <w:lang w:val="lt-LT"/>
        </w:rPr>
        <w:t>e.</w:t>
      </w:r>
      <w:r w:rsidRPr="00714E44">
        <w:rPr>
          <w:rFonts w:ascii="Times New Roman" w:hAnsi="Times New Roman"/>
          <w:spacing w:val="31"/>
          <w:w w:val="105"/>
          <w:sz w:val="17"/>
          <w:lang w:val="lt-LT"/>
        </w:rPr>
        <w:t xml:space="preserve"> </w:t>
      </w:r>
      <w:r w:rsidRPr="00714E44">
        <w:rPr>
          <w:rFonts w:ascii="Times New Roman" w:hAnsi="Times New Roman"/>
          <w:spacing w:val="-1"/>
          <w:w w:val="105"/>
          <w:sz w:val="17"/>
          <w:lang w:val="lt-LT"/>
        </w:rPr>
        <w:t>Pa</w:t>
      </w:r>
      <w:r w:rsidRPr="00714E44">
        <w:rPr>
          <w:rFonts w:ascii="Times New Roman" w:hAnsi="Times New Roman"/>
          <w:spacing w:val="-2"/>
          <w:w w:val="105"/>
          <w:sz w:val="17"/>
          <w:lang w:val="lt-LT"/>
        </w:rPr>
        <w:t>r</w:t>
      </w:r>
      <w:r w:rsidRPr="00714E44">
        <w:rPr>
          <w:rFonts w:ascii="Times New Roman" w:hAnsi="Times New Roman"/>
          <w:spacing w:val="-1"/>
          <w:w w:val="105"/>
          <w:sz w:val="17"/>
          <w:lang w:val="lt-LT"/>
        </w:rPr>
        <w:t>da</w:t>
      </w:r>
      <w:r w:rsidRPr="00714E44">
        <w:rPr>
          <w:rFonts w:ascii="Times New Roman" w:hAnsi="Times New Roman"/>
          <w:spacing w:val="-2"/>
          <w:w w:val="105"/>
          <w:sz w:val="17"/>
          <w:lang w:val="lt-LT"/>
        </w:rPr>
        <w:t>v</w:t>
      </w:r>
      <w:r w:rsidRPr="00714E44">
        <w:rPr>
          <w:rFonts w:ascii="Times New Roman" w:hAnsi="Times New Roman"/>
          <w:spacing w:val="-1"/>
          <w:w w:val="105"/>
          <w:sz w:val="17"/>
          <w:lang w:val="lt-LT"/>
        </w:rPr>
        <w:t>ė</w:t>
      </w:r>
      <w:r w:rsidRPr="00714E44">
        <w:rPr>
          <w:rFonts w:ascii="Times New Roman" w:hAnsi="Times New Roman"/>
          <w:spacing w:val="-2"/>
          <w:w w:val="105"/>
          <w:sz w:val="17"/>
          <w:lang w:val="lt-LT"/>
        </w:rPr>
        <w:t>j</w:t>
      </w:r>
      <w:r w:rsidRPr="00714E44">
        <w:rPr>
          <w:rFonts w:ascii="Times New Roman" w:hAnsi="Times New Roman"/>
          <w:spacing w:val="-1"/>
          <w:w w:val="105"/>
          <w:sz w:val="17"/>
          <w:lang w:val="lt-LT"/>
        </w:rPr>
        <w:t>as</w:t>
      </w:r>
      <w:r w:rsidRPr="00714E44">
        <w:rPr>
          <w:rFonts w:ascii="Times New Roman" w:hAnsi="Times New Roman"/>
          <w:spacing w:val="27"/>
          <w:w w:val="105"/>
          <w:sz w:val="17"/>
          <w:lang w:val="lt-LT"/>
        </w:rPr>
        <w:t xml:space="preserve"> </w:t>
      </w:r>
      <w:r w:rsidRPr="00714E44">
        <w:rPr>
          <w:rFonts w:ascii="Times New Roman" w:hAnsi="Times New Roman"/>
          <w:w w:val="105"/>
          <w:sz w:val="17"/>
          <w:lang w:val="lt-LT"/>
        </w:rPr>
        <w:t>sumoka</w:t>
      </w:r>
      <w:r w:rsidRPr="00714E44">
        <w:rPr>
          <w:rFonts w:ascii="Times New Roman" w:hAnsi="Times New Roman"/>
          <w:spacing w:val="26"/>
          <w:w w:val="105"/>
          <w:sz w:val="17"/>
          <w:lang w:val="lt-LT"/>
        </w:rPr>
        <w:t xml:space="preserve"> </w:t>
      </w:r>
      <w:r w:rsidRPr="00714E44">
        <w:rPr>
          <w:rFonts w:ascii="Times New Roman" w:hAnsi="Times New Roman"/>
          <w:spacing w:val="-2"/>
          <w:w w:val="105"/>
          <w:sz w:val="17"/>
          <w:lang w:val="lt-LT"/>
        </w:rPr>
        <w:t>vi</w:t>
      </w:r>
      <w:r w:rsidRPr="00714E44">
        <w:rPr>
          <w:rFonts w:ascii="Times New Roman" w:hAnsi="Times New Roman"/>
          <w:spacing w:val="-1"/>
          <w:w w:val="105"/>
          <w:sz w:val="17"/>
          <w:lang w:val="lt-LT"/>
        </w:rPr>
        <w:t>sus</w:t>
      </w:r>
      <w:r w:rsidRPr="00714E44">
        <w:rPr>
          <w:rFonts w:ascii="Times New Roman" w:hAnsi="Times New Roman"/>
          <w:spacing w:val="28"/>
          <w:w w:val="105"/>
          <w:sz w:val="17"/>
          <w:lang w:val="lt-LT"/>
        </w:rPr>
        <w:t xml:space="preserve"> </w:t>
      </w:r>
      <w:r w:rsidRPr="00714E44">
        <w:rPr>
          <w:rFonts w:ascii="Times New Roman" w:hAnsi="Times New Roman"/>
          <w:spacing w:val="-1"/>
          <w:w w:val="105"/>
          <w:sz w:val="17"/>
          <w:lang w:val="lt-LT"/>
        </w:rPr>
        <w:t>už</w:t>
      </w:r>
      <w:r w:rsidRPr="00714E44">
        <w:rPr>
          <w:rFonts w:ascii="Times New Roman" w:hAnsi="Times New Roman"/>
          <w:spacing w:val="28"/>
          <w:w w:val="105"/>
          <w:sz w:val="17"/>
          <w:lang w:val="lt-LT"/>
        </w:rPr>
        <w:t xml:space="preserve"> </w:t>
      </w:r>
      <w:r w:rsidRPr="00714E44">
        <w:rPr>
          <w:rFonts w:ascii="Times New Roman" w:hAnsi="Times New Roman"/>
          <w:w w:val="105"/>
          <w:sz w:val="17"/>
          <w:lang w:val="lt-LT"/>
        </w:rPr>
        <w:t>prekes</w:t>
      </w:r>
      <w:r w:rsidRPr="00714E44">
        <w:rPr>
          <w:rFonts w:ascii="Times New Roman" w:hAnsi="Times New Roman"/>
          <w:spacing w:val="28"/>
          <w:w w:val="105"/>
          <w:sz w:val="17"/>
          <w:lang w:val="lt-LT"/>
        </w:rPr>
        <w:t xml:space="preserve"> </w:t>
      </w:r>
      <w:r w:rsidRPr="00714E44">
        <w:rPr>
          <w:rFonts w:ascii="Times New Roman" w:hAnsi="Times New Roman"/>
          <w:spacing w:val="-1"/>
          <w:w w:val="105"/>
          <w:sz w:val="17"/>
          <w:lang w:val="lt-LT"/>
        </w:rPr>
        <w:t>nus</w:t>
      </w:r>
      <w:r w:rsidRPr="00714E44">
        <w:rPr>
          <w:rFonts w:ascii="Times New Roman" w:hAnsi="Times New Roman"/>
          <w:spacing w:val="-2"/>
          <w:w w:val="105"/>
          <w:sz w:val="17"/>
          <w:lang w:val="lt-LT"/>
        </w:rPr>
        <w:t>t</w:t>
      </w:r>
      <w:r w:rsidRPr="00714E44">
        <w:rPr>
          <w:rFonts w:ascii="Times New Roman" w:hAnsi="Times New Roman"/>
          <w:spacing w:val="-1"/>
          <w:w w:val="105"/>
          <w:sz w:val="17"/>
          <w:lang w:val="lt-LT"/>
        </w:rPr>
        <w:t>a</w:t>
      </w:r>
      <w:r w:rsidRPr="00714E44">
        <w:rPr>
          <w:rFonts w:ascii="Times New Roman" w:hAnsi="Times New Roman"/>
          <w:spacing w:val="-2"/>
          <w:w w:val="105"/>
          <w:sz w:val="17"/>
          <w:lang w:val="lt-LT"/>
        </w:rPr>
        <w:t>tyt</w:t>
      </w:r>
      <w:r w:rsidRPr="00714E44">
        <w:rPr>
          <w:rFonts w:ascii="Times New Roman" w:hAnsi="Times New Roman"/>
          <w:spacing w:val="-1"/>
          <w:w w:val="105"/>
          <w:sz w:val="17"/>
          <w:lang w:val="lt-LT"/>
        </w:rPr>
        <w:t>us</w:t>
      </w:r>
      <w:r w:rsidRPr="00714E44">
        <w:rPr>
          <w:rFonts w:ascii="Times New Roman" w:hAnsi="Times New Roman"/>
          <w:spacing w:val="28"/>
          <w:w w:val="105"/>
          <w:sz w:val="17"/>
          <w:lang w:val="lt-LT"/>
        </w:rPr>
        <w:t xml:space="preserve"> </w:t>
      </w:r>
      <w:r w:rsidRPr="00714E44">
        <w:rPr>
          <w:rFonts w:ascii="Times New Roman" w:hAnsi="Times New Roman"/>
          <w:w w:val="105"/>
          <w:sz w:val="17"/>
          <w:lang w:val="lt-LT"/>
        </w:rPr>
        <w:t>eksporto</w:t>
      </w:r>
      <w:r w:rsidRPr="00714E44">
        <w:rPr>
          <w:rFonts w:ascii="Times New Roman" w:hAnsi="Times New Roman"/>
          <w:spacing w:val="28"/>
          <w:w w:val="105"/>
          <w:sz w:val="17"/>
          <w:lang w:val="lt-LT"/>
        </w:rPr>
        <w:t xml:space="preserve"> </w:t>
      </w:r>
      <w:r w:rsidRPr="00714E44">
        <w:rPr>
          <w:rFonts w:ascii="Times New Roman" w:hAnsi="Times New Roman"/>
          <w:spacing w:val="-1"/>
          <w:w w:val="105"/>
          <w:sz w:val="17"/>
          <w:lang w:val="lt-LT"/>
        </w:rPr>
        <w:t>mu</w:t>
      </w:r>
      <w:r w:rsidRPr="00714E44">
        <w:rPr>
          <w:rFonts w:ascii="Times New Roman" w:hAnsi="Times New Roman"/>
          <w:spacing w:val="-2"/>
          <w:w w:val="105"/>
          <w:sz w:val="17"/>
          <w:lang w:val="lt-LT"/>
        </w:rPr>
        <w:t>it</w:t>
      </w:r>
      <w:r w:rsidRPr="00714E44">
        <w:rPr>
          <w:rFonts w:ascii="Times New Roman" w:hAnsi="Times New Roman"/>
          <w:spacing w:val="-1"/>
          <w:w w:val="105"/>
          <w:sz w:val="17"/>
          <w:lang w:val="lt-LT"/>
        </w:rPr>
        <w:t>us</w:t>
      </w:r>
      <w:r w:rsidRPr="00714E44">
        <w:rPr>
          <w:rFonts w:ascii="Times New Roman" w:hAnsi="Times New Roman"/>
          <w:spacing w:val="28"/>
          <w:w w:val="105"/>
          <w:sz w:val="17"/>
          <w:lang w:val="lt-LT"/>
        </w:rPr>
        <w:t xml:space="preserve"> </w:t>
      </w:r>
      <w:r w:rsidRPr="00714E44">
        <w:rPr>
          <w:rFonts w:ascii="Times New Roman" w:hAnsi="Times New Roman"/>
          <w:w w:val="105"/>
          <w:sz w:val="17"/>
          <w:lang w:val="lt-LT"/>
        </w:rPr>
        <w:t>ir</w:t>
      </w:r>
      <w:r w:rsidRPr="00714E44">
        <w:rPr>
          <w:rFonts w:ascii="Times New Roman" w:hAnsi="Times New Roman"/>
          <w:spacing w:val="22"/>
          <w:w w:val="105"/>
          <w:sz w:val="17"/>
          <w:lang w:val="lt-LT"/>
        </w:rPr>
        <w:t xml:space="preserve"> </w:t>
      </w:r>
      <w:r w:rsidRPr="00714E44">
        <w:rPr>
          <w:rFonts w:ascii="Times New Roman" w:hAnsi="Times New Roman"/>
          <w:w w:val="105"/>
          <w:sz w:val="17"/>
          <w:lang w:val="lt-LT"/>
        </w:rPr>
        <w:t>kitus</w:t>
      </w:r>
      <w:r w:rsidRPr="00714E44">
        <w:rPr>
          <w:rFonts w:ascii="Times New Roman" w:hAnsi="Times New Roman"/>
          <w:spacing w:val="113"/>
          <w:w w:val="127"/>
          <w:sz w:val="17"/>
          <w:lang w:val="lt-LT"/>
        </w:rPr>
        <w:t xml:space="preserve"> </w:t>
      </w:r>
      <w:r w:rsidRPr="00714E44">
        <w:rPr>
          <w:rFonts w:ascii="Times New Roman" w:hAnsi="Times New Roman"/>
          <w:spacing w:val="-1"/>
          <w:w w:val="105"/>
          <w:sz w:val="17"/>
          <w:lang w:val="lt-LT"/>
        </w:rPr>
        <w:t>mo</w:t>
      </w:r>
      <w:r w:rsidRPr="00714E44">
        <w:rPr>
          <w:rFonts w:ascii="Times New Roman" w:hAnsi="Times New Roman"/>
          <w:spacing w:val="-2"/>
          <w:w w:val="105"/>
          <w:sz w:val="17"/>
          <w:lang w:val="lt-LT"/>
        </w:rPr>
        <w:t>k</w:t>
      </w:r>
      <w:r w:rsidRPr="00714E44">
        <w:rPr>
          <w:rFonts w:ascii="Times New Roman" w:hAnsi="Times New Roman"/>
          <w:spacing w:val="-1"/>
          <w:w w:val="105"/>
          <w:sz w:val="17"/>
          <w:lang w:val="lt-LT"/>
        </w:rPr>
        <w:t>esč</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us</w:t>
      </w:r>
      <w:r w:rsidRPr="00714E44">
        <w:rPr>
          <w:rFonts w:ascii="Times New Roman" w:hAnsi="Times New Roman"/>
          <w:spacing w:val="3"/>
          <w:w w:val="105"/>
          <w:sz w:val="17"/>
          <w:lang w:val="lt-LT"/>
        </w:rPr>
        <w:t xml:space="preserve"> </w:t>
      </w:r>
      <w:r w:rsidRPr="00714E44">
        <w:rPr>
          <w:rFonts w:ascii="Times New Roman" w:hAnsi="Times New Roman"/>
          <w:spacing w:val="-1"/>
          <w:w w:val="105"/>
          <w:sz w:val="17"/>
          <w:lang w:val="lt-LT"/>
        </w:rPr>
        <w:t>be</w:t>
      </w:r>
      <w:r w:rsidRPr="00714E44">
        <w:rPr>
          <w:rFonts w:ascii="Times New Roman" w:hAnsi="Times New Roman"/>
          <w:spacing w:val="-2"/>
          <w:w w:val="105"/>
          <w:sz w:val="17"/>
          <w:lang w:val="lt-LT"/>
        </w:rPr>
        <w:t>i</w:t>
      </w:r>
      <w:r w:rsidRPr="00714E44">
        <w:rPr>
          <w:rFonts w:ascii="Times New Roman" w:hAnsi="Times New Roman"/>
          <w:spacing w:val="6"/>
          <w:w w:val="105"/>
          <w:sz w:val="17"/>
          <w:lang w:val="lt-LT"/>
        </w:rPr>
        <w:t xml:space="preserve"> </w:t>
      </w:r>
      <w:r w:rsidRPr="00714E44">
        <w:rPr>
          <w:rFonts w:ascii="Times New Roman" w:hAnsi="Times New Roman"/>
          <w:spacing w:val="-2"/>
          <w:w w:val="105"/>
          <w:sz w:val="17"/>
          <w:lang w:val="lt-LT"/>
        </w:rPr>
        <w:t>ri</w:t>
      </w:r>
      <w:r w:rsidRPr="00714E44">
        <w:rPr>
          <w:rFonts w:ascii="Times New Roman" w:hAnsi="Times New Roman"/>
          <w:spacing w:val="-1"/>
          <w:w w:val="105"/>
          <w:sz w:val="17"/>
          <w:lang w:val="lt-LT"/>
        </w:rPr>
        <w:t>n</w:t>
      </w:r>
      <w:r w:rsidRPr="00714E44">
        <w:rPr>
          <w:rFonts w:ascii="Times New Roman" w:hAnsi="Times New Roman"/>
          <w:spacing w:val="-2"/>
          <w:w w:val="105"/>
          <w:sz w:val="17"/>
          <w:lang w:val="lt-LT"/>
        </w:rPr>
        <w:t>kli</w:t>
      </w:r>
      <w:r w:rsidRPr="00714E44">
        <w:rPr>
          <w:rFonts w:ascii="Times New Roman" w:hAnsi="Times New Roman"/>
          <w:spacing w:val="-1"/>
          <w:w w:val="105"/>
          <w:sz w:val="17"/>
          <w:lang w:val="lt-LT"/>
        </w:rPr>
        <w:t>a</w:t>
      </w:r>
      <w:r w:rsidRPr="00714E44">
        <w:rPr>
          <w:rFonts w:ascii="Times New Roman" w:hAnsi="Times New Roman"/>
          <w:spacing w:val="-2"/>
          <w:w w:val="105"/>
          <w:sz w:val="17"/>
          <w:lang w:val="lt-LT"/>
        </w:rPr>
        <w:t>v</w:t>
      </w:r>
      <w:r w:rsidRPr="00714E44">
        <w:rPr>
          <w:rFonts w:ascii="Times New Roman" w:hAnsi="Times New Roman"/>
          <w:spacing w:val="-1"/>
          <w:w w:val="105"/>
          <w:sz w:val="17"/>
          <w:lang w:val="lt-LT"/>
        </w:rPr>
        <w:t>as,</w:t>
      </w:r>
      <w:r w:rsidRPr="00714E44">
        <w:rPr>
          <w:rFonts w:ascii="Times New Roman" w:hAnsi="Times New Roman"/>
          <w:spacing w:val="8"/>
          <w:w w:val="105"/>
          <w:sz w:val="17"/>
          <w:lang w:val="lt-LT"/>
        </w:rPr>
        <w:t xml:space="preserve"> </w:t>
      </w:r>
      <w:r w:rsidRPr="00714E44">
        <w:rPr>
          <w:rFonts w:ascii="Times New Roman" w:hAnsi="Times New Roman"/>
          <w:spacing w:val="-1"/>
          <w:w w:val="105"/>
          <w:sz w:val="17"/>
          <w:lang w:val="lt-LT"/>
        </w:rPr>
        <w:t>su</w:t>
      </w:r>
      <w:r w:rsidRPr="00714E44">
        <w:rPr>
          <w:rFonts w:ascii="Times New Roman" w:hAnsi="Times New Roman"/>
          <w:spacing w:val="-2"/>
          <w:w w:val="105"/>
          <w:sz w:val="17"/>
          <w:lang w:val="lt-LT"/>
        </w:rPr>
        <w:t>tv</w:t>
      </w:r>
      <w:r w:rsidRPr="00714E44">
        <w:rPr>
          <w:rFonts w:ascii="Times New Roman" w:hAnsi="Times New Roman"/>
          <w:spacing w:val="-1"/>
          <w:w w:val="105"/>
          <w:sz w:val="17"/>
          <w:lang w:val="lt-LT"/>
        </w:rPr>
        <w:t>a</w:t>
      </w:r>
      <w:r w:rsidRPr="00714E44">
        <w:rPr>
          <w:rFonts w:ascii="Times New Roman" w:hAnsi="Times New Roman"/>
          <w:spacing w:val="-2"/>
          <w:w w:val="105"/>
          <w:sz w:val="17"/>
          <w:lang w:val="lt-LT"/>
        </w:rPr>
        <w:t>rk</w:t>
      </w:r>
      <w:r w:rsidRPr="00714E44">
        <w:rPr>
          <w:rFonts w:ascii="Times New Roman" w:hAnsi="Times New Roman"/>
          <w:spacing w:val="-1"/>
          <w:w w:val="105"/>
          <w:sz w:val="17"/>
          <w:lang w:val="lt-LT"/>
        </w:rPr>
        <w:t>o</w:t>
      </w:r>
      <w:r w:rsidRPr="00714E44">
        <w:rPr>
          <w:rFonts w:ascii="Times New Roman" w:hAnsi="Times New Roman"/>
          <w:spacing w:val="8"/>
          <w:w w:val="105"/>
          <w:sz w:val="17"/>
          <w:lang w:val="lt-LT"/>
        </w:rPr>
        <w:t xml:space="preserve"> </w:t>
      </w:r>
      <w:r w:rsidRPr="00714E44">
        <w:rPr>
          <w:rFonts w:ascii="Times New Roman" w:hAnsi="Times New Roman"/>
          <w:spacing w:val="-1"/>
          <w:w w:val="105"/>
          <w:sz w:val="17"/>
          <w:lang w:val="lt-LT"/>
        </w:rPr>
        <w:t>p</w:t>
      </w:r>
      <w:r w:rsidRPr="00714E44">
        <w:rPr>
          <w:rFonts w:ascii="Times New Roman" w:hAnsi="Times New Roman"/>
          <w:spacing w:val="-2"/>
          <w:w w:val="105"/>
          <w:sz w:val="17"/>
          <w:lang w:val="lt-LT"/>
        </w:rPr>
        <w:t>r</w:t>
      </w:r>
      <w:r w:rsidRPr="00714E44">
        <w:rPr>
          <w:rFonts w:ascii="Times New Roman" w:hAnsi="Times New Roman"/>
          <w:spacing w:val="-1"/>
          <w:w w:val="105"/>
          <w:sz w:val="17"/>
          <w:lang w:val="lt-LT"/>
        </w:rPr>
        <w:t>e</w:t>
      </w:r>
      <w:r w:rsidRPr="00714E44">
        <w:rPr>
          <w:rFonts w:ascii="Times New Roman" w:hAnsi="Times New Roman"/>
          <w:spacing w:val="-2"/>
          <w:w w:val="105"/>
          <w:sz w:val="17"/>
          <w:lang w:val="lt-LT"/>
        </w:rPr>
        <w:t>ki</w:t>
      </w:r>
      <w:r w:rsidRPr="00714E44">
        <w:rPr>
          <w:rFonts w:ascii="Times New Roman" w:hAnsi="Times New Roman"/>
          <w:spacing w:val="-1"/>
          <w:w w:val="105"/>
          <w:sz w:val="17"/>
          <w:lang w:val="lt-LT"/>
        </w:rPr>
        <w:t>ų</w:t>
      </w:r>
      <w:r w:rsidRPr="00714E44">
        <w:rPr>
          <w:rFonts w:ascii="Times New Roman" w:hAnsi="Times New Roman"/>
          <w:spacing w:val="2"/>
          <w:w w:val="105"/>
          <w:sz w:val="17"/>
          <w:lang w:val="lt-LT"/>
        </w:rPr>
        <w:t xml:space="preserve"> </w:t>
      </w:r>
      <w:r w:rsidRPr="00714E44">
        <w:rPr>
          <w:rFonts w:ascii="Times New Roman" w:hAnsi="Times New Roman"/>
          <w:w w:val="105"/>
          <w:sz w:val="17"/>
          <w:lang w:val="lt-LT"/>
        </w:rPr>
        <w:t>eksporto</w:t>
      </w:r>
      <w:r w:rsidRPr="00714E44">
        <w:rPr>
          <w:rFonts w:ascii="Times New Roman" w:hAnsi="Times New Roman"/>
          <w:spacing w:val="1"/>
          <w:w w:val="105"/>
          <w:sz w:val="17"/>
          <w:lang w:val="lt-LT"/>
        </w:rPr>
        <w:t xml:space="preserve"> </w:t>
      </w:r>
      <w:r w:rsidRPr="00714E44">
        <w:rPr>
          <w:rFonts w:ascii="Times New Roman" w:hAnsi="Times New Roman"/>
          <w:w w:val="105"/>
          <w:sz w:val="17"/>
          <w:lang w:val="lt-LT"/>
        </w:rPr>
        <w:t>ir</w:t>
      </w:r>
      <w:r w:rsidRPr="00714E44">
        <w:rPr>
          <w:rFonts w:ascii="Times New Roman" w:hAnsi="Times New Roman"/>
          <w:spacing w:val="3"/>
          <w:w w:val="105"/>
          <w:sz w:val="17"/>
          <w:lang w:val="lt-LT"/>
        </w:rPr>
        <w:t xml:space="preserve"> </w:t>
      </w:r>
      <w:r w:rsidRPr="00714E44">
        <w:rPr>
          <w:rFonts w:ascii="Times New Roman" w:hAnsi="Times New Roman"/>
          <w:spacing w:val="-1"/>
          <w:w w:val="105"/>
          <w:sz w:val="17"/>
          <w:lang w:val="lt-LT"/>
        </w:rPr>
        <w:t>a</w:t>
      </w:r>
      <w:r w:rsidRPr="00714E44">
        <w:rPr>
          <w:rFonts w:ascii="Times New Roman" w:hAnsi="Times New Roman"/>
          <w:spacing w:val="-2"/>
          <w:w w:val="105"/>
          <w:sz w:val="17"/>
          <w:lang w:val="lt-LT"/>
        </w:rPr>
        <w:t>titi</w:t>
      </w:r>
      <w:r w:rsidRPr="00714E44">
        <w:rPr>
          <w:rFonts w:ascii="Times New Roman" w:hAnsi="Times New Roman"/>
          <w:spacing w:val="-1"/>
          <w:w w:val="105"/>
          <w:sz w:val="17"/>
          <w:lang w:val="lt-LT"/>
        </w:rPr>
        <w:t>n</w:t>
      </w:r>
      <w:r w:rsidRPr="00714E44">
        <w:rPr>
          <w:rFonts w:ascii="Times New Roman" w:hAnsi="Times New Roman"/>
          <w:spacing w:val="-2"/>
          <w:w w:val="105"/>
          <w:sz w:val="17"/>
          <w:lang w:val="lt-LT"/>
        </w:rPr>
        <w:t>k</w:t>
      </w:r>
      <w:r w:rsidRPr="00714E44">
        <w:rPr>
          <w:rFonts w:ascii="Times New Roman" w:hAnsi="Times New Roman"/>
          <w:spacing w:val="-1"/>
          <w:w w:val="105"/>
          <w:sz w:val="17"/>
          <w:lang w:val="lt-LT"/>
        </w:rPr>
        <w:t>ama</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s</w:t>
      </w:r>
      <w:r w:rsidRPr="00714E44">
        <w:rPr>
          <w:rFonts w:ascii="Times New Roman" w:hAnsi="Times New Roman"/>
          <w:spacing w:val="4"/>
          <w:w w:val="105"/>
          <w:sz w:val="17"/>
          <w:lang w:val="lt-LT"/>
        </w:rPr>
        <w:t xml:space="preserve"> </w:t>
      </w:r>
      <w:r w:rsidRPr="00714E44">
        <w:rPr>
          <w:rFonts w:ascii="Times New Roman" w:hAnsi="Times New Roman"/>
          <w:spacing w:val="-1"/>
          <w:w w:val="105"/>
          <w:sz w:val="17"/>
          <w:lang w:val="lt-LT"/>
        </w:rPr>
        <w:t>a</w:t>
      </w:r>
      <w:r w:rsidRPr="00714E44">
        <w:rPr>
          <w:rFonts w:ascii="Times New Roman" w:hAnsi="Times New Roman"/>
          <w:spacing w:val="-2"/>
          <w:w w:val="105"/>
          <w:sz w:val="17"/>
          <w:lang w:val="lt-LT"/>
        </w:rPr>
        <w:t>tv</w:t>
      </w:r>
      <w:r w:rsidRPr="00714E44">
        <w:rPr>
          <w:rFonts w:ascii="Times New Roman" w:hAnsi="Times New Roman"/>
          <w:spacing w:val="-1"/>
          <w:w w:val="105"/>
          <w:sz w:val="17"/>
          <w:lang w:val="lt-LT"/>
        </w:rPr>
        <w:t>e</w:t>
      </w:r>
      <w:r w:rsidRPr="00714E44">
        <w:rPr>
          <w:rFonts w:ascii="Times New Roman" w:hAnsi="Times New Roman"/>
          <w:spacing w:val="-2"/>
          <w:w w:val="105"/>
          <w:sz w:val="17"/>
          <w:lang w:val="lt-LT"/>
        </w:rPr>
        <w:t>j</w:t>
      </w:r>
      <w:r w:rsidRPr="00714E44">
        <w:rPr>
          <w:rFonts w:ascii="Times New Roman" w:hAnsi="Times New Roman"/>
          <w:spacing w:val="-1"/>
          <w:w w:val="105"/>
          <w:sz w:val="17"/>
          <w:lang w:val="lt-LT"/>
        </w:rPr>
        <w:t>a</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s</w:t>
      </w:r>
      <w:r w:rsidRPr="00714E44">
        <w:rPr>
          <w:rFonts w:ascii="Times New Roman" w:hAnsi="Times New Roman"/>
          <w:spacing w:val="3"/>
          <w:w w:val="105"/>
          <w:sz w:val="17"/>
          <w:lang w:val="lt-LT"/>
        </w:rPr>
        <w:t xml:space="preserve"> </w:t>
      </w:r>
      <w:r w:rsidRPr="00714E44">
        <w:rPr>
          <w:rFonts w:ascii="Times New Roman" w:hAnsi="Times New Roman"/>
          <w:w w:val="105"/>
          <w:sz w:val="17"/>
          <w:lang w:val="lt-LT"/>
        </w:rPr>
        <w:t>tranzito</w:t>
      </w:r>
      <w:r w:rsidRPr="00714E44">
        <w:rPr>
          <w:rFonts w:ascii="Times New Roman" w:hAnsi="Times New Roman"/>
          <w:spacing w:val="1"/>
          <w:w w:val="105"/>
          <w:sz w:val="17"/>
          <w:lang w:val="lt-LT"/>
        </w:rPr>
        <w:t xml:space="preserve"> </w:t>
      </w:r>
      <w:r w:rsidRPr="00714E44">
        <w:rPr>
          <w:rFonts w:ascii="Times New Roman" w:hAnsi="Times New Roman"/>
          <w:w w:val="105"/>
          <w:sz w:val="17"/>
          <w:lang w:val="lt-LT"/>
        </w:rPr>
        <w:t>formalumus,</w:t>
      </w:r>
      <w:r w:rsidRPr="00714E44">
        <w:rPr>
          <w:rFonts w:ascii="Times New Roman" w:hAnsi="Times New Roman"/>
          <w:spacing w:val="5"/>
          <w:w w:val="105"/>
          <w:sz w:val="17"/>
          <w:lang w:val="lt-LT"/>
        </w:rPr>
        <w:t xml:space="preserve"> </w:t>
      </w:r>
      <w:r w:rsidRPr="00714E44">
        <w:rPr>
          <w:rFonts w:ascii="Times New Roman" w:hAnsi="Times New Roman"/>
          <w:w w:val="105"/>
          <w:sz w:val="17"/>
          <w:lang w:val="lt-LT"/>
        </w:rPr>
        <w:t>apmoka</w:t>
      </w:r>
      <w:r w:rsidRPr="00714E44">
        <w:rPr>
          <w:rFonts w:ascii="Times New Roman" w:hAnsi="Times New Roman"/>
          <w:spacing w:val="5"/>
          <w:w w:val="105"/>
          <w:sz w:val="17"/>
          <w:lang w:val="lt-LT"/>
        </w:rPr>
        <w:t xml:space="preserve"> </w:t>
      </w:r>
      <w:r w:rsidRPr="00714E44">
        <w:rPr>
          <w:rFonts w:ascii="Times New Roman" w:hAnsi="Times New Roman"/>
          <w:spacing w:val="-2"/>
          <w:w w:val="105"/>
          <w:sz w:val="17"/>
          <w:lang w:val="lt-LT"/>
        </w:rPr>
        <w:t>vi</w:t>
      </w:r>
      <w:r w:rsidRPr="00714E44">
        <w:rPr>
          <w:rFonts w:ascii="Times New Roman" w:hAnsi="Times New Roman"/>
          <w:spacing w:val="-1"/>
          <w:w w:val="105"/>
          <w:sz w:val="17"/>
          <w:lang w:val="lt-LT"/>
        </w:rPr>
        <w:t>sas</w:t>
      </w:r>
      <w:r w:rsidRPr="00714E44">
        <w:rPr>
          <w:rFonts w:ascii="Times New Roman" w:hAnsi="Times New Roman"/>
          <w:spacing w:val="3"/>
          <w:w w:val="105"/>
          <w:sz w:val="17"/>
          <w:lang w:val="lt-LT"/>
        </w:rPr>
        <w:t xml:space="preserve"> </w:t>
      </w:r>
      <w:r w:rsidRPr="00714E44">
        <w:rPr>
          <w:rFonts w:ascii="Times New Roman" w:hAnsi="Times New Roman"/>
          <w:w w:val="105"/>
          <w:sz w:val="17"/>
          <w:lang w:val="lt-LT"/>
        </w:rPr>
        <w:t>prekių</w:t>
      </w:r>
      <w:r w:rsidRPr="00714E44">
        <w:rPr>
          <w:rFonts w:ascii="Times New Roman" w:hAnsi="Times New Roman"/>
          <w:spacing w:val="1"/>
          <w:w w:val="105"/>
          <w:sz w:val="17"/>
          <w:lang w:val="lt-LT"/>
        </w:rPr>
        <w:t xml:space="preserve"> </w:t>
      </w:r>
      <w:r w:rsidRPr="00714E44">
        <w:rPr>
          <w:rFonts w:ascii="Times New Roman" w:hAnsi="Times New Roman"/>
          <w:spacing w:val="-2"/>
          <w:w w:val="105"/>
          <w:sz w:val="17"/>
          <w:lang w:val="lt-LT"/>
        </w:rPr>
        <w:t>v</w:t>
      </w:r>
      <w:r w:rsidRPr="00714E44">
        <w:rPr>
          <w:rFonts w:ascii="Times New Roman" w:hAnsi="Times New Roman"/>
          <w:spacing w:val="-1"/>
          <w:w w:val="105"/>
          <w:sz w:val="17"/>
          <w:lang w:val="lt-LT"/>
        </w:rPr>
        <w:t>ež</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mo</w:t>
      </w:r>
      <w:r w:rsidRPr="00714E44">
        <w:rPr>
          <w:rFonts w:ascii="Times New Roman" w:hAnsi="Times New Roman"/>
          <w:spacing w:val="121"/>
          <w:w w:val="110"/>
          <w:sz w:val="17"/>
          <w:lang w:val="lt-LT"/>
        </w:rPr>
        <w:t xml:space="preserve"> </w:t>
      </w:r>
      <w:r w:rsidRPr="00714E44">
        <w:rPr>
          <w:rFonts w:ascii="Times New Roman" w:hAnsi="Times New Roman"/>
          <w:spacing w:val="-2"/>
          <w:w w:val="105"/>
          <w:sz w:val="17"/>
          <w:lang w:val="lt-LT"/>
        </w:rPr>
        <w:t>iki</w:t>
      </w:r>
      <w:r w:rsidRPr="00714E44">
        <w:rPr>
          <w:rFonts w:ascii="Times New Roman" w:hAnsi="Times New Roman"/>
          <w:spacing w:val="12"/>
          <w:w w:val="105"/>
          <w:sz w:val="17"/>
          <w:lang w:val="lt-LT"/>
        </w:rPr>
        <w:t xml:space="preserve"> </w:t>
      </w:r>
      <w:r w:rsidRPr="00714E44">
        <w:rPr>
          <w:rFonts w:ascii="Times New Roman" w:hAnsi="Times New Roman"/>
          <w:spacing w:val="-1"/>
          <w:w w:val="105"/>
          <w:sz w:val="17"/>
          <w:lang w:val="lt-LT"/>
        </w:rPr>
        <w:t>p</w:t>
      </w:r>
      <w:r w:rsidRPr="00714E44">
        <w:rPr>
          <w:rFonts w:ascii="Times New Roman" w:hAnsi="Times New Roman"/>
          <w:spacing w:val="-2"/>
          <w:w w:val="105"/>
          <w:sz w:val="17"/>
          <w:lang w:val="lt-LT"/>
        </w:rPr>
        <w:t>irk</w:t>
      </w:r>
      <w:r w:rsidRPr="00714E44">
        <w:rPr>
          <w:rFonts w:ascii="Times New Roman" w:hAnsi="Times New Roman"/>
          <w:spacing w:val="-1"/>
          <w:w w:val="105"/>
          <w:sz w:val="17"/>
          <w:lang w:val="lt-LT"/>
        </w:rPr>
        <w:t>ė</w:t>
      </w:r>
      <w:r w:rsidRPr="00714E44">
        <w:rPr>
          <w:rFonts w:ascii="Times New Roman" w:hAnsi="Times New Roman"/>
          <w:spacing w:val="-2"/>
          <w:w w:val="105"/>
          <w:sz w:val="17"/>
          <w:lang w:val="lt-LT"/>
        </w:rPr>
        <w:t>j</w:t>
      </w:r>
      <w:r w:rsidRPr="00714E44">
        <w:rPr>
          <w:rFonts w:ascii="Times New Roman" w:hAnsi="Times New Roman"/>
          <w:spacing w:val="-1"/>
          <w:w w:val="105"/>
          <w:sz w:val="17"/>
          <w:lang w:val="lt-LT"/>
        </w:rPr>
        <w:t>o</w:t>
      </w:r>
      <w:r w:rsidRPr="00714E44">
        <w:rPr>
          <w:rFonts w:ascii="Times New Roman" w:hAnsi="Times New Roman"/>
          <w:spacing w:val="14"/>
          <w:w w:val="105"/>
          <w:sz w:val="17"/>
          <w:lang w:val="lt-LT"/>
        </w:rPr>
        <w:t xml:space="preserve"> </w:t>
      </w:r>
      <w:r w:rsidRPr="00714E44">
        <w:rPr>
          <w:rFonts w:ascii="Times New Roman" w:hAnsi="Times New Roman"/>
          <w:spacing w:val="-1"/>
          <w:w w:val="105"/>
          <w:sz w:val="17"/>
          <w:lang w:val="lt-LT"/>
        </w:rPr>
        <w:t>nu</w:t>
      </w:r>
      <w:r w:rsidRPr="00714E44">
        <w:rPr>
          <w:rFonts w:ascii="Times New Roman" w:hAnsi="Times New Roman"/>
          <w:spacing w:val="-2"/>
          <w:w w:val="105"/>
          <w:sz w:val="17"/>
          <w:lang w:val="lt-LT"/>
        </w:rPr>
        <w:t>r</w:t>
      </w:r>
      <w:r w:rsidRPr="00714E44">
        <w:rPr>
          <w:rFonts w:ascii="Times New Roman" w:hAnsi="Times New Roman"/>
          <w:spacing w:val="-1"/>
          <w:w w:val="105"/>
          <w:sz w:val="17"/>
          <w:lang w:val="lt-LT"/>
        </w:rPr>
        <w:t>od</w:t>
      </w:r>
      <w:r w:rsidRPr="00714E44">
        <w:rPr>
          <w:rFonts w:ascii="Times New Roman" w:hAnsi="Times New Roman"/>
          <w:spacing w:val="-2"/>
          <w:w w:val="105"/>
          <w:sz w:val="17"/>
          <w:lang w:val="lt-LT"/>
        </w:rPr>
        <w:t>yt</w:t>
      </w:r>
      <w:r w:rsidRPr="00714E44">
        <w:rPr>
          <w:rFonts w:ascii="Times New Roman" w:hAnsi="Times New Roman"/>
          <w:spacing w:val="-1"/>
          <w:w w:val="105"/>
          <w:sz w:val="17"/>
          <w:lang w:val="lt-LT"/>
        </w:rPr>
        <w:t>os</w:t>
      </w:r>
      <w:r w:rsidRPr="00714E44">
        <w:rPr>
          <w:rFonts w:ascii="Times New Roman" w:hAnsi="Times New Roman"/>
          <w:spacing w:val="12"/>
          <w:w w:val="105"/>
          <w:sz w:val="17"/>
          <w:lang w:val="lt-LT"/>
        </w:rPr>
        <w:t xml:space="preserve"> </w:t>
      </w:r>
      <w:r w:rsidRPr="00714E44">
        <w:rPr>
          <w:rFonts w:ascii="Times New Roman" w:hAnsi="Times New Roman"/>
          <w:spacing w:val="-2"/>
          <w:w w:val="105"/>
          <w:sz w:val="17"/>
          <w:lang w:val="lt-LT"/>
        </w:rPr>
        <w:t>vi</w:t>
      </w:r>
      <w:r w:rsidRPr="00714E44">
        <w:rPr>
          <w:rFonts w:ascii="Times New Roman" w:hAnsi="Times New Roman"/>
          <w:spacing w:val="-1"/>
          <w:w w:val="105"/>
          <w:sz w:val="17"/>
          <w:lang w:val="lt-LT"/>
        </w:rPr>
        <w:t>e</w:t>
      </w:r>
      <w:r w:rsidRPr="00714E44">
        <w:rPr>
          <w:rFonts w:ascii="Times New Roman" w:hAnsi="Times New Roman"/>
          <w:spacing w:val="-2"/>
          <w:w w:val="105"/>
          <w:sz w:val="17"/>
          <w:lang w:val="lt-LT"/>
        </w:rPr>
        <w:t>t</w:t>
      </w:r>
      <w:r w:rsidRPr="00714E44">
        <w:rPr>
          <w:rFonts w:ascii="Times New Roman" w:hAnsi="Times New Roman"/>
          <w:spacing w:val="-1"/>
          <w:w w:val="105"/>
          <w:sz w:val="17"/>
          <w:lang w:val="lt-LT"/>
        </w:rPr>
        <w:t>os</w:t>
      </w:r>
      <w:r w:rsidRPr="00714E44">
        <w:rPr>
          <w:rFonts w:ascii="Times New Roman" w:hAnsi="Times New Roman"/>
          <w:spacing w:val="15"/>
          <w:w w:val="105"/>
          <w:sz w:val="17"/>
          <w:lang w:val="lt-LT"/>
        </w:rPr>
        <w:t xml:space="preserve"> </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š</w:t>
      </w:r>
      <w:r w:rsidRPr="00714E44">
        <w:rPr>
          <w:rFonts w:ascii="Times New Roman" w:hAnsi="Times New Roman"/>
          <w:spacing w:val="-2"/>
          <w:w w:val="105"/>
          <w:sz w:val="17"/>
          <w:lang w:val="lt-LT"/>
        </w:rPr>
        <w:t>l</w:t>
      </w:r>
      <w:r w:rsidRPr="00714E44">
        <w:rPr>
          <w:rFonts w:ascii="Times New Roman" w:hAnsi="Times New Roman"/>
          <w:spacing w:val="-1"/>
          <w:w w:val="105"/>
          <w:sz w:val="17"/>
          <w:lang w:val="lt-LT"/>
        </w:rPr>
        <w:t>a</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das,</w:t>
      </w:r>
      <w:r w:rsidRPr="00714E44">
        <w:rPr>
          <w:rFonts w:ascii="Times New Roman" w:hAnsi="Times New Roman"/>
          <w:spacing w:val="9"/>
          <w:w w:val="105"/>
          <w:sz w:val="17"/>
          <w:lang w:val="lt-LT"/>
        </w:rPr>
        <w:t xml:space="preserve"> </w:t>
      </w:r>
      <w:r w:rsidRPr="00714E44">
        <w:rPr>
          <w:rFonts w:ascii="Times New Roman" w:hAnsi="Times New Roman"/>
          <w:w w:val="105"/>
          <w:sz w:val="17"/>
          <w:lang w:val="lt-LT"/>
        </w:rPr>
        <w:t>taip</w:t>
      </w:r>
      <w:r w:rsidRPr="00714E44">
        <w:rPr>
          <w:rFonts w:ascii="Times New Roman" w:hAnsi="Times New Roman"/>
          <w:spacing w:val="10"/>
          <w:w w:val="105"/>
          <w:sz w:val="17"/>
          <w:lang w:val="lt-LT"/>
        </w:rPr>
        <w:t xml:space="preserve"> </w:t>
      </w:r>
      <w:r w:rsidRPr="00714E44">
        <w:rPr>
          <w:rFonts w:ascii="Times New Roman" w:hAnsi="Times New Roman"/>
          <w:w w:val="105"/>
          <w:sz w:val="17"/>
          <w:lang w:val="lt-LT"/>
        </w:rPr>
        <w:t>pat,</w:t>
      </w:r>
      <w:r w:rsidRPr="00714E44">
        <w:rPr>
          <w:rFonts w:ascii="Times New Roman" w:hAnsi="Times New Roman"/>
          <w:spacing w:val="7"/>
          <w:w w:val="105"/>
          <w:sz w:val="17"/>
          <w:lang w:val="lt-LT"/>
        </w:rPr>
        <w:t xml:space="preserve"> </w:t>
      </w:r>
      <w:r w:rsidRPr="00714E44">
        <w:rPr>
          <w:rFonts w:ascii="Times New Roman" w:hAnsi="Times New Roman"/>
          <w:spacing w:val="-2"/>
          <w:w w:val="105"/>
          <w:sz w:val="17"/>
          <w:lang w:val="lt-LT"/>
        </w:rPr>
        <w:t>j</w:t>
      </w:r>
      <w:r w:rsidRPr="00714E44">
        <w:rPr>
          <w:rFonts w:ascii="Times New Roman" w:hAnsi="Times New Roman"/>
          <w:spacing w:val="-1"/>
          <w:w w:val="105"/>
          <w:sz w:val="17"/>
          <w:lang w:val="lt-LT"/>
        </w:rPr>
        <w:t>e</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gu</w:t>
      </w:r>
      <w:r w:rsidRPr="00714E44">
        <w:rPr>
          <w:rFonts w:ascii="Times New Roman" w:hAnsi="Times New Roman"/>
          <w:spacing w:val="11"/>
          <w:w w:val="105"/>
          <w:sz w:val="17"/>
          <w:lang w:val="lt-LT"/>
        </w:rPr>
        <w:t xml:space="preserve"> </w:t>
      </w:r>
      <w:r w:rsidRPr="00714E44">
        <w:rPr>
          <w:rFonts w:ascii="Times New Roman" w:hAnsi="Times New Roman"/>
          <w:spacing w:val="-1"/>
          <w:w w:val="105"/>
          <w:sz w:val="17"/>
          <w:lang w:val="lt-LT"/>
        </w:rPr>
        <w:t>numa</w:t>
      </w:r>
      <w:r w:rsidRPr="00714E44">
        <w:rPr>
          <w:rFonts w:ascii="Times New Roman" w:hAnsi="Times New Roman"/>
          <w:spacing w:val="-2"/>
          <w:w w:val="105"/>
          <w:sz w:val="17"/>
          <w:lang w:val="lt-LT"/>
        </w:rPr>
        <w:t>tyt</w:t>
      </w:r>
      <w:r w:rsidRPr="00714E44">
        <w:rPr>
          <w:rFonts w:ascii="Times New Roman" w:hAnsi="Times New Roman"/>
          <w:spacing w:val="-1"/>
          <w:w w:val="105"/>
          <w:sz w:val="17"/>
          <w:lang w:val="lt-LT"/>
        </w:rPr>
        <w:t>a</w:t>
      </w:r>
      <w:r w:rsidRPr="00714E44">
        <w:rPr>
          <w:rFonts w:ascii="Times New Roman" w:hAnsi="Times New Roman"/>
          <w:spacing w:val="12"/>
          <w:w w:val="105"/>
          <w:sz w:val="17"/>
          <w:lang w:val="lt-LT"/>
        </w:rPr>
        <w:t xml:space="preserve"> </w:t>
      </w:r>
      <w:r w:rsidRPr="00714E44">
        <w:rPr>
          <w:rFonts w:ascii="Times New Roman" w:hAnsi="Times New Roman"/>
          <w:w w:val="105"/>
          <w:sz w:val="17"/>
          <w:lang w:val="lt-LT"/>
        </w:rPr>
        <w:t>prekių</w:t>
      </w:r>
      <w:r w:rsidRPr="00714E44">
        <w:rPr>
          <w:rFonts w:ascii="Times New Roman" w:hAnsi="Times New Roman"/>
          <w:spacing w:val="7"/>
          <w:w w:val="105"/>
          <w:sz w:val="17"/>
          <w:lang w:val="lt-LT"/>
        </w:rPr>
        <w:t xml:space="preserve"> </w:t>
      </w:r>
      <w:r w:rsidRPr="00714E44">
        <w:rPr>
          <w:rFonts w:ascii="Times New Roman" w:hAnsi="Times New Roman"/>
          <w:w w:val="105"/>
          <w:sz w:val="17"/>
          <w:lang w:val="lt-LT"/>
        </w:rPr>
        <w:t>pardavimo</w:t>
      </w:r>
      <w:r w:rsidRPr="00714E44">
        <w:rPr>
          <w:rFonts w:ascii="Times New Roman" w:hAnsi="Times New Roman"/>
          <w:spacing w:val="5"/>
          <w:w w:val="105"/>
          <w:sz w:val="17"/>
          <w:lang w:val="lt-LT"/>
        </w:rPr>
        <w:t xml:space="preserve"> </w:t>
      </w:r>
      <w:r w:rsidRPr="00714E44">
        <w:rPr>
          <w:rFonts w:ascii="Times New Roman" w:hAnsi="Times New Roman"/>
          <w:w w:val="105"/>
          <w:sz w:val="17"/>
          <w:lang w:val="lt-LT"/>
        </w:rPr>
        <w:t>sutartyje,</w:t>
      </w:r>
      <w:r w:rsidRPr="00714E44">
        <w:rPr>
          <w:rFonts w:ascii="Times New Roman" w:hAnsi="Times New Roman"/>
          <w:spacing w:val="11"/>
          <w:w w:val="105"/>
          <w:sz w:val="17"/>
          <w:lang w:val="lt-LT"/>
        </w:rPr>
        <w:t xml:space="preserve"> </w:t>
      </w:r>
      <w:r w:rsidRPr="00714E44">
        <w:rPr>
          <w:rFonts w:ascii="Times New Roman" w:hAnsi="Times New Roman"/>
          <w:spacing w:val="-1"/>
          <w:w w:val="105"/>
          <w:sz w:val="17"/>
          <w:lang w:val="lt-LT"/>
        </w:rPr>
        <w:t>sumo</w:t>
      </w:r>
      <w:r w:rsidRPr="00714E44">
        <w:rPr>
          <w:rFonts w:ascii="Times New Roman" w:hAnsi="Times New Roman"/>
          <w:spacing w:val="-2"/>
          <w:w w:val="105"/>
          <w:sz w:val="17"/>
          <w:lang w:val="lt-LT"/>
        </w:rPr>
        <w:t>k</w:t>
      </w:r>
      <w:r w:rsidRPr="00714E44">
        <w:rPr>
          <w:rFonts w:ascii="Times New Roman" w:hAnsi="Times New Roman"/>
          <w:spacing w:val="-1"/>
          <w:w w:val="105"/>
          <w:sz w:val="17"/>
          <w:lang w:val="lt-LT"/>
        </w:rPr>
        <w:t>a</w:t>
      </w:r>
      <w:r w:rsidRPr="00714E44">
        <w:rPr>
          <w:rFonts w:ascii="Times New Roman" w:hAnsi="Times New Roman"/>
          <w:spacing w:val="13"/>
          <w:w w:val="105"/>
          <w:sz w:val="17"/>
          <w:lang w:val="lt-LT"/>
        </w:rPr>
        <w:t xml:space="preserve"> </w:t>
      </w:r>
      <w:r w:rsidRPr="00714E44">
        <w:rPr>
          <w:rFonts w:ascii="Times New Roman" w:hAnsi="Times New Roman"/>
          <w:spacing w:val="-2"/>
          <w:w w:val="105"/>
          <w:sz w:val="17"/>
          <w:lang w:val="lt-LT"/>
        </w:rPr>
        <w:t>už</w:t>
      </w:r>
      <w:r w:rsidRPr="00714E44">
        <w:rPr>
          <w:rFonts w:ascii="Times New Roman" w:hAnsi="Times New Roman"/>
          <w:spacing w:val="12"/>
          <w:w w:val="105"/>
          <w:sz w:val="17"/>
          <w:lang w:val="lt-LT"/>
        </w:rPr>
        <w:t xml:space="preserve"> </w:t>
      </w:r>
      <w:r w:rsidRPr="00714E44">
        <w:rPr>
          <w:rFonts w:ascii="Times New Roman" w:hAnsi="Times New Roman"/>
          <w:spacing w:val="-1"/>
          <w:w w:val="105"/>
          <w:sz w:val="17"/>
          <w:lang w:val="lt-LT"/>
        </w:rPr>
        <w:t>p</w:t>
      </w:r>
      <w:r w:rsidRPr="00714E44">
        <w:rPr>
          <w:rFonts w:ascii="Times New Roman" w:hAnsi="Times New Roman"/>
          <w:spacing w:val="-2"/>
          <w:w w:val="105"/>
          <w:sz w:val="17"/>
          <w:lang w:val="lt-LT"/>
        </w:rPr>
        <w:t>r</w:t>
      </w:r>
      <w:r w:rsidRPr="00714E44">
        <w:rPr>
          <w:rFonts w:ascii="Times New Roman" w:hAnsi="Times New Roman"/>
          <w:spacing w:val="-1"/>
          <w:w w:val="105"/>
          <w:sz w:val="17"/>
          <w:lang w:val="lt-LT"/>
        </w:rPr>
        <w:t>e</w:t>
      </w:r>
      <w:r w:rsidRPr="00714E44">
        <w:rPr>
          <w:rFonts w:ascii="Times New Roman" w:hAnsi="Times New Roman"/>
          <w:spacing w:val="-2"/>
          <w:w w:val="105"/>
          <w:sz w:val="17"/>
          <w:lang w:val="lt-LT"/>
        </w:rPr>
        <w:t>ki</w:t>
      </w:r>
      <w:r w:rsidRPr="00714E44">
        <w:rPr>
          <w:rFonts w:ascii="Times New Roman" w:hAnsi="Times New Roman"/>
          <w:spacing w:val="-1"/>
          <w:w w:val="105"/>
          <w:sz w:val="17"/>
          <w:lang w:val="lt-LT"/>
        </w:rPr>
        <w:t>ų</w:t>
      </w:r>
      <w:r w:rsidRPr="00714E44">
        <w:rPr>
          <w:rFonts w:ascii="Times New Roman" w:hAnsi="Times New Roman"/>
          <w:spacing w:val="7"/>
          <w:w w:val="105"/>
          <w:sz w:val="17"/>
          <w:lang w:val="lt-LT"/>
        </w:rPr>
        <w:t xml:space="preserve"> </w:t>
      </w:r>
      <w:r w:rsidRPr="00714E44">
        <w:rPr>
          <w:rFonts w:ascii="Times New Roman" w:hAnsi="Times New Roman"/>
          <w:w w:val="105"/>
          <w:sz w:val="17"/>
          <w:lang w:val="lt-LT"/>
        </w:rPr>
        <w:t>iškrovimą</w:t>
      </w:r>
      <w:r w:rsidRPr="00714E44">
        <w:rPr>
          <w:rFonts w:ascii="Times New Roman" w:hAnsi="Times New Roman"/>
          <w:spacing w:val="11"/>
          <w:w w:val="105"/>
          <w:sz w:val="17"/>
          <w:lang w:val="lt-LT"/>
        </w:rPr>
        <w:t xml:space="preserve"> </w:t>
      </w:r>
      <w:r w:rsidRPr="00714E44">
        <w:rPr>
          <w:rFonts w:ascii="Times New Roman" w:hAnsi="Times New Roman"/>
          <w:w w:val="105"/>
          <w:sz w:val="17"/>
          <w:lang w:val="lt-LT"/>
        </w:rPr>
        <w:t>iš</w:t>
      </w:r>
      <w:r w:rsidRPr="00714E44">
        <w:rPr>
          <w:rFonts w:ascii="Times New Roman" w:hAnsi="Times New Roman"/>
          <w:spacing w:val="8"/>
          <w:w w:val="105"/>
          <w:sz w:val="17"/>
          <w:lang w:val="lt-LT"/>
        </w:rPr>
        <w:t xml:space="preserve"> </w:t>
      </w:r>
      <w:r w:rsidRPr="00714E44">
        <w:rPr>
          <w:rFonts w:ascii="Times New Roman" w:hAnsi="Times New Roman"/>
          <w:spacing w:val="-2"/>
          <w:w w:val="105"/>
          <w:sz w:val="17"/>
          <w:lang w:val="lt-LT"/>
        </w:rPr>
        <w:t>j</w:t>
      </w:r>
      <w:r w:rsidRPr="00714E44">
        <w:rPr>
          <w:rFonts w:ascii="Times New Roman" w:hAnsi="Times New Roman"/>
          <w:spacing w:val="-1"/>
          <w:w w:val="105"/>
          <w:sz w:val="17"/>
          <w:lang w:val="lt-LT"/>
        </w:rPr>
        <w:t>as</w:t>
      </w:r>
      <w:r w:rsidRPr="00714E44">
        <w:rPr>
          <w:rFonts w:ascii="Times New Roman" w:hAnsi="Times New Roman"/>
          <w:spacing w:val="103"/>
          <w:w w:val="127"/>
          <w:sz w:val="17"/>
          <w:lang w:val="lt-LT"/>
        </w:rPr>
        <w:t xml:space="preserve"> </w:t>
      </w:r>
      <w:r w:rsidRPr="00714E44">
        <w:rPr>
          <w:rFonts w:ascii="Times New Roman" w:hAnsi="Times New Roman"/>
          <w:spacing w:val="-1"/>
          <w:w w:val="105"/>
          <w:sz w:val="17"/>
          <w:lang w:val="lt-LT"/>
        </w:rPr>
        <w:t>a</w:t>
      </w:r>
      <w:r w:rsidRPr="00714E44">
        <w:rPr>
          <w:rFonts w:ascii="Times New Roman" w:hAnsi="Times New Roman"/>
          <w:spacing w:val="-2"/>
          <w:w w:val="105"/>
          <w:sz w:val="17"/>
          <w:lang w:val="lt-LT"/>
        </w:rPr>
        <w:t>tv</w:t>
      </w:r>
      <w:r w:rsidRPr="00714E44">
        <w:rPr>
          <w:rFonts w:ascii="Times New Roman" w:hAnsi="Times New Roman"/>
          <w:spacing w:val="-1"/>
          <w:w w:val="105"/>
          <w:sz w:val="17"/>
          <w:lang w:val="lt-LT"/>
        </w:rPr>
        <w:t>ežus</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os</w:t>
      </w:r>
      <w:r w:rsidRPr="00714E44">
        <w:rPr>
          <w:rFonts w:ascii="Times New Roman" w:hAnsi="Times New Roman"/>
          <w:spacing w:val="6"/>
          <w:w w:val="105"/>
          <w:sz w:val="17"/>
          <w:lang w:val="lt-LT"/>
        </w:rPr>
        <w:t xml:space="preserve"> </w:t>
      </w:r>
      <w:r w:rsidRPr="00714E44">
        <w:rPr>
          <w:rFonts w:ascii="Times New Roman" w:hAnsi="Times New Roman"/>
          <w:w w:val="105"/>
          <w:sz w:val="17"/>
          <w:lang w:val="lt-LT"/>
        </w:rPr>
        <w:t>transporto</w:t>
      </w:r>
      <w:r w:rsidRPr="00714E44">
        <w:rPr>
          <w:rFonts w:ascii="Times New Roman" w:hAnsi="Times New Roman"/>
          <w:spacing w:val="6"/>
          <w:w w:val="105"/>
          <w:sz w:val="17"/>
          <w:lang w:val="lt-LT"/>
        </w:rPr>
        <w:t xml:space="preserve"> </w:t>
      </w:r>
      <w:r w:rsidRPr="00714E44">
        <w:rPr>
          <w:rFonts w:ascii="Times New Roman" w:hAnsi="Times New Roman"/>
          <w:spacing w:val="-1"/>
          <w:w w:val="105"/>
          <w:sz w:val="17"/>
          <w:lang w:val="lt-LT"/>
        </w:rPr>
        <w:t>p</w:t>
      </w:r>
      <w:r w:rsidRPr="00714E44">
        <w:rPr>
          <w:rFonts w:ascii="Times New Roman" w:hAnsi="Times New Roman"/>
          <w:spacing w:val="-2"/>
          <w:w w:val="105"/>
          <w:sz w:val="17"/>
          <w:lang w:val="lt-LT"/>
        </w:rPr>
        <w:t>ri</w:t>
      </w:r>
      <w:r w:rsidRPr="00714E44">
        <w:rPr>
          <w:rFonts w:ascii="Times New Roman" w:hAnsi="Times New Roman"/>
          <w:spacing w:val="-1"/>
          <w:w w:val="105"/>
          <w:sz w:val="17"/>
          <w:lang w:val="lt-LT"/>
        </w:rPr>
        <w:t>emonės</w:t>
      </w:r>
      <w:r w:rsidRPr="00714E44">
        <w:rPr>
          <w:rFonts w:ascii="Times New Roman" w:hAnsi="Times New Roman"/>
          <w:spacing w:val="10"/>
          <w:w w:val="105"/>
          <w:sz w:val="17"/>
          <w:lang w:val="lt-LT"/>
        </w:rPr>
        <w:t xml:space="preserve"> </w:t>
      </w:r>
      <w:r w:rsidRPr="00714E44">
        <w:rPr>
          <w:rFonts w:ascii="Times New Roman" w:hAnsi="Times New Roman"/>
          <w:spacing w:val="-1"/>
          <w:w w:val="105"/>
          <w:sz w:val="17"/>
          <w:lang w:val="lt-LT"/>
        </w:rPr>
        <w:t>nu</w:t>
      </w:r>
      <w:r w:rsidRPr="00714E44">
        <w:rPr>
          <w:rFonts w:ascii="Times New Roman" w:hAnsi="Times New Roman"/>
          <w:spacing w:val="-2"/>
          <w:w w:val="105"/>
          <w:sz w:val="17"/>
          <w:lang w:val="lt-LT"/>
        </w:rPr>
        <w:t>r</w:t>
      </w:r>
      <w:r w:rsidRPr="00714E44">
        <w:rPr>
          <w:rFonts w:ascii="Times New Roman" w:hAnsi="Times New Roman"/>
          <w:spacing w:val="-1"/>
          <w:w w:val="105"/>
          <w:sz w:val="17"/>
          <w:lang w:val="lt-LT"/>
        </w:rPr>
        <w:t>od</w:t>
      </w:r>
      <w:r w:rsidRPr="00714E44">
        <w:rPr>
          <w:rFonts w:ascii="Times New Roman" w:hAnsi="Times New Roman"/>
          <w:spacing w:val="-2"/>
          <w:w w:val="105"/>
          <w:sz w:val="17"/>
          <w:lang w:val="lt-LT"/>
        </w:rPr>
        <w:t>yt</w:t>
      </w:r>
      <w:r w:rsidRPr="00714E44">
        <w:rPr>
          <w:rFonts w:ascii="Times New Roman" w:hAnsi="Times New Roman"/>
          <w:spacing w:val="-1"/>
          <w:w w:val="105"/>
          <w:sz w:val="17"/>
          <w:lang w:val="lt-LT"/>
        </w:rPr>
        <w:t>o</w:t>
      </w:r>
      <w:r w:rsidRPr="00714E44">
        <w:rPr>
          <w:rFonts w:ascii="Times New Roman" w:hAnsi="Times New Roman"/>
          <w:spacing w:val="-2"/>
          <w:w w:val="105"/>
          <w:sz w:val="17"/>
          <w:lang w:val="lt-LT"/>
        </w:rPr>
        <w:t>j</w:t>
      </w:r>
      <w:r w:rsidRPr="00714E44">
        <w:rPr>
          <w:rFonts w:ascii="Times New Roman" w:hAnsi="Times New Roman"/>
          <w:spacing w:val="-1"/>
          <w:w w:val="105"/>
          <w:sz w:val="17"/>
          <w:lang w:val="lt-LT"/>
        </w:rPr>
        <w:t>e</w:t>
      </w:r>
      <w:r w:rsidRPr="00714E44">
        <w:rPr>
          <w:rFonts w:ascii="Times New Roman" w:hAnsi="Times New Roman"/>
          <w:spacing w:val="5"/>
          <w:w w:val="105"/>
          <w:sz w:val="17"/>
          <w:lang w:val="lt-LT"/>
        </w:rPr>
        <w:t xml:space="preserve"> </w:t>
      </w:r>
      <w:r w:rsidRPr="00714E44">
        <w:rPr>
          <w:rFonts w:ascii="Times New Roman" w:hAnsi="Times New Roman"/>
          <w:w w:val="105"/>
          <w:sz w:val="17"/>
          <w:lang w:val="lt-LT"/>
        </w:rPr>
        <w:t>paskirties</w:t>
      </w:r>
      <w:r w:rsidRPr="00714E44">
        <w:rPr>
          <w:rFonts w:ascii="Times New Roman" w:hAnsi="Times New Roman"/>
          <w:spacing w:val="6"/>
          <w:w w:val="105"/>
          <w:sz w:val="17"/>
          <w:lang w:val="lt-LT"/>
        </w:rPr>
        <w:t xml:space="preserve"> </w:t>
      </w:r>
      <w:r w:rsidRPr="00714E44">
        <w:rPr>
          <w:rFonts w:ascii="Times New Roman" w:hAnsi="Times New Roman"/>
          <w:w w:val="105"/>
          <w:sz w:val="17"/>
          <w:lang w:val="lt-LT"/>
        </w:rPr>
        <w:t>vietoje.</w:t>
      </w:r>
      <w:r w:rsidRPr="00714E44">
        <w:rPr>
          <w:rFonts w:ascii="Times New Roman" w:hAnsi="Times New Roman"/>
          <w:spacing w:val="9"/>
          <w:w w:val="105"/>
          <w:sz w:val="17"/>
          <w:lang w:val="lt-LT"/>
        </w:rPr>
        <w:t xml:space="preserve"> </w:t>
      </w:r>
      <w:r w:rsidRPr="00714E44">
        <w:rPr>
          <w:rFonts w:ascii="Times New Roman" w:hAnsi="Times New Roman"/>
          <w:spacing w:val="-1"/>
          <w:w w:val="105"/>
          <w:sz w:val="17"/>
          <w:lang w:val="lt-LT"/>
        </w:rPr>
        <w:t>P</w:t>
      </w:r>
      <w:r w:rsidRPr="00714E44">
        <w:rPr>
          <w:rFonts w:ascii="Times New Roman" w:hAnsi="Times New Roman"/>
          <w:spacing w:val="-2"/>
          <w:w w:val="105"/>
          <w:sz w:val="17"/>
          <w:lang w:val="lt-LT"/>
        </w:rPr>
        <w:t>irk</w:t>
      </w:r>
      <w:r w:rsidRPr="00714E44">
        <w:rPr>
          <w:rFonts w:ascii="Times New Roman" w:hAnsi="Times New Roman"/>
          <w:spacing w:val="-1"/>
          <w:w w:val="105"/>
          <w:sz w:val="17"/>
          <w:lang w:val="lt-LT"/>
        </w:rPr>
        <w:t>ė</w:t>
      </w:r>
      <w:r w:rsidRPr="00714E44">
        <w:rPr>
          <w:rFonts w:ascii="Times New Roman" w:hAnsi="Times New Roman"/>
          <w:spacing w:val="-2"/>
          <w:w w:val="105"/>
          <w:sz w:val="17"/>
          <w:lang w:val="lt-LT"/>
        </w:rPr>
        <w:t>j</w:t>
      </w:r>
      <w:r w:rsidRPr="00714E44">
        <w:rPr>
          <w:rFonts w:ascii="Times New Roman" w:hAnsi="Times New Roman"/>
          <w:spacing w:val="-1"/>
          <w:w w:val="105"/>
          <w:sz w:val="17"/>
          <w:lang w:val="lt-LT"/>
        </w:rPr>
        <w:t>as</w:t>
      </w:r>
      <w:r w:rsidRPr="00714E44">
        <w:rPr>
          <w:rFonts w:ascii="Times New Roman" w:hAnsi="Times New Roman"/>
          <w:spacing w:val="9"/>
          <w:w w:val="105"/>
          <w:sz w:val="17"/>
          <w:lang w:val="lt-LT"/>
        </w:rPr>
        <w:t xml:space="preserve"> </w:t>
      </w:r>
      <w:r w:rsidRPr="00714E44">
        <w:rPr>
          <w:rFonts w:ascii="Times New Roman" w:hAnsi="Times New Roman"/>
          <w:w w:val="105"/>
          <w:sz w:val="17"/>
          <w:lang w:val="lt-LT"/>
        </w:rPr>
        <w:t>sumoka</w:t>
      </w:r>
      <w:r w:rsidRPr="00714E44">
        <w:rPr>
          <w:rFonts w:ascii="Times New Roman" w:hAnsi="Times New Roman"/>
          <w:spacing w:val="6"/>
          <w:w w:val="105"/>
          <w:sz w:val="17"/>
          <w:lang w:val="lt-LT"/>
        </w:rPr>
        <w:t xml:space="preserve"> </w:t>
      </w:r>
      <w:r w:rsidRPr="00714E44">
        <w:rPr>
          <w:rFonts w:ascii="Times New Roman" w:hAnsi="Times New Roman"/>
          <w:w w:val="105"/>
          <w:sz w:val="17"/>
          <w:lang w:val="lt-LT"/>
        </w:rPr>
        <w:t>už</w:t>
      </w:r>
      <w:r w:rsidRPr="00714E44">
        <w:rPr>
          <w:rFonts w:ascii="Times New Roman" w:hAnsi="Times New Roman"/>
          <w:spacing w:val="6"/>
          <w:w w:val="105"/>
          <w:sz w:val="17"/>
          <w:lang w:val="lt-LT"/>
        </w:rPr>
        <w:t xml:space="preserve"> </w:t>
      </w:r>
      <w:r w:rsidRPr="00714E44">
        <w:rPr>
          <w:rFonts w:ascii="Times New Roman" w:hAnsi="Times New Roman"/>
          <w:w w:val="105"/>
          <w:sz w:val="17"/>
          <w:lang w:val="lt-LT"/>
        </w:rPr>
        <w:t>prekių</w:t>
      </w:r>
      <w:r w:rsidRPr="00714E44">
        <w:rPr>
          <w:rFonts w:ascii="Times New Roman" w:hAnsi="Times New Roman"/>
          <w:spacing w:val="5"/>
          <w:w w:val="105"/>
          <w:sz w:val="17"/>
          <w:lang w:val="lt-LT"/>
        </w:rPr>
        <w:t xml:space="preserve"> </w:t>
      </w:r>
      <w:r w:rsidRPr="00714E44">
        <w:rPr>
          <w:rFonts w:ascii="Times New Roman" w:hAnsi="Times New Roman"/>
          <w:w w:val="105"/>
          <w:sz w:val="17"/>
          <w:lang w:val="lt-LT"/>
        </w:rPr>
        <w:t>iškrovimą</w:t>
      </w:r>
      <w:r w:rsidRPr="00714E44">
        <w:rPr>
          <w:rFonts w:ascii="Times New Roman" w:hAnsi="Times New Roman"/>
          <w:spacing w:val="8"/>
          <w:w w:val="105"/>
          <w:sz w:val="17"/>
          <w:lang w:val="lt-LT"/>
        </w:rPr>
        <w:t xml:space="preserve"> </w:t>
      </w:r>
      <w:r w:rsidRPr="00714E44">
        <w:rPr>
          <w:rFonts w:ascii="Times New Roman" w:hAnsi="Times New Roman"/>
          <w:w w:val="105"/>
          <w:sz w:val="17"/>
          <w:lang w:val="lt-LT"/>
        </w:rPr>
        <w:t>iš</w:t>
      </w:r>
      <w:r w:rsidRPr="00714E44">
        <w:rPr>
          <w:rFonts w:ascii="Times New Roman" w:hAnsi="Times New Roman"/>
          <w:spacing w:val="9"/>
          <w:w w:val="105"/>
          <w:sz w:val="17"/>
          <w:lang w:val="lt-LT"/>
        </w:rPr>
        <w:t xml:space="preserve"> </w:t>
      </w:r>
      <w:r w:rsidRPr="00714E44">
        <w:rPr>
          <w:rFonts w:ascii="Times New Roman" w:hAnsi="Times New Roman"/>
          <w:spacing w:val="-2"/>
          <w:w w:val="105"/>
          <w:sz w:val="17"/>
          <w:lang w:val="lt-LT"/>
        </w:rPr>
        <w:t>j</w:t>
      </w:r>
      <w:r w:rsidRPr="00714E44">
        <w:rPr>
          <w:rFonts w:ascii="Times New Roman" w:hAnsi="Times New Roman"/>
          <w:spacing w:val="-1"/>
          <w:w w:val="105"/>
          <w:sz w:val="17"/>
          <w:lang w:val="lt-LT"/>
        </w:rPr>
        <w:t>as</w:t>
      </w:r>
      <w:r w:rsidRPr="00714E44">
        <w:rPr>
          <w:rFonts w:ascii="Times New Roman" w:hAnsi="Times New Roman"/>
          <w:spacing w:val="8"/>
          <w:w w:val="105"/>
          <w:sz w:val="17"/>
          <w:lang w:val="lt-LT"/>
        </w:rPr>
        <w:t xml:space="preserve"> </w:t>
      </w:r>
      <w:r w:rsidRPr="00714E44">
        <w:rPr>
          <w:rFonts w:ascii="Times New Roman" w:hAnsi="Times New Roman"/>
          <w:spacing w:val="-1"/>
          <w:w w:val="105"/>
          <w:sz w:val="17"/>
          <w:lang w:val="lt-LT"/>
        </w:rPr>
        <w:t>a</w:t>
      </w:r>
      <w:r w:rsidRPr="00714E44">
        <w:rPr>
          <w:rFonts w:ascii="Times New Roman" w:hAnsi="Times New Roman"/>
          <w:spacing w:val="-2"/>
          <w:w w:val="105"/>
          <w:sz w:val="17"/>
          <w:lang w:val="lt-LT"/>
        </w:rPr>
        <w:t>tv</w:t>
      </w:r>
      <w:r w:rsidRPr="00714E44">
        <w:rPr>
          <w:rFonts w:ascii="Times New Roman" w:hAnsi="Times New Roman"/>
          <w:spacing w:val="-1"/>
          <w:w w:val="105"/>
          <w:sz w:val="17"/>
          <w:lang w:val="lt-LT"/>
        </w:rPr>
        <w:t>ežus</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os</w:t>
      </w:r>
      <w:r w:rsidRPr="00714E44">
        <w:rPr>
          <w:rFonts w:ascii="Times New Roman" w:hAnsi="Times New Roman"/>
          <w:spacing w:val="88"/>
          <w:w w:val="127"/>
          <w:sz w:val="17"/>
          <w:lang w:val="lt-LT"/>
        </w:rPr>
        <w:t xml:space="preserve"> </w:t>
      </w:r>
      <w:r w:rsidRPr="00714E44">
        <w:rPr>
          <w:rFonts w:ascii="Times New Roman" w:hAnsi="Times New Roman"/>
          <w:w w:val="105"/>
          <w:sz w:val="17"/>
          <w:lang w:val="lt-LT"/>
        </w:rPr>
        <w:t>transporto</w:t>
      </w:r>
      <w:r w:rsidRPr="00714E44">
        <w:rPr>
          <w:rFonts w:ascii="Times New Roman" w:hAnsi="Times New Roman"/>
          <w:spacing w:val="32"/>
          <w:w w:val="105"/>
          <w:sz w:val="17"/>
          <w:lang w:val="lt-LT"/>
        </w:rPr>
        <w:t xml:space="preserve"> </w:t>
      </w:r>
      <w:r w:rsidRPr="00714E44">
        <w:rPr>
          <w:rFonts w:ascii="Times New Roman" w:hAnsi="Times New Roman"/>
          <w:w w:val="105"/>
          <w:sz w:val="17"/>
          <w:lang w:val="lt-LT"/>
        </w:rPr>
        <w:t>priemonės</w:t>
      </w:r>
      <w:r w:rsidRPr="00714E44">
        <w:rPr>
          <w:rFonts w:ascii="Times New Roman" w:hAnsi="Times New Roman"/>
          <w:spacing w:val="31"/>
          <w:w w:val="105"/>
          <w:sz w:val="17"/>
          <w:lang w:val="lt-LT"/>
        </w:rPr>
        <w:t xml:space="preserve"> </w:t>
      </w:r>
      <w:r w:rsidRPr="00714E44">
        <w:rPr>
          <w:rFonts w:ascii="Times New Roman" w:hAnsi="Times New Roman"/>
          <w:w w:val="105"/>
          <w:sz w:val="17"/>
          <w:lang w:val="lt-LT"/>
        </w:rPr>
        <w:t>nurodytoje</w:t>
      </w:r>
      <w:r w:rsidRPr="00714E44">
        <w:rPr>
          <w:rFonts w:ascii="Times New Roman" w:hAnsi="Times New Roman"/>
          <w:spacing w:val="36"/>
          <w:w w:val="105"/>
          <w:sz w:val="17"/>
          <w:lang w:val="lt-LT"/>
        </w:rPr>
        <w:t xml:space="preserve"> </w:t>
      </w:r>
      <w:r w:rsidRPr="00714E44">
        <w:rPr>
          <w:rFonts w:ascii="Times New Roman" w:hAnsi="Times New Roman"/>
          <w:spacing w:val="-1"/>
          <w:w w:val="105"/>
          <w:sz w:val="17"/>
          <w:lang w:val="lt-LT"/>
        </w:rPr>
        <w:t>pas</w:t>
      </w:r>
      <w:r w:rsidRPr="00714E44">
        <w:rPr>
          <w:rFonts w:ascii="Times New Roman" w:hAnsi="Times New Roman"/>
          <w:spacing w:val="-2"/>
          <w:w w:val="105"/>
          <w:sz w:val="17"/>
          <w:lang w:val="lt-LT"/>
        </w:rPr>
        <w:t>kirti</w:t>
      </w:r>
      <w:r w:rsidRPr="00714E44">
        <w:rPr>
          <w:rFonts w:ascii="Times New Roman" w:hAnsi="Times New Roman"/>
          <w:spacing w:val="-1"/>
          <w:w w:val="105"/>
          <w:sz w:val="17"/>
          <w:lang w:val="lt-LT"/>
        </w:rPr>
        <w:t>es</w:t>
      </w:r>
      <w:r w:rsidRPr="00714E44">
        <w:rPr>
          <w:rFonts w:ascii="Times New Roman" w:hAnsi="Times New Roman"/>
          <w:spacing w:val="34"/>
          <w:w w:val="105"/>
          <w:sz w:val="17"/>
          <w:lang w:val="lt-LT"/>
        </w:rPr>
        <w:t xml:space="preserve"> </w:t>
      </w:r>
      <w:r w:rsidRPr="00714E44">
        <w:rPr>
          <w:rFonts w:ascii="Times New Roman" w:hAnsi="Times New Roman"/>
          <w:spacing w:val="-2"/>
          <w:w w:val="105"/>
          <w:sz w:val="17"/>
          <w:lang w:val="lt-LT"/>
        </w:rPr>
        <w:t>vi</w:t>
      </w:r>
      <w:r w:rsidRPr="00714E44">
        <w:rPr>
          <w:rFonts w:ascii="Times New Roman" w:hAnsi="Times New Roman"/>
          <w:spacing w:val="-1"/>
          <w:w w:val="105"/>
          <w:sz w:val="17"/>
          <w:lang w:val="lt-LT"/>
        </w:rPr>
        <w:t>e</w:t>
      </w:r>
      <w:r w:rsidRPr="00714E44">
        <w:rPr>
          <w:rFonts w:ascii="Times New Roman" w:hAnsi="Times New Roman"/>
          <w:spacing w:val="-2"/>
          <w:w w:val="105"/>
          <w:sz w:val="17"/>
          <w:lang w:val="lt-LT"/>
        </w:rPr>
        <w:t>t</w:t>
      </w:r>
      <w:r w:rsidRPr="00714E44">
        <w:rPr>
          <w:rFonts w:ascii="Times New Roman" w:hAnsi="Times New Roman"/>
          <w:spacing w:val="-1"/>
          <w:w w:val="105"/>
          <w:sz w:val="17"/>
          <w:lang w:val="lt-LT"/>
        </w:rPr>
        <w:t>o</w:t>
      </w:r>
      <w:r w:rsidRPr="00714E44">
        <w:rPr>
          <w:rFonts w:ascii="Times New Roman" w:hAnsi="Times New Roman"/>
          <w:spacing w:val="-2"/>
          <w:w w:val="105"/>
          <w:sz w:val="17"/>
          <w:lang w:val="lt-LT"/>
        </w:rPr>
        <w:t>j</w:t>
      </w:r>
      <w:r w:rsidRPr="00714E44">
        <w:rPr>
          <w:rFonts w:ascii="Times New Roman" w:hAnsi="Times New Roman"/>
          <w:spacing w:val="-1"/>
          <w:w w:val="105"/>
          <w:sz w:val="17"/>
          <w:lang w:val="lt-LT"/>
        </w:rPr>
        <w:t>e,</w:t>
      </w:r>
      <w:r w:rsidRPr="00714E44">
        <w:rPr>
          <w:rFonts w:ascii="Times New Roman" w:hAnsi="Times New Roman"/>
          <w:spacing w:val="33"/>
          <w:w w:val="105"/>
          <w:sz w:val="17"/>
          <w:lang w:val="lt-LT"/>
        </w:rPr>
        <w:t xml:space="preserve"> </w:t>
      </w:r>
      <w:r w:rsidRPr="00714E44">
        <w:rPr>
          <w:rFonts w:ascii="Times New Roman" w:hAnsi="Times New Roman"/>
          <w:w w:val="105"/>
          <w:sz w:val="17"/>
          <w:lang w:val="lt-LT"/>
        </w:rPr>
        <w:t>jeigu</w:t>
      </w:r>
      <w:r w:rsidRPr="00714E44">
        <w:rPr>
          <w:rFonts w:ascii="Times New Roman" w:hAnsi="Times New Roman"/>
          <w:spacing w:val="33"/>
          <w:w w:val="105"/>
          <w:sz w:val="17"/>
          <w:lang w:val="lt-LT"/>
        </w:rPr>
        <w:t xml:space="preserve"> </w:t>
      </w:r>
      <w:r w:rsidRPr="00714E44">
        <w:rPr>
          <w:rFonts w:ascii="Times New Roman" w:hAnsi="Times New Roman"/>
          <w:spacing w:val="-2"/>
          <w:w w:val="105"/>
          <w:sz w:val="17"/>
          <w:lang w:val="lt-LT"/>
        </w:rPr>
        <w:t>kit</w:t>
      </w:r>
      <w:r w:rsidRPr="00714E44">
        <w:rPr>
          <w:rFonts w:ascii="Times New Roman" w:hAnsi="Times New Roman"/>
          <w:spacing w:val="-1"/>
          <w:w w:val="105"/>
          <w:sz w:val="17"/>
          <w:lang w:val="lt-LT"/>
        </w:rPr>
        <w:t>a</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p</w:t>
      </w:r>
      <w:r w:rsidRPr="00714E44">
        <w:rPr>
          <w:rFonts w:ascii="Times New Roman" w:hAnsi="Times New Roman"/>
          <w:spacing w:val="36"/>
          <w:w w:val="105"/>
          <w:sz w:val="17"/>
          <w:lang w:val="lt-LT"/>
        </w:rPr>
        <w:t xml:space="preserve"> </w:t>
      </w:r>
      <w:r w:rsidRPr="00714E44">
        <w:rPr>
          <w:rFonts w:ascii="Times New Roman" w:hAnsi="Times New Roman"/>
          <w:spacing w:val="-1"/>
          <w:w w:val="105"/>
          <w:sz w:val="17"/>
          <w:lang w:val="lt-LT"/>
        </w:rPr>
        <w:t>nenuma</w:t>
      </w:r>
      <w:r w:rsidRPr="00714E44">
        <w:rPr>
          <w:rFonts w:ascii="Times New Roman" w:hAnsi="Times New Roman"/>
          <w:spacing w:val="-2"/>
          <w:w w:val="105"/>
          <w:sz w:val="17"/>
          <w:lang w:val="lt-LT"/>
        </w:rPr>
        <w:t>tyt</w:t>
      </w:r>
      <w:r w:rsidRPr="00714E44">
        <w:rPr>
          <w:rFonts w:ascii="Times New Roman" w:hAnsi="Times New Roman"/>
          <w:spacing w:val="-1"/>
          <w:w w:val="105"/>
          <w:sz w:val="17"/>
          <w:lang w:val="lt-LT"/>
        </w:rPr>
        <w:t>a</w:t>
      </w:r>
      <w:r w:rsidRPr="00714E44">
        <w:rPr>
          <w:rFonts w:ascii="Times New Roman" w:hAnsi="Times New Roman"/>
          <w:spacing w:val="34"/>
          <w:w w:val="105"/>
          <w:sz w:val="17"/>
          <w:lang w:val="lt-LT"/>
        </w:rPr>
        <w:t xml:space="preserve"> </w:t>
      </w:r>
      <w:r w:rsidRPr="00714E44">
        <w:rPr>
          <w:rFonts w:ascii="Times New Roman" w:hAnsi="Times New Roman"/>
          <w:w w:val="105"/>
          <w:sz w:val="17"/>
          <w:lang w:val="lt-LT"/>
        </w:rPr>
        <w:t>prekių</w:t>
      </w:r>
      <w:r w:rsidRPr="00714E44">
        <w:rPr>
          <w:rFonts w:ascii="Times New Roman" w:hAnsi="Times New Roman"/>
          <w:spacing w:val="36"/>
          <w:w w:val="105"/>
          <w:sz w:val="17"/>
          <w:lang w:val="lt-LT"/>
        </w:rPr>
        <w:t xml:space="preserve"> </w:t>
      </w:r>
      <w:r w:rsidRPr="00714E44">
        <w:rPr>
          <w:rFonts w:ascii="Times New Roman" w:hAnsi="Times New Roman"/>
          <w:spacing w:val="-1"/>
          <w:w w:val="105"/>
          <w:sz w:val="17"/>
          <w:lang w:val="lt-LT"/>
        </w:rPr>
        <w:t>pa</w:t>
      </w:r>
      <w:r w:rsidRPr="00714E44">
        <w:rPr>
          <w:rFonts w:ascii="Times New Roman" w:hAnsi="Times New Roman"/>
          <w:spacing w:val="-2"/>
          <w:w w:val="105"/>
          <w:sz w:val="17"/>
          <w:lang w:val="lt-LT"/>
        </w:rPr>
        <w:t>r</w:t>
      </w:r>
      <w:r w:rsidRPr="00714E44">
        <w:rPr>
          <w:rFonts w:ascii="Times New Roman" w:hAnsi="Times New Roman"/>
          <w:spacing w:val="-1"/>
          <w:w w:val="105"/>
          <w:sz w:val="17"/>
          <w:lang w:val="lt-LT"/>
        </w:rPr>
        <w:t>da</w:t>
      </w:r>
      <w:r w:rsidRPr="00714E44">
        <w:rPr>
          <w:rFonts w:ascii="Times New Roman" w:hAnsi="Times New Roman"/>
          <w:spacing w:val="-2"/>
          <w:w w:val="105"/>
          <w:sz w:val="17"/>
          <w:lang w:val="lt-LT"/>
        </w:rPr>
        <w:t>vi</w:t>
      </w:r>
      <w:r w:rsidRPr="00714E44">
        <w:rPr>
          <w:rFonts w:ascii="Times New Roman" w:hAnsi="Times New Roman"/>
          <w:spacing w:val="-1"/>
          <w:w w:val="105"/>
          <w:sz w:val="17"/>
          <w:lang w:val="lt-LT"/>
        </w:rPr>
        <w:t>mo</w:t>
      </w:r>
      <w:r w:rsidRPr="00714E44">
        <w:rPr>
          <w:rFonts w:ascii="Times New Roman" w:hAnsi="Times New Roman"/>
          <w:spacing w:val="34"/>
          <w:w w:val="105"/>
          <w:sz w:val="17"/>
          <w:lang w:val="lt-LT"/>
        </w:rPr>
        <w:t xml:space="preserve"> </w:t>
      </w:r>
      <w:r w:rsidRPr="00714E44">
        <w:rPr>
          <w:rFonts w:ascii="Times New Roman" w:hAnsi="Times New Roman"/>
          <w:w w:val="105"/>
          <w:sz w:val="17"/>
          <w:lang w:val="lt-LT"/>
        </w:rPr>
        <w:t>sutartyje,</w:t>
      </w:r>
      <w:r w:rsidRPr="00714E44">
        <w:rPr>
          <w:rFonts w:ascii="Times New Roman" w:hAnsi="Times New Roman"/>
          <w:spacing w:val="33"/>
          <w:w w:val="105"/>
          <w:sz w:val="17"/>
          <w:lang w:val="lt-LT"/>
        </w:rPr>
        <w:t xml:space="preserve"> </w:t>
      </w:r>
      <w:r w:rsidRPr="00714E44">
        <w:rPr>
          <w:rFonts w:ascii="Times New Roman" w:hAnsi="Times New Roman"/>
          <w:w w:val="105"/>
          <w:sz w:val="17"/>
          <w:lang w:val="lt-LT"/>
        </w:rPr>
        <w:t>taip</w:t>
      </w:r>
      <w:r w:rsidRPr="00714E44">
        <w:rPr>
          <w:rFonts w:ascii="Times New Roman" w:hAnsi="Times New Roman"/>
          <w:spacing w:val="33"/>
          <w:w w:val="105"/>
          <w:sz w:val="17"/>
          <w:lang w:val="lt-LT"/>
        </w:rPr>
        <w:t xml:space="preserve"> </w:t>
      </w:r>
      <w:r w:rsidRPr="00714E44">
        <w:rPr>
          <w:rFonts w:ascii="Times New Roman" w:hAnsi="Times New Roman"/>
          <w:spacing w:val="-1"/>
          <w:w w:val="105"/>
          <w:sz w:val="17"/>
          <w:lang w:val="lt-LT"/>
        </w:rPr>
        <w:t>pa</w:t>
      </w:r>
      <w:r w:rsidRPr="00714E44">
        <w:rPr>
          <w:rFonts w:ascii="Times New Roman" w:hAnsi="Times New Roman"/>
          <w:spacing w:val="-2"/>
          <w:w w:val="105"/>
          <w:sz w:val="17"/>
          <w:lang w:val="lt-LT"/>
        </w:rPr>
        <w:t>t</w:t>
      </w:r>
      <w:r w:rsidRPr="00714E44">
        <w:rPr>
          <w:rFonts w:ascii="Times New Roman" w:hAnsi="Times New Roman"/>
          <w:spacing w:val="36"/>
          <w:w w:val="105"/>
          <w:sz w:val="17"/>
          <w:lang w:val="lt-LT"/>
        </w:rPr>
        <w:t xml:space="preserve"> </w:t>
      </w:r>
      <w:r w:rsidRPr="00714E44">
        <w:rPr>
          <w:rFonts w:ascii="Times New Roman" w:hAnsi="Times New Roman"/>
          <w:spacing w:val="-1"/>
          <w:w w:val="105"/>
          <w:sz w:val="17"/>
          <w:lang w:val="lt-LT"/>
        </w:rPr>
        <w:t>sumo</w:t>
      </w:r>
      <w:r w:rsidRPr="00714E44">
        <w:rPr>
          <w:rFonts w:ascii="Times New Roman" w:hAnsi="Times New Roman"/>
          <w:spacing w:val="-2"/>
          <w:w w:val="105"/>
          <w:sz w:val="17"/>
          <w:lang w:val="lt-LT"/>
        </w:rPr>
        <w:t>k</w:t>
      </w:r>
      <w:r w:rsidRPr="00714E44">
        <w:rPr>
          <w:rFonts w:ascii="Times New Roman" w:hAnsi="Times New Roman"/>
          <w:spacing w:val="-1"/>
          <w:w w:val="105"/>
          <w:sz w:val="17"/>
          <w:lang w:val="lt-LT"/>
        </w:rPr>
        <w:t>a</w:t>
      </w:r>
      <w:r w:rsidRPr="00714E44">
        <w:rPr>
          <w:rFonts w:ascii="Times New Roman" w:hAnsi="Times New Roman"/>
          <w:spacing w:val="69"/>
          <w:w w:val="124"/>
          <w:sz w:val="17"/>
          <w:lang w:val="lt-LT"/>
        </w:rPr>
        <w:t xml:space="preserve"> </w:t>
      </w:r>
      <w:r w:rsidRPr="00714E44">
        <w:rPr>
          <w:rFonts w:ascii="Times New Roman" w:hAnsi="Times New Roman"/>
          <w:w w:val="105"/>
          <w:sz w:val="17"/>
          <w:lang w:val="lt-LT"/>
        </w:rPr>
        <w:t>visus</w:t>
      </w:r>
      <w:r w:rsidRPr="00714E44">
        <w:rPr>
          <w:rFonts w:ascii="Times New Roman" w:hAnsi="Times New Roman"/>
          <w:spacing w:val="13"/>
          <w:w w:val="105"/>
          <w:sz w:val="17"/>
          <w:lang w:val="lt-LT"/>
        </w:rPr>
        <w:t xml:space="preserve"> </w:t>
      </w:r>
      <w:r w:rsidRPr="00714E44">
        <w:rPr>
          <w:rFonts w:ascii="Times New Roman" w:hAnsi="Times New Roman"/>
          <w:w w:val="105"/>
          <w:sz w:val="17"/>
          <w:lang w:val="lt-LT"/>
        </w:rPr>
        <w:t>už</w:t>
      </w:r>
      <w:r w:rsidRPr="00714E44">
        <w:rPr>
          <w:rFonts w:ascii="Times New Roman" w:hAnsi="Times New Roman"/>
          <w:spacing w:val="16"/>
          <w:w w:val="105"/>
          <w:sz w:val="17"/>
          <w:lang w:val="lt-LT"/>
        </w:rPr>
        <w:t xml:space="preserve"> </w:t>
      </w:r>
      <w:r w:rsidRPr="00714E44">
        <w:rPr>
          <w:rFonts w:ascii="Times New Roman" w:hAnsi="Times New Roman"/>
          <w:spacing w:val="-1"/>
          <w:w w:val="105"/>
          <w:sz w:val="17"/>
          <w:lang w:val="lt-LT"/>
        </w:rPr>
        <w:t>p</w:t>
      </w:r>
      <w:r w:rsidRPr="00714E44">
        <w:rPr>
          <w:rFonts w:ascii="Times New Roman" w:hAnsi="Times New Roman"/>
          <w:spacing w:val="-2"/>
          <w:w w:val="105"/>
          <w:sz w:val="17"/>
          <w:lang w:val="lt-LT"/>
        </w:rPr>
        <w:t>r</w:t>
      </w:r>
      <w:r w:rsidRPr="00714E44">
        <w:rPr>
          <w:rFonts w:ascii="Times New Roman" w:hAnsi="Times New Roman"/>
          <w:spacing w:val="-1"/>
          <w:w w:val="105"/>
          <w:sz w:val="17"/>
          <w:lang w:val="lt-LT"/>
        </w:rPr>
        <w:t>e</w:t>
      </w:r>
      <w:r w:rsidRPr="00714E44">
        <w:rPr>
          <w:rFonts w:ascii="Times New Roman" w:hAnsi="Times New Roman"/>
          <w:spacing w:val="-2"/>
          <w:w w:val="105"/>
          <w:sz w:val="17"/>
          <w:lang w:val="lt-LT"/>
        </w:rPr>
        <w:t>k</w:t>
      </w:r>
      <w:r w:rsidRPr="00714E44">
        <w:rPr>
          <w:rFonts w:ascii="Times New Roman" w:hAnsi="Times New Roman"/>
          <w:spacing w:val="-1"/>
          <w:w w:val="105"/>
          <w:sz w:val="17"/>
          <w:lang w:val="lt-LT"/>
        </w:rPr>
        <w:t>es</w:t>
      </w:r>
      <w:r w:rsidRPr="00714E44">
        <w:rPr>
          <w:rFonts w:ascii="Times New Roman" w:hAnsi="Times New Roman"/>
          <w:spacing w:val="16"/>
          <w:w w:val="105"/>
          <w:sz w:val="17"/>
          <w:lang w:val="lt-LT"/>
        </w:rPr>
        <w:t xml:space="preserve"> </w:t>
      </w:r>
      <w:r w:rsidRPr="00714E44">
        <w:rPr>
          <w:rFonts w:ascii="Times New Roman" w:hAnsi="Times New Roman"/>
          <w:w w:val="105"/>
          <w:sz w:val="17"/>
          <w:lang w:val="lt-LT"/>
        </w:rPr>
        <w:t>nustatytus</w:t>
      </w:r>
      <w:r w:rsidRPr="00714E44">
        <w:rPr>
          <w:rFonts w:ascii="Times New Roman" w:hAnsi="Times New Roman"/>
          <w:spacing w:val="17"/>
          <w:w w:val="105"/>
          <w:sz w:val="17"/>
          <w:lang w:val="lt-LT"/>
        </w:rPr>
        <w:t xml:space="preserve"> </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mpo</w:t>
      </w:r>
      <w:r w:rsidRPr="00714E44">
        <w:rPr>
          <w:rFonts w:ascii="Times New Roman" w:hAnsi="Times New Roman"/>
          <w:spacing w:val="-2"/>
          <w:w w:val="105"/>
          <w:sz w:val="17"/>
          <w:lang w:val="lt-LT"/>
        </w:rPr>
        <w:t>rt</w:t>
      </w:r>
      <w:r w:rsidRPr="00714E44">
        <w:rPr>
          <w:rFonts w:ascii="Times New Roman" w:hAnsi="Times New Roman"/>
          <w:spacing w:val="-1"/>
          <w:w w:val="105"/>
          <w:sz w:val="17"/>
          <w:lang w:val="lt-LT"/>
        </w:rPr>
        <w:t>o</w:t>
      </w:r>
      <w:r w:rsidRPr="00714E44">
        <w:rPr>
          <w:rFonts w:ascii="Times New Roman" w:hAnsi="Times New Roman"/>
          <w:spacing w:val="19"/>
          <w:w w:val="105"/>
          <w:sz w:val="17"/>
          <w:lang w:val="lt-LT"/>
        </w:rPr>
        <w:t xml:space="preserve"> </w:t>
      </w:r>
      <w:r w:rsidRPr="00714E44">
        <w:rPr>
          <w:rFonts w:ascii="Times New Roman" w:hAnsi="Times New Roman"/>
          <w:spacing w:val="-1"/>
          <w:w w:val="105"/>
          <w:sz w:val="17"/>
          <w:lang w:val="lt-LT"/>
        </w:rPr>
        <w:t>mu</w:t>
      </w:r>
      <w:r w:rsidRPr="00714E44">
        <w:rPr>
          <w:rFonts w:ascii="Times New Roman" w:hAnsi="Times New Roman"/>
          <w:spacing w:val="-2"/>
          <w:w w:val="105"/>
          <w:sz w:val="17"/>
          <w:lang w:val="lt-LT"/>
        </w:rPr>
        <w:t>it</w:t>
      </w:r>
      <w:r w:rsidRPr="00714E44">
        <w:rPr>
          <w:rFonts w:ascii="Times New Roman" w:hAnsi="Times New Roman"/>
          <w:spacing w:val="-1"/>
          <w:w w:val="105"/>
          <w:sz w:val="17"/>
          <w:lang w:val="lt-LT"/>
        </w:rPr>
        <w:t>us</w:t>
      </w:r>
      <w:r w:rsidRPr="00714E44">
        <w:rPr>
          <w:rFonts w:ascii="Times New Roman" w:hAnsi="Times New Roman"/>
          <w:spacing w:val="23"/>
          <w:w w:val="105"/>
          <w:sz w:val="17"/>
          <w:lang w:val="lt-LT"/>
        </w:rPr>
        <w:t xml:space="preserve"> </w:t>
      </w:r>
      <w:r w:rsidRPr="00714E44">
        <w:rPr>
          <w:rFonts w:ascii="Times New Roman" w:hAnsi="Times New Roman"/>
          <w:spacing w:val="-3"/>
          <w:w w:val="105"/>
          <w:sz w:val="17"/>
          <w:lang w:val="lt-LT"/>
        </w:rPr>
        <w:t>ir</w:t>
      </w:r>
      <w:r w:rsidRPr="00714E44">
        <w:rPr>
          <w:rFonts w:ascii="Times New Roman" w:hAnsi="Times New Roman"/>
          <w:spacing w:val="17"/>
          <w:w w:val="105"/>
          <w:sz w:val="17"/>
          <w:lang w:val="lt-LT"/>
        </w:rPr>
        <w:t xml:space="preserve"> </w:t>
      </w:r>
      <w:r w:rsidRPr="00714E44">
        <w:rPr>
          <w:rFonts w:ascii="Times New Roman" w:hAnsi="Times New Roman"/>
          <w:w w:val="105"/>
          <w:sz w:val="17"/>
          <w:lang w:val="lt-LT"/>
        </w:rPr>
        <w:t>kitus</w:t>
      </w:r>
      <w:r w:rsidRPr="00714E44">
        <w:rPr>
          <w:rFonts w:ascii="Times New Roman" w:hAnsi="Times New Roman"/>
          <w:spacing w:val="18"/>
          <w:w w:val="105"/>
          <w:sz w:val="17"/>
          <w:lang w:val="lt-LT"/>
        </w:rPr>
        <w:t xml:space="preserve"> </w:t>
      </w:r>
      <w:r w:rsidRPr="00714E44">
        <w:rPr>
          <w:rFonts w:ascii="Times New Roman" w:hAnsi="Times New Roman"/>
          <w:spacing w:val="-1"/>
          <w:w w:val="105"/>
          <w:sz w:val="17"/>
          <w:lang w:val="lt-LT"/>
        </w:rPr>
        <w:t>mo</w:t>
      </w:r>
      <w:r w:rsidRPr="00714E44">
        <w:rPr>
          <w:rFonts w:ascii="Times New Roman" w:hAnsi="Times New Roman"/>
          <w:spacing w:val="-2"/>
          <w:w w:val="105"/>
          <w:sz w:val="17"/>
          <w:lang w:val="lt-LT"/>
        </w:rPr>
        <w:t>k</w:t>
      </w:r>
      <w:r w:rsidRPr="00714E44">
        <w:rPr>
          <w:rFonts w:ascii="Times New Roman" w:hAnsi="Times New Roman"/>
          <w:spacing w:val="-1"/>
          <w:w w:val="105"/>
          <w:sz w:val="17"/>
          <w:lang w:val="lt-LT"/>
        </w:rPr>
        <w:t>esč</w:t>
      </w:r>
      <w:r w:rsidRPr="00714E44">
        <w:rPr>
          <w:rFonts w:ascii="Times New Roman" w:hAnsi="Times New Roman"/>
          <w:spacing w:val="-2"/>
          <w:w w:val="105"/>
          <w:sz w:val="17"/>
          <w:lang w:val="lt-LT"/>
        </w:rPr>
        <w:t>i</w:t>
      </w:r>
      <w:r w:rsidRPr="00714E44">
        <w:rPr>
          <w:rFonts w:ascii="Times New Roman" w:hAnsi="Times New Roman"/>
          <w:spacing w:val="-1"/>
          <w:w w:val="105"/>
          <w:sz w:val="17"/>
          <w:lang w:val="lt-LT"/>
        </w:rPr>
        <w:t>us</w:t>
      </w:r>
      <w:r w:rsidRPr="00714E44">
        <w:rPr>
          <w:rFonts w:ascii="Times New Roman" w:hAnsi="Times New Roman"/>
          <w:spacing w:val="16"/>
          <w:w w:val="105"/>
          <w:sz w:val="17"/>
          <w:lang w:val="lt-LT"/>
        </w:rPr>
        <w:t xml:space="preserve"> </w:t>
      </w:r>
      <w:r w:rsidRPr="00714E44">
        <w:rPr>
          <w:rFonts w:ascii="Times New Roman" w:hAnsi="Times New Roman"/>
          <w:w w:val="105"/>
          <w:sz w:val="17"/>
          <w:lang w:val="lt-LT"/>
        </w:rPr>
        <w:t>bei</w:t>
      </w:r>
      <w:r w:rsidRPr="00714E44">
        <w:rPr>
          <w:rFonts w:ascii="Times New Roman" w:hAnsi="Times New Roman"/>
          <w:spacing w:val="21"/>
          <w:w w:val="105"/>
          <w:sz w:val="17"/>
          <w:lang w:val="lt-LT"/>
        </w:rPr>
        <w:t xml:space="preserve"> </w:t>
      </w:r>
      <w:r w:rsidRPr="00714E44">
        <w:rPr>
          <w:rFonts w:ascii="Times New Roman" w:hAnsi="Times New Roman"/>
          <w:spacing w:val="-2"/>
          <w:w w:val="105"/>
          <w:sz w:val="17"/>
          <w:lang w:val="lt-LT"/>
        </w:rPr>
        <w:t>ri</w:t>
      </w:r>
      <w:r w:rsidRPr="00714E44">
        <w:rPr>
          <w:rFonts w:ascii="Times New Roman" w:hAnsi="Times New Roman"/>
          <w:spacing w:val="-1"/>
          <w:w w:val="105"/>
          <w:sz w:val="17"/>
          <w:lang w:val="lt-LT"/>
        </w:rPr>
        <w:t>n</w:t>
      </w:r>
      <w:r w:rsidRPr="00714E44">
        <w:rPr>
          <w:rFonts w:ascii="Times New Roman" w:hAnsi="Times New Roman"/>
          <w:spacing w:val="-2"/>
          <w:w w:val="105"/>
          <w:sz w:val="17"/>
          <w:lang w:val="lt-LT"/>
        </w:rPr>
        <w:t>kli</w:t>
      </w:r>
      <w:r w:rsidRPr="00714E44">
        <w:rPr>
          <w:rFonts w:ascii="Times New Roman" w:hAnsi="Times New Roman"/>
          <w:spacing w:val="-1"/>
          <w:w w:val="105"/>
          <w:sz w:val="17"/>
          <w:lang w:val="lt-LT"/>
        </w:rPr>
        <w:t>a</w:t>
      </w:r>
      <w:r w:rsidRPr="00714E44">
        <w:rPr>
          <w:rFonts w:ascii="Times New Roman" w:hAnsi="Times New Roman"/>
          <w:spacing w:val="-2"/>
          <w:w w:val="105"/>
          <w:sz w:val="17"/>
          <w:lang w:val="lt-LT"/>
        </w:rPr>
        <w:t>v</w:t>
      </w:r>
      <w:r w:rsidRPr="00714E44">
        <w:rPr>
          <w:rFonts w:ascii="Times New Roman" w:hAnsi="Times New Roman"/>
          <w:spacing w:val="-1"/>
          <w:w w:val="105"/>
          <w:sz w:val="17"/>
          <w:lang w:val="lt-LT"/>
        </w:rPr>
        <w:t>as.</w:t>
      </w:r>
    </w:p>
    <w:p w14:paraId="7F896226" w14:textId="77777777" w:rsidR="00F4485C" w:rsidRPr="00714E44" w:rsidRDefault="00F4485C" w:rsidP="00FF5E27">
      <w:pPr>
        <w:pStyle w:val="Pagrindinistekstas"/>
        <w:tabs>
          <w:tab w:val="left" w:pos="1195"/>
        </w:tabs>
        <w:spacing w:before="52" w:line="251" w:lineRule="auto"/>
        <w:ind w:left="1134" w:right="118" w:firstLine="0"/>
        <w:jc w:val="both"/>
        <w:rPr>
          <w:sz w:val="20"/>
          <w:szCs w:val="20"/>
          <w:lang w:val="lt-LT"/>
        </w:rPr>
      </w:pPr>
    </w:p>
    <w:p w14:paraId="670588AE" w14:textId="77777777" w:rsidR="00F4485C" w:rsidRPr="00714E44" w:rsidRDefault="00F4485C" w:rsidP="00FF5E27">
      <w:pPr>
        <w:pStyle w:val="Pagrindinistekstas"/>
        <w:tabs>
          <w:tab w:val="left" w:pos="1195"/>
        </w:tabs>
        <w:spacing w:before="52" w:line="251" w:lineRule="auto"/>
        <w:ind w:left="1134" w:right="118" w:firstLine="0"/>
        <w:jc w:val="both"/>
        <w:rPr>
          <w:sz w:val="20"/>
          <w:szCs w:val="20"/>
          <w:lang w:val="lt-LT"/>
        </w:rPr>
      </w:pPr>
    </w:p>
    <w:p w14:paraId="1C5EDE47" w14:textId="77777777" w:rsidR="0080628D" w:rsidRPr="00714E44" w:rsidRDefault="00676A43">
      <w:pPr>
        <w:pStyle w:val="Pagrindinistekstas"/>
        <w:numPr>
          <w:ilvl w:val="1"/>
          <w:numId w:val="38"/>
        </w:numPr>
        <w:tabs>
          <w:tab w:val="left" w:pos="2566"/>
        </w:tabs>
        <w:ind w:left="2565" w:hanging="337"/>
        <w:jc w:val="left"/>
        <w:rPr>
          <w:rFonts w:cs="Times New Roman"/>
          <w:sz w:val="24"/>
          <w:szCs w:val="24"/>
          <w:lang w:val="lt-LT"/>
        </w:rPr>
      </w:pPr>
      <w:r w:rsidRPr="00714E44">
        <w:rPr>
          <w:sz w:val="24"/>
          <w:szCs w:val="24"/>
          <w:lang w:val="lt-LT"/>
        </w:rPr>
        <w:t>PASIŪLYMŲ NAGRINĖJIMAS IR VERTINIMAS</w:t>
      </w:r>
    </w:p>
    <w:p w14:paraId="7E8218B0" w14:textId="77777777" w:rsidR="0080628D" w:rsidRPr="00714E44" w:rsidRDefault="0080628D">
      <w:pPr>
        <w:spacing w:before="7"/>
        <w:rPr>
          <w:rFonts w:ascii="Times New Roman" w:eastAsia="Times New Roman" w:hAnsi="Times New Roman" w:cs="Times New Roman"/>
          <w:sz w:val="19"/>
          <w:szCs w:val="19"/>
          <w:lang w:val="lt-LT"/>
        </w:rPr>
      </w:pPr>
    </w:p>
    <w:p w14:paraId="550B025A" w14:textId="77777777" w:rsidR="00E920A0" w:rsidRPr="00E920A0" w:rsidRDefault="00676A43">
      <w:pPr>
        <w:pStyle w:val="Sraopastraipa"/>
        <w:numPr>
          <w:ilvl w:val="1"/>
          <w:numId w:val="26"/>
        </w:numPr>
        <w:rPr>
          <w:rFonts w:ascii="Times New Roman" w:eastAsia="Times New Roman" w:hAnsi="Times New Roman" w:cs="Times New Roman"/>
          <w:sz w:val="20"/>
          <w:szCs w:val="20"/>
          <w:lang w:val="lt-LT"/>
        </w:rPr>
      </w:pPr>
      <w:r w:rsidRPr="00714E44">
        <w:rPr>
          <w:rFonts w:ascii="Times New Roman" w:hAnsi="Times New Roman" w:cs="Times New Roman"/>
          <w:sz w:val="20"/>
          <w:szCs w:val="20"/>
          <w:lang w:val="lt-LT"/>
        </w:rPr>
        <w:t>Pasiūlymų vertinimo procedūra vyks 202</w:t>
      </w:r>
      <w:r w:rsidR="00C743A3" w:rsidRPr="00714E44">
        <w:rPr>
          <w:rFonts w:ascii="Times New Roman" w:hAnsi="Times New Roman" w:cs="Times New Roman"/>
          <w:sz w:val="20"/>
          <w:szCs w:val="20"/>
          <w:lang w:val="lt-LT"/>
        </w:rPr>
        <w:t>4</w:t>
      </w:r>
    </w:p>
    <w:p w14:paraId="5FFA2267" w14:textId="00C69986" w:rsidR="0080628D" w:rsidRPr="00714E44" w:rsidRDefault="00E920A0">
      <w:pPr>
        <w:pStyle w:val="Sraopastraipa"/>
        <w:numPr>
          <w:ilvl w:val="1"/>
          <w:numId w:val="26"/>
        </w:numPr>
        <w:rPr>
          <w:rFonts w:ascii="Times New Roman" w:eastAsia="Times New Roman" w:hAnsi="Times New Roman" w:cs="Times New Roman"/>
          <w:sz w:val="20"/>
          <w:szCs w:val="20"/>
          <w:lang w:val="lt-LT"/>
        </w:rPr>
      </w:pPr>
      <w:r>
        <w:rPr>
          <w:rFonts w:ascii="Times New Roman" w:hAnsi="Times New Roman" w:cs="Times New Roman"/>
          <w:sz w:val="20"/>
          <w:szCs w:val="20"/>
          <w:lang w:val="lt-LT"/>
        </w:rPr>
        <w:t>2024</w:t>
      </w:r>
      <w:r w:rsidR="00676A43" w:rsidRPr="00714E44">
        <w:rPr>
          <w:rFonts w:ascii="Times New Roman" w:hAnsi="Times New Roman" w:cs="Times New Roman"/>
          <w:sz w:val="20"/>
          <w:szCs w:val="20"/>
          <w:lang w:val="lt-LT"/>
        </w:rPr>
        <w:t xml:space="preserve"> m. </w:t>
      </w:r>
      <w:r>
        <w:rPr>
          <w:rFonts w:ascii="Times New Roman" w:hAnsi="Times New Roman" w:cs="Times New Roman"/>
          <w:sz w:val="20"/>
          <w:szCs w:val="20"/>
          <w:lang w:val="lt-LT"/>
        </w:rPr>
        <w:t>gegužės</w:t>
      </w:r>
      <w:r w:rsidR="00676A43" w:rsidRPr="00714E44">
        <w:rPr>
          <w:rFonts w:ascii="Times New Roman" w:hAnsi="Times New Roman" w:cs="Times New Roman"/>
          <w:sz w:val="20"/>
          <w:szCs w:val="20"/>
          <w:lang w:val="lt-LT"/>
        </w:rPr>
        <w:t xml:space="preserve"> </w:t>
      </w:r>
      <w:r>
        <w:rPr>
          <w:rFonts w:ascii="Times New Roman" w:hAnsi="Times New Roman" w:cs="Times New Roman"/>
          <w:sz w:val="20"/>
          <w:szCs w:val="20"/>
        </w:rPr>
        <w:t>8</w:t>
      </w:r>
      <w:r w:rsidR="00676A43" w:rsidRPr="00714E44">
        <w:rPr>
          <w:rFonts w:ascii="Times New Roman" w:hAnsi="Times New Roman" w:cs="Times New Roman"/>
          <w:sz w:val="20"/>
          <w:szCs w:val="20"/>
          <w:lang w:val="lt-LT"/>
        </w:rPr>
        <w:t xml:space="preserve"> d. </w:t>
      </w:r>
      <w:r w:rsidR="00C743A3" w:rsidRPr="00714E44">
        <w:rPr>
          <w:rFonts w:ascii="Times New Roman" w:eastAsia="Times New Roman" w:hAnsi="Times New Roman" w:cs="Times New Roman"/>
          <w:sz w:val="20"/>
          <w:szCs w:val="20"/>
          <w:lang w:val="lt-LT"/>
        </w:rPr>
        <w:t>Mūšos g. 19, Aukštikalnių k., Pasvalio r.</w:t>
      </w:r>
      <w:r w:rsidR="00676A43" w:rsidRPr="00714E44">
        <w:rPr>
          <w:rFonts w:ascii="Times New Roman" w:hAnsi="Times New Roman" w:cs="Times New Roman"/>
          <w:sz w:val="20"/>
          <w:szCs w:val="20"/>
          <w:lang w:val="lt-LT"/>
        </w:rPr>
        <w:t xml:space="preserve">, </w:t>
      </w:r>
    </w:p>
    <w:p w14:paraId="1A06BD09" w14:textId="77777777" w:rsidR="0080628D" w:rsidRPr="00714E44" w:rsidRDefault="00676A43">
      <w:pPr>
        <w:pStyle w:val="Pagrindinistekstas"/>
        <w:numPr>
          <w:ilvl w:val="1"/>
          <w:numId w:val="26"/>
        </w:numPr>
        <w:tabs>
          <w:tab w:val="left" w:pos="955"/>
        </w:tabs>
        <w:spacing w:line="250" w:lineRule="auto"/>
        <w:ind w:right="118" w:hanging="338"/>
        <w:jc w:val="both"/>
        <w:rPr>
          <w:sz w:val="20"/>
          <w:szCs w:val="20"/>
          <w:lang w:val="lt-LT"/>
        </w:rPr>
      </w:pPr>
      <w:r w:rsidRPr="00714E44">
        <w:rPr>
          <w:sz w:val="20"/>
          <w:szCs w:val="20"/>
          <w:lang w:val="lt-LT"/>
        </w:rPr>
        <w:t>Jei paskelbus kvietimą dalyvauti pirkime keičiama esminė pasiūlymams parengti būtina informacija, taip pat kai tiekėjui (-</w:t>
      </w:r>
      <w:proofErr w:type="spellStart"/>
      <w:r w:rsidRPr="00714E44">
        <w:rPr>
          <w:sz w:val="20"/>
          <w:szCs w:val="20"/>
          <w:lang w:val="lt-LT"/>
        </w:rPr>
        <w:t>ams</w:t>
      </w:r>
      <w:proofErr w:type="spellEnd"/>
      <w:r w:rsidRPr="00714E44">
        <w:rPr>
          <w:sz w:val="20"/>
          <w:szCs w:val="20"/>
          <w:lang w:val="lt-LT"/>
        </w:rPr>
        <w:t>) teikiami su pirkimu susiję paaiškinimai ir (ar) keičiami ir (ar) tikslinami kvalifikacijos reikalavimai, NPO (Pareiškėjas, projekto vykdytojas ar partneris, kurie nėra perkančiosios organizacijos pagal Lietuvos Respublikos viešųjų pirkimų įstatymą (toliau – VPĮ) arba perkantieji subjektai pagal Lietuvos Respublikos pirkimų, atliekamų vandentvarkos, energetikos, transporto ar pašto paslaugų srities perkančiųjų subjektų, įstatymą (toliau – PĮ), toliau – NPO) Pirkimų taisyklių 16 punkte nustatyta tvarka paskelbia pakeistą kvietimą dalyvauti pirkime, iš naujo nustatydama ne trumpesnį kaip 5 darbo dienų terminą pasiūlymams pateikti.</w:t>
      </w:r>
    </w:p>
    <w:p w14:paraId="0F8EC02A" w14:textId="77777777" w:rsidR="0080628D" w:rsidRPr="00714E44" w:rsidRDefault="00676A43">
      <w:pPr>
        <w:pStyle w:val="Pagrindinistekstas"/>
        <w:numPr>
          <w:ilvl w:val="1"/>
          <w:numId w:val="26"/>
        </w:numPr>
        <w:tabs>
          <w:tab w:val="left" w:pos="955"/>
        </w:tabs>
        <w:spacing w:line="250" w:lineRule="auto"/>
        <w:ind w:right="117" w:hanging="338"/>
        <w:jc w:val="both"/>
        <w:rPr>
          <w:sz w:val="20"/>
          <w:szCs w:val="20"/>
          <w:lang w:val="lt-LT"/>
        </w:rPr>
      </w:pPr>
      <w:r w:rsidRPr="00714E44">
        <w:rPr>
          <w:sz w:val="20"/>
          <w:szCs w:val="20"/>
          <w:lang w:val="lt-LT"/>
        </w:rPr>
        <w:t>Pasiūlymų nagrinėjimo, vertinimo ir palyginimo procedūras atlieka Pirkėjo sudaryta pirkimų komisija (toliau – “</w:t>
      </w:r>
      <w:r w:rsidRPr="00714E44">
        <w:rPr>
          <w:rFonts w:cs="Times New Roman"/>
          <w:sz w:val="20"/>
          <w:szCs w:val="20"/>
          <w:lang w:val="lt-LT"/>
        </w:rPr>
        <w:t>Komisija</w:t>
      </w:r>
      <w:r w:rsidRPr="00714E44">
        <w:rPr>
          <w:sz w:val="20"/>
          <w:szCs w:val="20"/>
          <w:lang w:val="lt-LT"/>
        </w:rPr>
        <w:t>“), tiekėjams ar jų įgaliotiems atstovams nedalyvaujant.</w:t>
      </w:r>
    </w:p>
    <w:p w14:paraId="726EC014" w14:textId="77777777" w:rsidR="0080628D" w:rsidRPr="00714E44" w:rsidRDefault="00676A43">
      <w:pPr>
        <w:pStyle w:val="Pagrindinistekstas"/>
        <w:numPr>
          <w:ilvl w:val="1"/>
          <w:numId w:val="26"/>
        </w:numPr>
        <w:tabs>
          <w:tab w:val="left" w:pos="955"/>
        </w:tabs>
        <w:spacing w:line="250" w:lineRule="auto"/>
        <w:ind w:right="120" w:hanging="338"/>
        <w:jc w:val="both"/>
        <w:rPr>
          <w:sz w:val="20"/>
          <w:szCs w:val="20"/>
          <w:lang w:val="lt-LT"/>
        </w:rPr>
      </w:pPr>
      <w:r w:rsidRPr="00714E44">
        <w:rPr>
          <w:sz w:val="20"/>
          <w:szCs w:val="20"/>
          <w:lang w:val="lt-LT"/>
        </w:rPr>
        <w:t>Pirkėjas užtikrina, kad pateiktuose pasiūlymuose pateiktos kainos nebus sužinotos anksčiau nei pasiūlymų vertinimo terminas, nurodytas 7.1 punkte.</w:t>
      </w:r>
    </w:p>
    <w:p w14:paraId="1DCBC1A5" w14:textId="77777777" w:rsidR="0080628D" w:rsidRPr="00714E44" w:rsidRDefault="00676A43">
      <w:pPr>
        <w:pStyle w:val="Pagrindinistekstas"/>
        <w:numPr>
          <w:ilvl w:val="1"/>
          <w:numId w:val="26"/>
        </w:numPr>
        <w:tabs>
          <w:tab w:val="left" w:pos="955"/>
        </w:tabs>
        <w:ind w:left="954" w:hanging="339"/>
        <w:rPr>
          <w:sz w:val="20"/>
          <w:szCs w:val="20"/>
          <w:lang w:val="lt-LT"/>
        </w:rPr>
      </w:pPr>
      <w:r w:rsidRPr="00714E44">
        <w:rPr>
          <w:sz w:val="20"/>
          <w:szCs w:val="20"/>
          <w:lang w:val="lt-LT"/>
        </w:rPr>
        <w:t>Komisija nagrinėja:</w:t>
      </w:r>
    </w:p>
    <w:p w14:paraId="2CD08C84" w14:textId="77777777" w:rsidR="0080628D" w:rsidRPr="00714E44" w:rsidRDefault="00676A43">
      <w:pPr>
        <w:pStyle w:val="Pagrindinistekstas"/>
        <w:numPr>
          <w:ilvl w:val="2"/>
          <w:numId w:val="26"/>
        </w:numPr>
        <w:tabs>
          <w:tab w:val="left" w:pos="2036"/>
        </w:tabs>
        <w:spacing w:before="9" w:line="251" w:lineRule="auto"/>
        <w:ind w:right="117"/>
        <w:jc w:val="both"/>
        <w:rPr>
          <w:sz w:val="20"/>
          <w:szCs w:val="20"/>
          <w:lang w:val="lt-LT"/>
        </w:rPr>
      </w:pPr>
      <w:r w:rsidRPr="00714E44">
        <w:rPr>
          <w:sz w:val="20"/>
          <w:szCs w:val="20"/>
          <w:lang w:val="lt-LT"/>
        </w:rPr>
        <w:t>ar tiekėjai pasiūlymuose pateikė tikslius ir išsamius duomenis apie savo kvalifikaciją ir ar tiekėjo kvalifikacija atitinka minimalius kvalifikacijos reikalavimus. Komisijai turint pagrįstų abejonių dėl pateiktų dokumentų teisingumo ir/ar autentiškumo, Komisija gali prašyti tiekėjo pateikti papildomus įrodymus;</w:t>
      </w:r>
    </w:p>
    <w:p w14:paraId="57AB78EC" w14:textId="77777777" w:rsidR="0080628D" w:rsidRPr="00714E44" w:rsidRDefault="00676A43">
      <w:pPr>
        <w:pStyle w:val="Pagrindinistekstas"/>
        <w:numPr>
          <w:ilvl w:val="2"/>
          <w:numId w:val="26"/>
        </w:numPr>
        <w:tabs>
          <w:tab w:val="left" w:pos="2036"/>
        </w:tabs>
        <w:spacing w:line="251" w:lineRule="auto"/>
        <w:ind w:right="114"/>
        <w:jc w:val="both"/>
        <w:rPr>
          <w:sz w:val="20"/>
          <w:szCs w:val="20"/>
          <w:lang w:val="lt-LT"/>
        </w:rPr>
      </w:pPr>
      <w:r w:rsidRPr="00714E44">
        <w:rPr>
          <w:sz w:val="20"/>
          <w:szCs w:val="20"/>
          <w:lang w:val="lt-LT"/>
        </w:rPr>
        <w:t>ar tiekėjai pasiūlyme pateikė visus duomenis, dokumentus ir informaciją, apibrėžtą šiose Konkurso sąlygose ir ar pasiūlymas atitinka šiose Konkurso sąlygose nustatytus reikalavimus;</w:t>
      </w:r>
    </w:p>
    <w:p w14:paraId="684ACED2" w14:textId="77777777" w:rsidR="0080628D" w:rsidRPr="00714E44" w:rsidRDefault="00676A43">
      <w:pPr>
        <w:pStyle w:val="Pagrindinistekstas"/>
        <w:numPr>
          <w:ilvl w:val="2"/>
          <w:numId w:val="26"/>
        </w:numPr>
        <w:tabs>
          <w:tab w:val="left" w:pos="2036"/>
        </w:tabs>
        <w:spacing w:line="206" w:lineRule="exact"/>
        <w:ind w:left="2035" w:hanging="676"/>
        <w:rPr>
          <w:sz w:val="20"/>
          <w:szCs w:val="20"/>
          <w:lang w:val="lt-LT"/>
        </w:rPr>
      </w:pPr>
      <w:r w:rsidRPr="00714E44">
        <w:rPr>
          <w:sz w:val="20"/>
          <w:szCs w:val="20"/>
          <w:lang w:val="lt-LT"/>
        </w:rPr>
        <w:t>ar nebuvo pasiūlytos neįprastai mažos kainos.</w:t>
      </w:r>
    </w:p>
    <w:p w14:paraId="18ED4D5F" w14:textId="77777777" w:rsidR="0080628D" w:rsidRPr="00714E44" w:rsidRDefault="00676A43">
      <w:pPr>
        <w:pStyle w:val="Pagrindinistekstas"/>
        <w:numPr>
          <w:ilvl w:val="1"/>
          <w:numId w:val="26"/>
        </w:numPr>
        <w:tabs>
          <w:tab w:val="left" w:pos="955"/>
        </w:tabs>
        <w:spacing w:before="9" w:line="250" w:lineRule="auto"/>
        <w:ind w:right="117" w:hanging="338"/>
        <w:jc w:val="both"/>
        <w:rPr>
          <w:sz w:val="20"/>
          <w:szCs w:val="20"/>
          <w:lang w:val="lt-LT"/>
        </w:rPr>
      </w:pPr>
      <w:r w:rsidRPr="00714E44">
        <w:rPr>
          <w:sz w:val="20"/>
          <w:szCs w:val="20"/>
          <w:lang w:val="lt-LT"/>
        </w:rPr>
        <w:t>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duomenis papildyti arba paaiškinti per protingą terminą, kuris negali būti trumpesnis nei 3 (trys) darbo dienos. Teisę dalyvauti tolesnėse pirkimo procedūrose turi tik tie tiekėjai, kurių kvalifikacijos duomenys atitinka Pirkėjo keliamus reikalavimus.</w:t>
      </w:r>
    </w:p>
    <w:p w14:paraId="62BDEB62" w14:textId="77777777" w:rsidR="0080628D" w:rsidRPr="00714E44" w:rsidRDefault="00676A43">
      <w:pPr>
        <w:pStyle w:val="Pagrindinistekstas"/>
        <w:numPr>
          <w:ilvl w:val="1"/>
          <w:numId w:val="26"/>
        </w:numPr>
        <w:tabs>
          <w:tab w:val="left" w:pos="955"/>
        </w:tabs>
        <w:spacing w:before="2" w:line="250" w:lineRule="auto"/>
        <w:ind w:right="117" w:hanging="338"/>
        <w:jc w:val="both"/>
        <w:rPr>
          <w:sz w:val="20"/>
          <w:szCs w:val="20"/>
          <w:lang w:val="lt-LT"/>
        </w:rPr>
      </w:pPr>
      <w:r w:rsidRPr="00714E44">
        <w:rPr>
          <w:sz w:val="20"/>
          <w:szCs w:val="20"/>
          <w:lang w:val="lt-LT"/>
        </w:rPr>
        <w:t>Iškilus klausimams dėl pasiūlymų turinio ir Komisijai raštu paprašius šiuos duomenis paaiškinti arba patikslinti, tiekėjai privalo per Komisijos nurodytą protingą terminą, kuris negali būti trumpesnis nei 3 (trys) darbo dienos, pateikti raštu papildomus paaiškinimus,  nekeisdami pasiūlymo esmės.</w:t>
      </w:r>
    </w:p>
    <w:p w14:paraId="2AFBFF72" w14:textId="77777777" w:rsidR="0080628D" w:rsidRPr="00714E44" w:rsidRDefault="00676A43">
      <w:pPr>
        <w:pStyle w:val="Pagrindinistekstas"/>
        <w:numPr>
          <w:ilvl w:val="1"/>
          <w:numId w:val="26"/>
        </w:numPr>
        <w:tabs>
          <w:tab w:val="left" w:pos="955"/>
        </w:tabs>
        <w:spacing w:line="250" w:lineRule="auto"/>
        <w:ind w:right="118" w:hanging="338"/>
        <w:jc w:val="both"/>
        <w:rPr>
          <w:sz w:val="20"/>
          <w:szCs w:val="20"/>
          <w:lang w:val="lt-LT"/>
        </w:rPr>
      </w:pPr>
      <w:r w:rsidRPr="00714E44">
        <w:rPr>
          <w:sz w:val="20"/>
          <w:szCs w:val="20"/>
          <w:lang w:val="lt-LT"/>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20838106" w14:textId="77777777" w:rsidR="0080628D" w:rsidRPr="00714E44" w:rsidRDefault="00676A43">
      <w:pPr>
        <w:pStyle w:val="Pagrindinistekstas"/>
        <w:numPr>
          <w:ilvl w:val="1"/>
          <w:numId w:val="26"/>
        </w:numPr>
        <w:tabs>
          <w:tab w:val="left" w:pos="955"/>
        </w:tabs>
        <w:spacing w:line="250" w:lineRule="auto"/>
        <w:ind w:right="117" w:hanging="338"/>
        <w:jc w:val="both"/>
        <w:rPr>
          <w:sz w:val="20"/>
          <w:szCs w:val="20"/>
          <w:lang w:val="lt-LT"/>
        </w:rPr>
      </w:pPr>
      <w:r w:rsidRPr="00714E44">
        <w:rPr>
          <w:sz w:val="20"/>
          <w:szCs w:val="20"/>
          <w:lang w:val="lt-LT"/>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 Pasiūlyme nurodyta kaina bus laikoma neįprastai maža, jeigu ji yra 30 ir daugiau procentų mažesnės už visų tiekėjų, kurių pasiūlymai neatmesti dėl kitų priežasčių ir kurių pasiūlyta kaina neviršija Pirkimui skirtų lėšų, pasiūlytų kainų aritmetinį vidurkį.</w:t>
      </w:r>
    </w:p>
    <w:p w14:paraId="6FF97707" w14:textId="77777777" w:rsidR="0080628D" w:rsidRPr="00714E44" w:rsidRDefault="00676A43">
      <w:pPr>
        <w:pStyle w:val="Pagrindinistekstas"/>
        <w:numPr>
          <w:ilvl w:val="1"/>
          <w:numId w:val="26"/>
        </w:numPr>
        <w:tabs>
          <w:tab w:val="left" w:pos="1087"/>
        </w:tabs>
        <w:spacing w:before="2" w:line="249" w:lineRule="auto"/>
        <w:ind w:right="117" w:hanging="338"/>
        <w:jc w:val="both"/>
        <w:rPr>
          <w:sz w:val="20"/>
          <w:szCs w:val="20"/>
          <w:lang w:val="lt-LT"/>
        </w:rPr>
      </w:pPr>
      <w:r w:rsidRPr="00714E44">
        <w:rPr>
          <w:sz w:val="20"/>
          <w:szCs w:val="20"/>
          <w:lang w:val="lt-LT"/>
        </w:rPr>
        <w:t>Pasiūlymuose nurodytos kainos bus vertinamos eurais be PVM Tais atvejais, kai  tiekėjų statusas pagal mokesčių mokėjimą reglamentuojančius teisės aktus yra nevienodas, Pirkėjas atsižvelgs į tai, kokia bus galutinė lėšų suma išleista pirkimui, įskaitant ir dėl sutarties sudarymo su Pirkimo laimėtoju jo paties įgyjamas mokestines prievoles (ar teises).</w:t>
      </w:r>
    </w:p>
    <w:p w14:paraId="50583C0E" w14:textId="77777777" w:rsidR="0080628D" w:rsidRPr="00714E44" w:rsidRDefault="00676A43">
      <w:pPr>
        <w:pStyle w:val="Pagrindinistekstas"/>
        <w:numPr>
          <w:ilvl w:val="1"/>
          <w:numId w:val="26"/>
        </w:numPr>
        <w:tabs>
          <w:tab w:val="left" w:pos="1087"/>
        </w:tabs>
        <w:spacing w:before="3"/>
        <w:ind w:left="1086" w:hanging="471"/>
        <w:rPr>
          <w:sz w:val="20"/>
          <w:szCs w:val="20"/>
          <w:lang w:val="lt-LT"/>
        </w:rPr>
      </w:pPr>
      <w:r w:rsidRPr="00714E44">
        <w:rPr>
          <w:sz w:val="20"/>
          <w:szCs w:val="20"/>
          <w:lang w:val="lt-LT"/>
        </w:rPr>
        <w:t>Pirkėjo neatmesti pasiūlymai vertinami pagal mažiausios kainos kriterijų.</w:t>
      </w:r>
    </w:p>
    <w:p w14:paraId="18D508DB" w14:textId="77777777" w:rsidR="00F4485C" w:rsidRPr="00714E44" w:rsidRDefault="00F4485C" w:rsidP="00F4485C">
      <w:pPr>
        <w:pStyle w:val="Pagrindinistekstas"/>
        <w:tabs>
          <w:tab w:val="left" w:pos="1087"/>
        </w:tabs>
        <w:spacing w:before="3"/>
        <w:rPr>
          <w:sz w:val="20"/>
          <w:szCs w:val="20"/>
          <w:lang w:val="lt-LT"/>
        </w:rPr>
      </w:pPr>
    </w:p>
    <w:p w14:paraId="796430BE" w14:textId="77777777" w:rsidR="00F4485C" w:rsidRPr="00714E44" w:rsidRDefault="00F4485C" w:rsidP="00F4485C">
      <w:pPr>
        <w:pStyle w:val="Pagrindinistekstas"/>
        <w:tabs>
          <w:tab w:val="left" w:pos="1087"/>
        </w:tabs>
        <w:spacing w:before="3"/>
        <w:rPr>
          <w:sz w:val="20"/>
          <w:szCs w:val="20"/>
          <w:lang w:val="lt-LT"/>
        </w:rPr>
      </w:pPr>
    </w:p>
    <w:p w14:paraId="360B60DA" w14:textId="77777777" w:rsidR="00F4485C" w:rsidRPr="00714E44" w:rsidRDefault="00F4485C" w:rsidP="00F4485C">
      <w:pPr>
        <w:pStyle w:val="Pagrindinistekstas"/>
        <w:tabs>
          <w:tab w:val="left" w:pos="1087"/>
        </w:tabs>
        <w:spacing w:before="3"/>
        <w:rPr>
          <w:sz w:val="20"/>
          <w:szCs w:val="20"/>
          <w:lang w:val="lt-LT"/>
        </w:rPr>
      </w:pPr>
    </w:p>
    <w:p w14:paraId="319F7662" w14:textId="77777777" w:rsidR="00F4485C" w:rsidRPr="00714E44" w:rsidRDefault="00F4485C" w:rsidP="00F4485C">
      <w:pPr>
        <w:pStyle w:val="Pagrindinistekstas"/>
        <w:tabs>
          <w:tab w:val="left" w:pos="1087"/>
        </w:tabs>
        <w:spacing w:before="3"/>
        <w:rPr>
          <w:sz w:val="20"/>
          <w:szCs w:val="20"/>
          <w:lang w:val="lt-LT"/>
        </w:rPr>
      </w:pPr>
    </w:p>
    <w:p w14:paraId="4128955E" w14:textId="77777777" w:rsidR="00F4485C" w:rsidRDefault="00F4485C" w:rsidP="00F4485C">
      <w:pPr>
        <w:pStyle w:val="Pagrindinistekstas"/>
        <w:tabs>
          <w:tab w:val="left" w:pos="1087"/>
        </w:tabs>
        <w:spacing w:before="3"/>
        <w:rPr>
          <w:sz w:val="20"/>
          <w:szCs w:val="20"/>
          <w:lang w:val="lt-LT"/>
        </w:rPr>
      </w:pPr>
    </w:p>
    <w:p w14:paraId="5375CB83" w14:textId="77777777" w:rsidR="000E2FF2" w:rsidRPr="00714E44" w:rsidRDefault="000E2FF2" w:rsidP="00F4485C">
      <w:pPr>
        <w:pStyle w:val="Pagrindinistekstas"/>
        <w:tabs>
          <w:tab w:val="left" w:pos="1087"/>
        </w:tabs>
        <w:spacing w:before="3"/>
        <w:rPr>
          <w:sz w:val="20"/>
          <w:szCs w:val="20"/>
          <w:lang w:val="lt-LT"/>
        </w:rPr>
      </w:pPr>
    </w:p>
    <w:p w14:paraId="3AE6A784" w14:textId="77777777" w:rsidR="00F4485C" w:rsidRPr="00714E44" w:rsidRDefault="00F4485C" w:rsidP="00F4485C">
      <w:pPr>
        <w:pStyle w:val="Pagrindinistekstas"/>
        <w:tabs>
          <w:tab w:val="left" w:pos="1087"/>
        </w:tabs>
        <w:spacing w:before="3"/>
        <w:rPr>
          <w:sz w:val="20"/>
          <w:szCs w:val="20"/>
          <w:lang w:val="lt-LT"/>
        </w:rPr>
      </w:pPr>
    </w:p>
    <w:p w14:paraId="6404D04E" w14:textId="77777777" w:rsidR="0080628D" w:rsidRPr="00714E44" w:rsidRDefault="0080628D">
      <w:pPr>
        <w:spacing w:before="7"/>
        <w:rPr>
          <w:rFonts w:ascii="Times New Roman" w:eastAsia="Times New Roman" w:hAnsi="Times New Roman" w:cs="Times New Roman"/>
          <w:sz w:val="19"/>
          <w:szCs w:val="19"/>
          <w:lang w:val="lt-LT"/>
        </w:rPr>
      </w:pPr>
    </w:p>
    <w:p w14:paraId="27B83DC5" w14:textId="77777777" w:rsidR="0080628D" w:rsidRPr="00714E44" w:rsidRDefault="00676A43">
      <w:pPr>
        <w:pStyle w:val="Pagrindinistekstas"/>
        <w:numPr>
          <w:ilvl w:val="1"/>
          <w:numId w:val="38"/>
        </w:numPr>
        <w:tabs>
          <w:tab w:val="left" w:pos="2886"/>
        </w:tabs>
        <w:ind w:left="2885"/>
        <w:jc w:val="left"/>
        <w:rPr>
          <w:rFonts w:cs="Times New Roman"/>
          <w:sz w:val="24"/>
          <w:szCs w:val="24"/>
          <w:lang w:val="lt-LT"/>
        </w:rPr>
      </w:pPr>
      <w:r w:rsidRPr="00714E44">
        <w:rPr>
          <w:sz w:val="24"/>
          <w:szCs w:val="24"/>
          <w:lang w:val="lt-LT"/>
        </w:rPr>
        <w:t>PASIŪLYMŲ ATMETIMO PRIEŽASTYS</w:t>
      </w:r>
    </w:p>
    <w:p w14:paraId="62266497" w14:textId="77777777" w:rsidR="0080628D" w:rsidRPr="00714E44" w:rsidRDefault="0080628D">
      <w:pPr>
        <w:spacing w:before="5"/>
        <w:rPr>
          <w:rFonts w:ascii="Times New Roman" w:eastAsia="Times New Roman" w:hAnsi="Times New Roman" w:cs="Times New Roman"/>
          <w:sz w:val="20"/>
          <w:szCs w:val="20"/>
          <w:lang w:val="lt-LT"/>
        </w:rPr>
      </w:pPr>
    </w:p>
    <w:p w14:paraId="75EDCD45" w14:textId="77777777" w:rsidR="0080628D" w:rsidRPr="00714E44" w:rsidRDefault="00676A43">
      <w:pPr>
        <w:pStyle w:val="Pagrindinistekstas"/>
        <w:numPr>
          <w:ilvl w:val="1"/>
          <w:numId w:val="25"/>
        </w:numPr>
        <w:tabs>
          <w:tab w:val="left" w:pos="633"/>
        </w:tabs>
        <w:spacing w:line="250" w:lineRule="auto"/>
        <w:ind w:right="119" w:hanging="65"/>
        <w:jc w:val="left"/>
        <w:rPr>
          <w:sz w:val="20"/>
          <w:szCs w:val="20"/>
          <w:lang w:val="lt-LT"/>
        </w:rPr>
      </w:pPr>
      <w:r w:rsidRPr="00714E44">
        <w:rPr>
          <w:sz w:val="20"/>
          <w:szCs w:val="20"/>
          <w:lang w:val="lt-LT"/>
        </w:rPr>
        <w:t xml:space="preserve">Komisija atmeta pasiūlymą, </w:t>
      </w:r>
      <w:proofErr w:type="spellStart"/>
      <w:r w:rsidRPr="00714E44">
        <w:rPr>
          <w:sz w:val="20"/>
          <w:szCs w:val="20"/>
          <w:lang w:val="lt-LT"/>
        </w:rPr>
        <w:t>jeigu:tiekėjas</w:t>
      </w:r>
      <w:proofErr w:type="spellEnd"/>
      <w:r w:rsidRPr="00714E44">
        <w:rPr>
          <w:sz w:val="20"/>
          <w:szCs w:val="20"/>
          <w:lang w:val="lt-LT"/>
        </w:rPr>
        <w:t xml:space="preserve"> pateikė daugiau nei vieną pasiūlymą (atmetami visi tiekėjo pasiūlymai);</w:t>
      </w:r>
    </w:p>
    <w:p w14:paraId="3EE8B6CB" w14:textId="77777777" w:rsidR="0080628D" w:rsidRPr="00714E44" w:rsidRDefault="00676A43">
      <w:pPr>
        <w:pStyle w:val="Pagrindinistekstas"/>
        <w:numPr>
          <w:ilvl w:val="2"/>
          <w:numId w:val="25"/>
        </w:numPr>
        <w:tabs>
          <w:tab w:val="left" w:pos="2036"/>
        </w:tabs>
        <w:spacing w:before="2" w:line="250" w:lineRule="auto"/>
        <w:ind w:right="118" w:hanging="476"/>
        <w:jc w:val="both"/>
        <w:rPr>
          <w:sz w:val="20"/>
          <w:szCs w:val="20"/>
          <w:lang w:val="lt-LT"/>
        </w:rPr>
      </w:pPr>
      <w:r w:rsidRPr="00714E44">
        <w:rPr>
          <w:sz w:val="20"/>
          <w:szCs w:val="20"/>
          <w:lang w:val="lt-LT"/>
        </w:rPr>
        <w:t>tiekėjas neatitiko Konkurso sąlygose numatytų kvalifikacijos reikalavimų, jei jie buvo taikomi;</w:t>
      </w:r>
    </w:p>
    <w:p w14:paraId="653A19E6" w14:textId="4FC3A2CE" w:rsidR="0080628D" w:rsidRPr="00714E44" w:rsidRDefault="00676A43">
      <w:pPr>
        <w:pStyle w:val="Pagrindinistekstas"/>
        <w:numPr>
          <w:ilvl w:val="2"/>
          <w:numId w:val="25"/>
        </w:numPr>
        <w:tabs>
          <w:tab w:val="left" w:pos="2036"/>
        </w:tabs>
        <w:spacing w:line="205" w:lineRule="exact"/>
        <w:ind w:left="2035" w:hanging="475"/>
        <w:jc w:val="left"/>
        <w:rPr>
          <w:sz w:val="20"/>
          <w:szCs w:val="20"/>
          <w:lang w:val="lt-LT"/>
        </w:rPr>
      </w:pPr>
      <w:r w:rsidRPr="00714E44">
        <w:rPr>
          <w:sz w:val="20"/>
          <w:szCs w:val="20"/>
          <w:lang w:val="lt-LT"/>
        </w:rPr>
        <w:t>tiekėjas pasiūlyme pateikė netikslius ar neišsamius duomenis apie savo kvalifikaciją</w:t>
      </w:r>
      <w:r w:rsidR="00FF5E27" w:rsidRPr="00714E44">
        <w:rPr>
          <w:sz w:val="20"/>
          <w:szCs w:val="20"/>
          <w:lang w:val="lt-LT"/>
        </w:rPr>
        <w:t xml:space="preserve"> </w:t>
      </w:r>
      <w:r w:rsidRPr="00714E44">
        <w:rPr>
          <w:sz w:val="20"/>
          <w:szCs w:val="20"/>
          <w:lang w:val="lt-LT"/>
        </w:rPr>
        <w:t>ir, Pirkėjui prašant, nepatikslino jų;</w:t>
      </w:r>
    </w:p>
    <w:p w14:paraId="01006C3E" w14:textId="6B75A5F5" w:rsidR="0080628D" w:rsidRPr="00714E44" w:rsidRDefault="00676A43">
      <w:pPr>
        <w:pStyle w:val="Pagrindinistekstas"/>
        <w:numPr>
          <w:ilvl w:val="2"/>
          <w:numId w:val="25"/>
        </w:numPr>
        <w:tabs>
          <w:tab w:val="left" w:pos="2276"/>
        </w:tabs>
        <w:spacing w:before="9" w:line="250" w:lineRule="auto"/>
        <w:ind w:left="2276" w:right="117"/>
        <w:jc w:val="both"/>
        <w:rPr>
          <w:sz w:val="20"/>
          <w:szCs w:val="20"/>
          <w:lang w:val="lt-LT"/>
        </w:rPr>
      </w:pPr>
      <w:r w:rsidRPr="00714E44">
        <w:rPr>
          <w:sz w:val="20"/>
          <w:szCs w:val="20"/>
          <w:lang w:val="lt-LT"/>
        </w:rPr>
        <w:t>pasiūlymas neatitiko Konkurso sąlygose nustatytų reikalavimų (tiekėjo pasiūlyme nurodytas Pirkimo objektas neatitinka reikalavimų, nurodytų Konkurso sąlygose, įskaitant Techninėje specifikacijoje (Priedas Nr. 1), ir/arba dalyvis, Pirkėjo prašymu, nekeisdamas  pasiūlymo esmės, nepaaiškino arba nepatikslino savo pasiūlymo;</w:t>
      </w:r>
    </w:p>
    <w:p w14:paraId="08453848" w14:textId="77777777" w:rsidR="0080628D" w:rsidRPr="00714E44" w:rsidRDefault="00676A43">
      <w:pPr>
        <w:pStyle w:val="Pagrindinistekstas"/>
        <w:numPr>
          <w:ilvl w:val="2"/>
          <w:numId w:val="25"/>
        </w:numPr>
        <w:tabs>
          <w:tab w:val="left" w:pos="2276"/>
        </w:tabs>
        <w:spacing w:before="2" w:line="250" w:lineRule="auto"/>
        <w:ind w:left="2276" w:right="121"/>
        <w:jc w:val="both"/>
        <w:rPr>
          <w:sz w:val="20"/>
          <w:szCs w:val="20"/>
          <w:lang w:val="lt-LT"/>
        </w:rPr>
      </w:pPr>
      <w:r w:rsidRPr="00714E44">
        <w:rPr>
          <w:sz w:val="20"/>
          <w:szCs w:val="20"/>
          <w:lang w:val="lt-LT"/>
        </w:rPr>
        <w:t>tiekėjas per Pirkėjo nurodytą terminą neištaisė aritmetinių klaidų ir (ar) nepaaiškino pasiūlymo;</w:t>
      </w:r>
    </w:p>
    <w:p w14:paraId="628CC6A5" w14:textId="77777777" w:rsidR="0080628D" w:rsidRPr="00714E44" w:rsidRDefault="00676A43">
      <w:pPr>
        <w:pStyle w:val="Pagrindinistekstas"/>
        <w:numPr>
          <w:ilvl w:val="2"/>
          <w:numId w:val="25"/>
        </w:numPr>
        <w:tabs>
          <w:tab w:val="left" w:pos="2276"/>
        </w:tabs>
        <w:spacing w:line="250" w:lineRule="auto"/>
        <w:ind w:left="2276" w:right="119"/>
        <w:jc w:val="both"/>
        <w:rPr>
          <w:sz w:val="20"/>
          <w:szCs w:val="20"/>
          <w:lang w:val="lt-LT"/>
        </w:rPr>
      </w:pPr>
      <w:r w:rsidRPr="00714E44">
        <w:rPr>
          <w:sz w:val="20"/>
          <w:szCs w:val="20"/>
          <w:lang w:val="lt-LT"/>
        </w:rPr>
        <w:t>buvo pasiūlyta neįprastai maža kaina ir tiekėjas, Pirkėjo prašymu, nepateikė raštiško kainos sudėtinių dalių pagrindimo arba kitaip nepagrindė neįprastai mažos kainos;</w:t>
      </w:r>
    </w:p>
    <w:p w14:paraId="4DAD9EE4" w14:textId="77777777" w:rsidR="0080628D" w:rsidRPr="00714E44" w:rsidRDefault="00676A43">
      <w:pPr>
        <w:pStyle w:val="Pagrindinistekstas"/>
        <w:numPr>
          <w:ilvl w:val="2"/>
          <w:numId w:val="25"/>
        </w:numPr>
        <w:tabs>
          <w:tab w:val="left" w:pos="2276"/>
        </w:tabs>
        <w:spacing w:line="250" w:lineRule="auto"/>
        <w:ind w:left="2276" w:right="121"/>
        <w:jc w:val="both"/>
        <w:rPr>
          <w:sz w:val="20"/>
          <w:szCs w:val="20"/>
          <w:lang w:val="lt-LT"/>
        </w:rPr>
      </w:pPr>
      <w:r w:rsidRPr="00714E44">
        <w:rPr>
          <w:sz w:val="20"/>
          <w:szCs w:val="20"/>
          <w:lang w:val="lt-LT"/>
        </w:rPr>
        <w:t>tiekėjas pateikė melagingą informaciją, kurią Pirkėjas gali įrodyti bet kokiomis teisėtomis  priemonėmis;</w:t>
      </w:r>
    </w:p>
    <w:p w14:paraId="18B5650D" w14:textId="77777777" w:rsidR="0080628D" w:rsidRPr="00714E44" w:rsidRDefault="00676A43">
      <w:pPr>
        <w:pStyle w:val="Pagrindinistekstas"/>
        <w:numPr>
          <w:ilvl w:val="2"/>
          <w:numId w:val="25"/>
        </w:numPr>
        <w:tabs>
          <w:tab w:val="left" w:pos="2276"/>
        </w:tabs>
        <w:spacing w:line="250" w:lineRule="auto"/>
        <w:ind w:left="2276" w:right="118"/>
        <w:jc w:val="both"/>
        <w:rPr>
          <w:sz w:val="20"/>
          <w:szCs w:val="20"/>
          <w:lang w:val="lt-LT"/>
        </w:rPr>
      </w:pPr>
      <w:r w:rsidRPr="00714E44">
        <w:rPr>
          <w:sz w:val="20"/>
          <w:szCs w:val="20"/>
          <w:lang w:val="lt-LT"/>
        </w:rPr>
        <w:t>tiekėjo, kurio pasiūlymas neatmestas dėl kitų priežasčių, buvo pasiūlyta per didelė, Pirkėjui nepriimtina, pasiūlymo kaina.</w:t>
      </w:r>
    </w:p>
    <w:p w14:paraId="01F25D7F" w14:textId="77777777" w:rsidR="0080628D" w:rsidRPr="00714E44" w:rsidRDefault="00676A43">
      <w:pPr>
        <w:pStyle w:val="Pagrindinistekstas"/>
        <w:numPr>
          <w:ilvl w:val="1"/>
          <w:numId w:val="25"/>
        </w:numPr>
        <w:tabs>
          <w:tab w:val="left" w:pos="873"/>
        </w:tabs>
        <w:spacing w:before="2" w:line="250" w:lineRule="auto"/>
        <w:ind w:left="872" w:right="117"/>
        <w:jc w:val="both"/>
        <w:rPr>
          <w:sz w:val="20"/>
          <w:szCs w:val="20"/>
          <w:lang w:val="lt-LT"/>
        </w:rPr>
      </w:pPr>
      <w:r w:rsidRPr="00714E44">
        <w:rPr>
          <w:sz w:val="20"/>
          <w:szCs w:val="20"/>
          <w:lang w:val="lt-LT"/>
        </w:rPr>
        <w:t>Apie pasiūlymo atmetimą tiekėjas informuojamas per 1 (vieną) darbo dieną nuo šio sprendimo priėmimo dienos.</w:t>
      </w:r>
    </w:p>
    <w:p w14:paraId="49F98656" w14:textId="77777777" w:rsidR="0080628D" w:rsidRPr="00714E44" w:rsidRDefault="0080628D">
      <w:pPr>
        <w:spacing w:before="7"/>
        <w:rPr>
          <w:rFonts w:ascii="Times New Roman" w:eastAsia="Times New Roman" w:hAnsi="Times New Roman" w:cs="Times New Roman"/>
          <w:sz w:val="19"/>
          <w:szCs w:val="19"/>
          <w:lang w:val="lt-LT"/>
        </w:rPr>
      </w:pPr>
    </w:p>
    <w:p w14:paraId="04A369BD" w14:textId="77777777" w:rsidR="0080628D" w:rsidRPr="00714E44" w:rsidRDefault="00676A43">
      <w:pPr>
        <w:pStyle w:val="Pagrindinistekstas"/>
        <w:numPr>
          <w:ilvl w:val="1"/>
          <w:numId w:val="38"/>
        </w:numPr>
        <w:tabs>
          <w:tab w:val="left" w:pos="2788"/>
        </w:tabs>
        <w:ind w:left="2787" w:hanging="339"/>
        <w:jc w:val="left"/>
        <w:rPr>
          <w:rFonts w:cs="Times New Roman"/>
          <w:sz w:val="24"/>
          <w:szCs w:val="24"/>
          <w:lang w:val="lt-LT"/>
        </w:rPr>
      </w:pPr>
      <w:r w:rsidRPr="00714E44">
        <w:rPr>
          <w:sz w:val="24"/>
          <w:szCs w:val="24"/>
          <w:lang w:val="lt-LT"/>
        </w:rPr>
        <w:t>SPRENDIMAS</w:t>
      </w:r>
      <w:r w:rsidRPr="00714E44">
        <w:rPr>
          <w:spacing w:val="7"/>
          <w:sz w:val="24"/>
          <w:szCs w:val="24"/>
          <w:lang w:val="lt-LT"/>
        </w:rPr>
        <w:t xml:space="preserve"> </w:t>
      </w:r>
      <w:r w:rsidRPr="00714E44">
        <w:rPr>
          <w:sz w:val="24"/>
          <w:szCs w:val="24"/>
          <w:lang w:val="lt-LT"/>
        </w:rPr>
        <w:t>DĖL</w:t>
      </w:r>
      <w:r w:rsidRPr="00714E44">
        <w:rPr>
          <w:spacing w:val="17"/>
          <w:sz w:val="24"/>
          <w:szCs w:val="24"/>
          <w:lang w:val="lt-LT"/>
        </w:rPr>
        <w:t xml:space="preserve"> </w:t>
      </w:r>
      <w:r w:rsidRPr="00714E44">
        <w:rPr>
          <w:sz w:val="24"/>
          <w:szCs w:val="24"/>
          <w:lang w:val="lt-LT"/>
        </w:rPr>
        <w:t>LAIMĖTOJO</w:t>
      </w:r>
      <w:r w:rsidRPr="00714E44">
        <w:rPr>
          <w:spacing w:val="11"/>
          <w:sz w:val="24"/>
          <w:szCs w:val="24"/>
          <w:lang w:val="lt-LT"/>
        </w:rPr>
        <w:t xml:space="preserve"> </w:t>
      </w:r>
      <w:r w:rsidRPr="00714E44">
        <w:rPr>
          <w:sz w:val="24"/>
          <w:szCs w:val="24"/>
          <w:lang w:val="lt-LT"/>
        </w:rPr>
        <w:t>NUSTATYMO</w:t>
      </w:r>
    </w:p>
    <w:p w14:paraId="0C1C2FA3" w14:textId="77777777" w:rsidR="0080628D" w:rsidRPr="00714E44" w:rsidRDefault="0080628D">
      <w:pPr>
        <w:spacing w:before="2"/>
        <w:rPr>
          <w:rFonts w:ascii="Times New Roman" w:eastAsia="Times New Roman" w:hAnsi="Times New Roman" w:cs="Times New Roman"/>
          <w:sz w:val="20"/>
          <w:szCs w:val="20"/>
          <w:lang w:val="lt-LT"/>
        </w:rPr>
      </w:pPr>
    </w:p>
    <w:p w14:paraId="305C27A1" w14:textId="77777777" w:rsidR="0080628D" w:rsidRPr="00714E44" w:rsidRDefault="00676A43">
      <w:pPr>
        <w:pStyle w:val="Pagrindinistekstas"/>
        <w:numPr>
          <w:ilvl w:val="1"/>
          <w:numId w:val="24"/>
        </w:numPr>
        <w:tabs>
          <w:tab w:val="left" w:pos="873"/>
        </w:tabs>
        <w:spacing w:line="251" w:lineRule="auto"/>
        <w:ind w:right="119"/>
        <w:jc w:val="both"/>
        <w:rPr>
          <w:lang w:val="lt-LT"/>
        </w:rPr>
      </w:pPr>
      <w:r w:rsidRPr="00714E44">
        <w:rPr>
          <w:lang w:val="lt-LT"/>
        </w:rPr>
        <w:t>Išnagrinėjusi, įvertinusi ir palyginusi pateiktus  pasiūlymus, Komisija nustato pasiūlymų eilę. Pasiūlymai šioje eilėje surašomi kainos be pridėtinės vertės mokesčio (PVM) didėjimo tvarka. Jeigu kelių pateiktų pasiūlymų kaina yra vienoda, nustatant pasiūlymų eilę pirmesnis į šią eilę įrašomas tiekėjas, kurio pasiūlymas yra pateiktas (įregistruotas) anksčiausiai.</w:t>
      </w:r>
    </w:p>
    <w:p w14:paraId="5A6913CB" w14:textId="77777777" w:rsidR="0080628D" w:rsidRPr="00714E44" w:rsidRDefault="00676A43">
      <w:pPr>
        <w:pStyle w:val="Pagrindinistekstas"/>
        <w:numPr>
          <w:ilvl w:val="1"/>
          <w:numId w:val="24"/>
        </w:numPr>
        <w:tabs>
          <w:tab w:val="left" w:pos="873"/>
        </w:tabs>
        <w:spacing w:line="250" w:lineRule="auto"/>
        <w:ind w:right="123"/>
        <w:jc w:val="both"/>
        <w:rPr>
          <w:lang w:val="lt-LT"/>
        </w:rPr>
      </w:pPr>
      <w:r w:rsidRPr="00714E44">
        <w:rPr>
          <w:lang w:val="lt-LT"/>
        </w:rPr>
        <w:t>Tais atvejais, kai pasiūlymą pateikė tik vienas tiekėjas, pasiūlymų eilė nenustatoma ir jo pasiūlymas laikomas laimėjusiu, jeigu nebuvo atmestas pagal šių Konkurso sąlygų nuostatas.</w:t>
      </w:r>
    </w:p>
    <w:p w14:paraId="0C293774" w14:textId="77777777" w:rsidR="0080628D" w:rsidRPr="00714E44" w:rsidRDefault="00676A43">
      <w:pPr>
        <w:pStyle w:val="Pagrindinistekstas"/>
        <w:numPr>
          <w:ilvl w:val="1"/>
          <w:numId w:val="24"/>
        </w:numPr>
        <w:tabs>
          <w:tab w:val="left" w:pos="873"/>
        </w:tabs>
        <w:spacing w:line="250" w:lineRule="auto"/>
        <w:ind w:right="120"/>
        <w:jc w:val="both"/>
        <w:rPr>
          <w:lang w:val="lt-LT"/>
        </w:rPr>
      </w:pPr>
      <w:r w:rsidRPr="00714E44">
        <w:rPr>
          <w:lang w:val="lt-LT"/>
        </w:rPr>
        <w:t>Tiekėjas pateikęs mažiausią kainą yra skelbiamas laimėjusiu konkursą ir jis kviečiamas  sudaryti Pirkimo sutartį, nurodant laiką iki kada reikia sudaryti Pirkimo sutartį.</w:t>
      </w:r>
    </w:p>
    <w:p w14:paraId="2441156A" w14:textId="77777777" w:rsidR="0080628D" w:rsidRPr="00714E44" w:rsidRDefault="00676A43">
      <w:pPr>
        <w:pStyle w:val="Pagrindinistekstas"/>
        <w:numPr>
          <w:ilvl w:val="1"/>
          <w:numId w:val="24"/>
        </w:numPr>
        <w:tabs>
          <w:tab w:val="left" w:pos="873"/>
        </w:tabs>
        <w:spacing w:line="251" w:lineRule="auto"/>
        <w:ind w:right="117"/>
        <w:jc w:val="both"/>
        <w:rPr>
          <w:lang w:val="lt-LT"/>
        </w:rPr>
      </w:pPr>
      <w:r w:rsidRPr="00714E44">
        <w:rPr>
          <w:lang w:val="lt-LT"/>
        </w:rPr>
        <w:t>Jeigu tiekėjas, kurio pasiūlymas pripažintas laimėjusiu, raštu atsisako sudaryti Pirkimo sutartį arba 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6FDF46CA" w14:textId="77777777" w:rsidR="0080628D" w:rsidRPr="00714E44" w:rsidRDefault="00676A43">
      <w:pPr>
        <w:pStyle w:val="Pagrindinistekstas"/>
        <w:numPr>
          <w:ilvl w:val="1"/>
          <w:numId w:val="24"/>
        </w:numPr>
        <w:tabs>
          <w:tab w:val="left" w:pos="873"/>
        </w:tabs>
        <w:spacing w:line="250" w:lineRule="auto"/>
        <w:ind w:right="117"/>
        <w:jc w:val="both"/>
        <w:rPr>
          <w:lang w:val="lt-LT"/>
        </w:rPr>
      </w:pPr>
      <w:r w:rsidRPr="00714E44">
        <w:rPr>
          <w:lang w:val="lt-LT"/>
        </w:rPr>
        <w:t>Užsakovas, nenurodydamas priežasčių, gali raštu atsisakyti sudaryti Pirkimo sutartį be jokių neigiamų pasekmių Užsakovui. Tiekėjo pateiktas pasiūlymas nėra įpareigojantis Užsakovą sudaryti Pirkimo sutartį.</w:t>
      </w:r>
    </w:p>
    <w:p w14:paraId="63ABB7EE" w14:textId="77777777" w:rsidR="0080628D" w:rsidRPr="00714E44" w:rsidRDefault="0080628D">
      <w:pPr>
        <w:spacing w:before="9"/>
        <w:rPr>
          <w:rFonts w:ascii="Times New Roman" w:eastAsia="Times New Roman" w:hAnsi="Times New Roman" w:cs="Times New Roman"/>
          <w:sz w:val="18"/>
          <w:szCs w:val="18"/>
          <w:lang w:val="lt-LT"/>
        </w:rPr>
      </w:pPr>
    </w:p>
    <w:p w14:paraId="4DBC0BBD" w14:textId="77777777" w:rsidR="0080628D" w:rsidRPr="00714E44" w:rsidRDefault="00676A43">
      <w:pPr>
        <w:pStyle w:val="Pagrindinistekstas"/>
        <w:numPr>
          <w:ilvl w:val="1"/>
          <w:numId w:val="38"/>
        </w:numPr>
        <w:tabs>
          <w:tab w:val="left" w:pos="3486"/>
        </w:tabs>
        <w:ind w:left="3485"/>
        <w:jc w:val="left"/>
        <w:rPr>
          <w:rFonts w:cs="Times New Roman"/>
          <w:sz w:val="24"/>
          <w:szCs w:val="24"/>
          <w:lang w:val="lt-LT"/>
        </w:rPr>
      </w:pPr>
      <w:r w:rsidRPr="00714E44">
        <w:rPr>
          <w:sz w:val="24"/>
          <w:szCs w:val="24"/>
          <w:lang w:val="lt-LT"/>
        </w:rPr>
        <w:t xml:space="preserve">BAIGIAMOSIOS </w:t>
      </w:r>
      <w:r w:rsidRPr="00714E44">
        <w:rPr>
          <w:spacing w:val="14"/>
          <w:sz w:val="24"/>
          <w:szCs w:val="24"/>
          <w:lang w:val="lt-LT"/>
        </w:rPr>
        <w:t xml:space="preserve"> </w:t>
      </w:r>
      <w:r w:rsidRPr="00714E44">
        <w:rPr>
          <w:sz w:val="24"/>
          <w:szCs w:val="24"/>
          <w:lang w:val="lt-LT"/>
        </w:rPr>
        <w:t>NUOSTATOS</w:t>
      </w:r>
    </w:p>
    <w:p w14:paraId="421B292D" w14:textId="77777777" w:rsidR="0080628D" w:rsidRPr="00714E44" w:rsidRDefault="0080628D">
      <w:pPr>
        <w:spacing w:before="7"/>
        <w:rPr>
          <w:rFonts w:ascii="Times New Roman" w:eastAsia="Times New Roman" w:hAnsi="Times New Roman" w:cs="Times New Roman"/>
          <w:sz w:val="19"/>
          <w:szCs w:val="19"/>
          <w:lang w:val="lt-LT"/>
        </w:rPr>
      </w:pPr>
    </w:p>
    <w:p w14:paraId="2707832F" w14:textId="77777777" w:rsidR="0080628D" w:rsidRPr="000E2FF2" w:rsidRDefault="00676A43">
      <w:pPr>
        <w:pStyle w:val="Pagrindinistekstas"/>
        <w:numPr>
          <w:ilvl w:val="1"/>
          <w:numId w:val="23"/>
        </w:numPr>
        <w:tabs>
          <w:tab w:val="left" w:pos="1043"/>
        </w:tabs>
        <w:rPr>
          <w:sz w:val="20"/>
          <w:szCs w:val="20"/>
          <w:lang w:val="lt-LT"/>
        </w:rPr>
      </w:pPr>
      <w:r w:rsidRPr="000E2FF2">
        <w:rPr>
          <w:sz w:val="20"/>
          <w:szCs w:val="20"/>
          <w:lang w:val="lt-LT"/>
        </w:rPr>
        <w:t>Tiekėjams pasiūlymų rengimo ir dalyvavimo konkurse išlaidos neatlyginamos.</w:t>
      </w:r>
    </w:p>
    <w:p w14:paraId="664061C3" w14:textId="264A5ADB" w:rsidR="0080628D" w:rsidRPr="000E2FF2" w:rsidRDefault="00676A43">
      <w:pPr>
        <w:pStyle w:val="Pagrindinistekstas"/>
        <w:numPr>
          <w:ilvl w:val="1"/>
          <w:numId w:val="23"/>
        </w:numPr>
        <w:tabs>
          <w:tab w:val="left" w:pos="1043"/>
        </w:tabs>
        <w:spacing w:before="11" w:line="250" w:lineRule="auto"/>
        <w:ind w:right="116"/>
        <w:jc w:val="both"/>
        <w:rPr>
          <w:sz w:val="20"/>
          <w:szCs w:val="20"/>
          <w:lang w:val="lt-LT"/>
        </w:rPr>
      </w:pPr>
      <w:r w:rsidRPr="000E2FF2">
        <w:rPr>
          <w:sz w:val="20"/>
          <w:szCs w:val="20"/>
          <w:lang w:val="lt-LT"/>
        </w:rPr>
        <w:t xml:space="preserve">Pirkėjas bet kuriuo metu iki pirkimo sutarties sudarymo turi teisę nutraukti pirkimo procedūras, jeigu atsirado aplinkybių, kurių nebuvo galima numatyti. Priėmęs sprendimą  nutraukti  pirkimo procedūras, pirkėjas raštu ne vėliau kaip per 3 (tris) darbo dienas nuo sprendimo priėmimo apie šį sprendimą praneša visiems pasiūlymus pateikusiems tiekėjams, nurodydamas pagrįstas pirkimo nutraukimo priežastis o jeigu pirkimo procedūros nutraukiamos iki pasiūlymo pateikimo termino, visiems pirkimo sąlygas ir (arba) pirkimų dokumentus įsigijusiems tiekėjams, šis sprendimas paskelbiamas  svetainėje </w:t>
      </w:r>
      <w:r w:rsidR="00542707" w:rsidRPr="000E2FF2">
        <w:rPr>
          <w:sz w:val="20"/>
          <w:szCs w:val="20"/>
          <w:lang w:val="lt-LT"/>
        </w:rPr>
        <w:t>https://skelbimai.apva.lt/</w:t>
      </w:r>
      <w:r w:rsidRPr="000E2FF2">
        <w:rPr>
          <w:sz w:val="20"/>
          <w:szCs w:val="20"/>
          <w:lang w:val="lt-LT"/>
        </w:rPr>
        <w:t xml:space="preserve"> </w:t>
      </w:r>
    </w:p>
    <w:p w14:paraId="4EF35ED0" w14:textId="77777777" w:rsidR="0080628D" w:rsidRPr="00714E44" w:rsidRDefault="00676A43">
      <w:pPr>
        <w:pStyle w:val="Pagrindinistekstas"/>
        <w:numPr>
          <w:ilvl w:val="1"/>
          <w:numId w:val="23"/>
        </w:numPr>
        <w:tabs>
          <w:tab w:val="left" w:pos="1043"/>
        </w:tabs>
        <w:spacing w:line="251" w:lineRule="auto"/>
        <w:ind w:right="119"/>
        <w:jc w:val="both"/>
        <w:rPr>
          <w:sz w:val="20"/>
          <w:szCs w:val="20"/>
          <w:lang w:val="lt-LT"/>
        </w:rPr>
      </w:pPr>
      <w:r w:rsidRPr="000E2FF2">
        <w:rPr>
          <w:sz w:val="20"/>
          <w:szCs w:val="20"/>
          <w:lang w:val="lt-LT"/>
        </w:rPr>
        <w:t>Informacija, pateikta pasiūlymuose, išskyrus pasiūlymų vertinimo metu skelbiamą informaciją, tiekėjams ir tretiesiems</w:t>
      </w:r>
      <w:r w:rsidRPr="00714E44">
        <w:rPr>
          <w:sz w:val="20"/>
          <w:szCs w:val="20"/>
          <w:lang w:val="lt-LT"/>
        </w:rPr>
        <w:t xml:space="preserve"> asmenims, išskyrus asmenis, administruojančius ir audituojančius paramos panaudojimą,   neskelbiama.</w:t>
      </w:r>
    </w:p>
    <w:p w14:paraId="69893DC2" w14:textId="77777777" w:rsidR="0080628D" w:rsidRPr="00714E44" w:rsidRDefault="0080628D">
      <w:pPr>
        <w:spacing w:before="8"/>
        <w:rPr>
          <w:rFonts w:ascii="Times New Roman" w:eastAsia="Times New Roman" w:hAnsi="Times New Roman" w:cs="Times New Roman"/>
          <w:sz w:val="18"/>
          <w:szCs w:val="18"/>
          <w:lang w:val="lt-LT"/>
        </w:rPr>
      </w:pPr>
    </w:p>
    <w:p w14:paraId="70698CBE" w14:textId="77777777" w:rsidR="00F4485C" w:rsidRPr="00714E44" w:rsidRDefault="00F4485C">
      <w:pPr>
        <w:spacing w:before="8"/>
        <w:rPr>
          <w:rFonts w:ascii="Times New Roman" w:eastAsia="Times New Roman" w:hAnsi="Times New Roman" w:cs="Times New Roman"/>
          <w:sz w:val="18"/>
          <w:szCs w:val="18"/>
          <w:lang w:val="lt-LT"/>
        </w:rPr>
      </w:pPr>
    </w:p>
    <w:p w14:paraId="413E0783" w14:textId="77777777" w:rsidR="00F4485C" w:rsidRPr="00714E44" w:rsidRDefault="00F4485C">
      <w:pPr>
        <w:spacing w:before="8"/>
        <w:rPr>
          <w:rFonts w:ascii="Times New Roman" w:eastAsia="Times New Roman" w:hAnsi="Times New Roman" w:cs="Times New Roman"/>
          <w:sz w:val="18"/>
          <w:szCs w:val="18"/>
          <w:lang w:val="lt-LT"/>
        </w:rPr>
      </w:pPr>
    </w:p>
    <w:p w14:paraId="04FF27AA" w14:textId="77777777" w:rsidR="00F4485C" w:rsidRPr="00714E44" w:rsidRDefault="00F4485C">
      <w:pPr>
        <w:spacing w:before="8"/>
        <w:rPr>
          <w:rFonts w:ascii="Times New Roman" w:eastAsia="Times New Roman" w:hAnsi="Times New Roman" w:cs="Times New Roman"/>
          <w:sz w:val="18"/>
          <w:szCs w:val="18"/>
          <w:lang w:val="lt-LT"/>
        </w:rPr>
      </w:pPr>
    </w:p>
    <w:p w14:paraId="07A328E5" w14:textId="77777777" w:rsidR="00F4485C" w:rsidRPr="00714E44" w:rsidRDefault="00F4485C">
      <w:pPr>
        <w:spacing w:before="8"/>
        <w:rPr>
          <w:rFonts w:ascii="Times New Roman" w:eastAsia="Times New Roman" w:hAnsi="Times New Roman" w:cs="Times New Roman"/>
          <w:sz w:val="18"/>
          <w:szCs w:val="18"/>
          <w:lang w:val="lt-LT"/>
        </w:rPr>
      </w:pPr>
    </w:p>
    <w:p w14:paraId="426F628B" w14:textId="77777777" w:rsidR="00F4485C" w:rsidRPr="00714E44" w:rsidRDefault="00F4485C">
      <w:pPr>
        <w:spacing w:before="8"/>
        <w:rPr>
          <w:rFonts w:ascii="Times New Roman" w:eastAsia="Times New Roman" w:hAnsi="Times New Roman" w:cs="Times New Roman"/>
          <w:sz w:val="18"/>
          <w:szCs w:val="18"/>
          <w:lang w:val="lt-LT"/>
        </w:rPr>
      </w:pPr>
    </w:p>
    <w:p w14:paraId="51132067" w14:textId="77777777" w:rsidR="0080628D" w:rsidRPr="00714E44" w:rsidRDefault="00676A43">
      <w:pPr>
        <w:pStyle w:val="Pagrindinistekstas"/>
        <w:numPr>
          <w:ilvl w:val="1"/>
          <w:numId w:val="38"/>
        </w:numPr>
        <w:tabs>
          <w:tab w:val="left" w:pos="3399"/>
        </w:tabs>
        <w:ind w:left="3398"/>
        <w:jc w:val="left"/>
        <w:rPr>
          <w:rFonts w:cs="Times New Roman"/>
          <w:sz w:val="24"/>
          <w:szCs w:val="24"/>
          <w:lang w:val="lt-LT"/>
        </w:rPr>
      </w:pPr>
      <w:r w:rsidRPr="00714E44">
        <w:rPr>
          <w:sz w:val="24"/>
          <w:szCs w:val="24"/>
          <w:lang w:val="lt-LT"/>
        </w:rPr>
        <w:t>KONKURSO SĄLYGŲ PRIEDAI:</w:t>
      </w:r>
    </w:p>
    <w:p w14:paraId="65CF02F5" w14:textId="77777777" w:rsidR="0080628D" w:rsidRPr="00714E44" w:rsidRDefault="0080628D">
      <w:pPr>
        <w:spacing w:before="7"/>
        <w:rPr>
          <w:rFonts w:ascii="Times New Roman" w:eastAsia="Times New Roman" w:hAnsi="Times New Roman" w:cs="Times New Roman"/>
          <w:sz w:val="20"/>
          <w:szCs w:val="20"/>
          <w:lang w:val="lt-LT"/>
        </w:rPr>
      </w:pPr>
    </w:p>
    <w:p w14:paraId="1A154C32" w14:textId="3862A68A" w:rsidR="0080628D" w:rsidRPr="00714E44" w:rsidRDefault="00676A43">
      <w:pPr>
        <w:pStyle w:val="Pagrindinistekstas"/>
        <w:numPr>
          <w:ilvl w:val="0"/>
          <w:numId w:val="22"/>
        </w:numPr>
        <w:tabs>
          <w:tab w:val="left" w:pos="450"/>
        </w:tabs>
        <w:rPr>
          <w:sz w:val="20"/>
          <w:szCs w:val="20"/>
          <w:lang w:val="lt-LT"/>
        </w:rPr>
      </w:pPr>
      <w:r w:rsidRPr="00714E44">
        <w:rPr>
          <w:sz w:val="20"/>
          <w:szCs w:val="20"/>
          <w:lang w:val="lt-LT"/>
        </w:rPr>
        <w:t>Priedas: Techninė specifikacija;</w:t>
      </w:r>
    </w:p>
    <w:p w14:paraId="3E18CF70" w14:textId="77777777" w:rsidR="0080628D" w:rsidRPr="00714E44" w:rsidRDefault="00676A43">
      <w:pPr>
        <w:pStyle w:val="Pagrindinistekstas"/>
        <w:numPr>
          <w:ilvl w:val="0"/>
          <w:numId w:val="22"/>
        </w:numPr>
        <w:tabs>
          <w:tab w:val="left" w:pos="450"/>
        </w:tabs>
        <w:spacing w:before="9"/>
        <w:rPr>
          <w:sz w:val="20"/>
          <w:szCs w:val="20"/>
          <w:lang w:val="lt-LT"/>
        </w:rPr>
      </w:pPr>
      <w:r w:rsidRPr="00714E44">
        <w:rPr>
          <w:sz w:val="20"/>
          <w:szCs w:val="20"/>
          <w:lang w:val="lt-LT"/>
        </w:rPr>
        <w:t>Priedas: Pasiūlymo forma;</w:t>
      </w:r>
    </w:p>
    <w:p w14:paraId="58DADB25" w14:textId="77777777" w:rsidR="0080628D" w:rsidRPr="00714E44" w:rsidRDefault="00676A43">
      <w:pPr>
        <w:pStyle w:val="Pagrindinistekstas"/>
        <w:numPr>
          <w:ilvl w:val="0"/>
          <w:numId w:val="22"/>
        </w:numPr>
        <w:tabs>
          <w:tab w:val="left" w:pos="450"/>
        </w:tabs>
        <w:spacing w:before="11"/>
        <w:rPr>
          <w:sz w:val="20"/>
          <w:szCs w:val="20"/>
          <w:lang w:val="lt-LT"/>
        </w:rPr>
      </w:pPr>
      <w:r w:rsidRPr="00714E44">
        <w:rPr>
          <w:sz w:val="20"/>
          <w:szCs w:val="20"/>
          <w:lang w:val="lt-LT"/>
        </w:rPr>
        <w:t>Priedas: Sutarties forma;</w:t>
      </w:r>
    </w:p>
    <w:p w14:paraId="5F160404" w14:textId="77777777" w:rsidR="0080628D" w:rsidRPr="00714E44" w:rsidRDefault="00676A43">
      <w:pPr>
        <w:pStyle w:val="Pagrindinistekstas"/>
        <w:numPr>
          <w:ilvl w:val="0"/>
          <w:numId w:val="22"/>
        </w:numPr>
        <w:tabs>
          <w:tab w:val="left" w:pos="450"/>
        </w:tabs>
        <w:spacing w:before="9"/>
        <w:rPr>
          <w:sz w:val="20"/>
          <w:szCs w:val="20"/>
          <w:lang w:val="lt-LT"/>
        </w:rPr>
      </w:pPr>
      <w:r w:rsidRPr="00714E44">
        <w:rPr>
          <w:sz w:val="20"/>
          <w:szCs w:val="20"/>
          <w:lang w:val="lt-LT"/>
        </w:rPr>
        <w:t>Priedas: Proceso garantijos forma;</w:t>
      </w:r>
    </w:p>
    <w:p w14:paraId="737A60F7" w14:textId="77777777" w:rsidR="0080628D" w:rsidRPr="00714E44" w:rsidRDefault="0080628D">
      <w:pPr>
        <w:spacing w:before="7"/>
        <w:rPr>
          <w:rFonts w:ascii="Times New Roman" w:eastAsia="Times New Roman" w:hAnsi="Times New Roman" w:cs="Times New Roman"/>
          <w:sz w:val="12"/>
          <w:szCs w:val="12"/>
          <w:lang w:val="lt-LT"/>
        </w:rPr>
      </w:pPr>
    </w:p>
    <w:p w14:paraId="01E9E08C" w14:textId="77777777" w:rsidR="003B472A" w:rsidRDefault="003B472A" w:rsidP="003B472A">
      <w:pPr>
        <w:pBdr>
          <w:top w:val="nil"/>
          <w:left w:val="nil"/>
          <w:bottom w:val="nil"/>
          <w:right w:val="nil"/>
          <w:between w:val="nil"/>
        </w:pBdr>
        <w:spacing w:before="60"/>
        <w:ind w:right="498"/>
        <w:rPr>
          <w:color w:val="000000"/>
          <w:sz w:val="24"/>
          <w:szCs w:val="24"/>
          <w:lang w:val="lt-LT"/>
        </w:rPr>
      </w:pPr>
    </w:p>
    <w:p w14:paraId="2B437319" w14:textId="77777777" w:rsidR="00BB6776" w:rsidRDefault="00BB6776" w:rsidP="003B472A">
      <w:pPr>
        <w:pBdr>
          <w:top w:val="nil"/>
          <w:left w:val="nil"/>
          <w:bottom w:val="nil"/>
          <w:right w:val="nil"/>
          <w:between w:val="nil"/>
        </w:pBdr>
        <w:spacing w:before="60"/>
        <w:ind w:right="498"/>
        <w:rPr>
          <w:color w:val="000000"/>
          <w:sz w:val="24"/>
          <w:szCs w:val="24"/>
          <w:lang w:val="lt-LT"/>
        </w:rPr>
      </w:pPr>
    </w:p>
    <w:p w14:paraId="3B5F2172"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5B92ECE9"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04B02C28"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47327581"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317FBD79"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3D0FFCF4"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160B4B7A"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2AABE19C"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1889A138"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13F7F946"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6A2413E2"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13E064DC"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2203CA25"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5EDAD520"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05A7376B"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2831C228"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4499EBD7"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014070A4"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1C0A412E"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6F26D008"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286D33FE"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70A285E4"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21080B82"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556352CA"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6D381D5E"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48B60800"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48A8D4E0"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3A28D6B3"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5419D03F"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0745CC6E"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38E772B5"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02C0CD0D" w14:textId="77777777" w:rsidR="000E2FF2" w:rsidRDefault="000E2FF2" w:rsidP="003B472A">
      <w:pPr>
        <w:pBdr>
          <w:top w:val="nil"/>
          <w:left w:val="nil"/>
          <w:bottom w:val="nil"/>
          <w:right w:val="nil"/>
          <w:between w:val="nil"/>
        </w:pBdr>
        <w:spacing w:before="60"/>
        <w:ind w:right="498"/>
        <w:rPr>
          <w:color w:val="000000"/>
          <w:sz w:val="24"/>
          <w:szCs w:val="24"/>
          <w:lang w:val="lt-LT"/>
        </w:rPr>
      </w:pPr>
    </w:p>
    <w:p w14:paraId="0D9CD209" w14:textId="77777777" w:rsidR="000E2FF2" w:rsidRPr="00714E44" w:rsidRDefault="000E2FF2" w:rsidP="003B472A">
      <w:pPr>
        <w:pBdr>
          <w:top w:val="nil"/>
          <w:left w:val="nil"/>
          <w:bottom w:val="nil"/>
          <w:right w:val="nil"/>
          <w:between w:val="nil"/>
        </w:pBdr>
        <w:spacing w:before="60"/>
        <w:ind w:right="498"/>
        <w:rPr>
          <w:color w:val="000000"/>
          <w:sz w:val="24"/>
          <w:szCs w:val="24"/>
          <w:lang w:val="lt-LT"/>
        </w:rPr>
      </w:pPr>
    </w:p>
    <w:p w14:paraId="045813A9" w14:textId="77777777" w:rsidR="003B472A" w:rsidRPr="00714E44" w:rsidRDefault="003B472A" w:rsidP="003B472A">
      <w:pPr>
        <w:pBdr>
          <w:top w:val="nil"/>
          <w:left w:val="nil"/>
          <w:bottom w:val="nil"/>
          <w:right w:val="nil"/>
          <w:between w:val="nil"/>
        </w:pBdr>
        <w:spacing w:before="60"/>
        <w:ind w:right="498"/>
        <w:jc w:val="right"/>
        <w:rPr>
          <w:rFonts w:ascii="Times New Roman" w:hAnsi="Times New Roman" w:cs="Times New Roman"/>
          <w:color w:val="000000"/>
          <w:sz w:val="24"/>
          <w:szCs w:val="24"/>
          <w:lang w:val="lt-LT"/>
        </w:rPr>
      </w:pPr>
      <w:bookmarkStart w:id="3" w:name="_Hlk164094999"/>
      <w:r w:rsidRPr="00714E44">
        <w:rPr>
          <w:rFonts w:ascii="Times New Roman" w:hAnsi="Times New Roman" w:cs="Times New Roman"/>
          <w:color w:val="000000"/>
          <w:sz w:val="24"/>
          <w:szCs w:val="24"/>
          <w:lang w:val="lt-LT"/>
        </w:rPr>
        <w:t>Priedas Nr. 1</w:t>
      </w:r>
    </w:p>
    <w:bookmarkEnd w:id="3"/>
    <w:p w14:paraId="41F6E1BC" w14:textId="77777777" w:rsidR="003B472A" w:rsidRPr="00714E44" w:rsidRDefault="003B472A" w:rsidP="003B472A">
      <w:pPr>
        <w:pBdr>
          <w:top w:val="nil"/>
          <w:left w:val="nil"/>
          <w:bottom w:val="nil"/>
          <w:right w:val="nil"/>
          <w:between w:val="nil"/>
        </w:pBdr>
        <w:rPr>
          <w:rFonts w:ascii="Times New Roman" w:hAnsi="Times New Roman" w:cs="Times New Roman"/>
          <w:color w:val="000000"/>
          <w:sz w:val="24"/>
          <w:szCs w:val="24"/>
          <w:lang w:val="lt-LT"/>
        </w:rPr>
      </w:pPr>
    </w:p>
    <w:p w14:paraId="373EC1A1" w14:textId="77777777" w:rsidR="003B472A" w:rsidRPr="00714E44" w:rsidRDefault="003B472A" w:rsidP="003B472A">
      <w:pPr>
        <w:pStyle w:val="Antrat2"/>
        <w:ind w:right="747" w:firstLine="684"/>
        <w:jc w:val="center"/>
        <w:rPr>
          <w:rFonts w:cs="Times New Roman"/>
          <w:sz w:val="24"/>
          <w:szCs w:val="24"/>
          <w:lang w:val="lt-LT"/>
        </w:rPr>
      </w:pPr>
      <w:r w:rsidRPr="00714E44">
        <w:rPr>
          <w:rFonts w:cs="Times New Roman"/>
          <w:sz w:val="24"/>
          <w:szCs w:val="24"/>
          <w:lang w:val="lt-LT"/>
        </w:rPr>
        <w:t>TECHNINĖ SPECIFIKACIJA</w:t>
      </w:r>
    </w:p>
    <w:p w14:paraId="7D970DF5" w14:textId="77777777" w:rsidR="003B472A" w:rsidRPr="00714E44" w:rsidRDefault="003B472A" w:rsidP="003B472A">
      <w:pPr>
        <w:spacing w:before="1"/>
        <w:ind w:left="1" w:right="61"/>
        <w:jc w:val="center"/>
        <w:rPr>
          <w:rFonts w:ascii="Times New Roman" w:hAnsi="Times New Roman" w:cs="Times New Roman"/>
          <w:b/>
          <w:sz w:val="24"/>
          <w:szCs w:val="24"/>
          <w:lang w:val="lt-LT"/>
        </w:rPr>
      </w:pPr>
      <w:r w:rsidRPr="00714E44">
        <w:rPr>
          <w:rFonts w:ascii="Times New Roman" w:hAnsi="Times New Roman" w:cs="Times New Roman"/>
          <w:b/>
          <w:sz w:val="24"/>
          <w:szCs w:val="24"/>
          <w:lang w:val="lt-LT"/>
        </w:rPr>
        <w:t xml:space="preserve">PIRKIMO OBJEKTAS: Biodujų gamybos jėgainė, biomasės separavimo mazgas ir </w:t>
      </w:r>
      <w:proofErr w:type="spellStart"/>
      <w:r w:rsidRPr="00714E44">
        <w:rPr>
          <w:rFonts w:ascii="Times New Roman" w:hAnsi="Times New Roman" w:cs="Times New Roman"/>
          <w:b/>
          <w:sz w:val="24"/>
          <w:szCs w:val="24"/>
          <w:lang w:val="lt-LT"/>
        </w:rPr>
        <w:t>biometano</w:t>
      </w:r>
      <w:proofErr w:type="spellEnd"/>
      <w:r w:rsidRPr="00714E44">
        <w:rPr>
          <w:rFonts w:ascii="Times New Roman" w:hAnsi="Times New Roman" w:cs="Times New Roman"/>
          <w:b/>
          <w:sz w:val="24"/>
          <w:szCs w:val="24"/>
          <w:lang w:val="lt-LT"/>
        </w:rPr>
        <w:t xml:space="preserve"> išgryninimo įranga</w:t>
      </w:r>
    </w:p>
    <w:p w14:paraId="26FF735B" w14:textId="77777777" w:rsidR="003B472A" w:rsidRPr="00714E44" w:rsidRDefault="003B472A" w:rsidP="003B472A">
      <w:pPr>
        <w:pBdr>
          <w:top w:val="nil"/>
          <w:left w:val="nil"/>
          <w:bottom w:val="nil"/>
          <w:right w:val="nil"/>
          <w:between w:val="nil"/>
        </w:pBdr>
        <w:spacing w:before="11"/>
        <w:rPr>
          <w:b/>
          <w:color w:val="000000"/>
          <w:sz w:val="23"/>
          <w:szCs w:val="23"/>
          <w:lang w:val="lt-LT"/>
        </w:rPr>
      </w:pPr>
    </w:p>
    <w:p w14:paraId="30F92D92" w14:textId="77777777" w:rsidR="003B472A" w:rsidRPr="00714E44" w:rsidRDefault="003B472A" w:rsidP="003B472A">
      <w:pPr>
        <w:pBdr>
          <w:top w:val="nil"/>
          <w:left w:val="nil"/>
          <w:bottom w:val="nil"/>
          <w:right w:val="nil"/>
          <w:between w:val="nil"/>
        </w:pBdr>
        <w:rPr>
          <w:color w:val="000000"/>
          <w:sz w:val="24"/>
          <w:szCs w:val="24"/>
          <w:lang w:val="lt-LT"/>
        </w:rPr>
      </w:pPr>
    </w:p>
    <w:p w14:paraId="625606C4" w14:textId="77777777" w:rsidR="003B472A" w:rsidRPr="00714E44" w:rsidRDefault="003B472A" w:rsidP="003B472A">
      <w:pPr>
        <w:pStyle w:val="Antrat2"/>
        <w:ind w:left="1145"/>
        <w:jc w:val="both"/>
        <w:rPr>
          <w:sz w:val="20"/>
          <w:szCs w:val="20"/>
          <w:lang w:val="lt-LT"/>
        </w:rPr>
      </w:pPr>
      <w:r w:rsidRPr="00714E44">
        <w:rPr>
          <w:sz w:val="20"/>
          <w:szCs w:val="20"/>
          <w:lang w:val="lt-LT"/>
        </w:rPr>
        <w:t>Taikymo sritis</w:t>
      </w:r>
    </w:p>
    <w:p w14:paraId="194E670B" w14:textId="77777777" w:rsidR="003B472A" w:rsidRPr="00714E44" w:rsidRDefault="003B472A" w:rsidP="003B472A">
      <w:pPr>
        <w:pStyle w:val="Antrat2"/>
        <w:ind w:left="426"/>
        <w:jc w:val="both"/>
        <w:rPr>
          <w:b w:val="0"/>
          <w:sz w:val="20"/>
          <w:szCs w:val="20"/>
          <w:lang w:val="lt-LT"/>
        </w:rPr>
      </w:pPr>
      <w:r w:rsidRPr="00714E44">
        <w:rPr>
          <w:b w:val="0"/>
          <w:sz w:val="20"/>
          <w:szCs w:val="20"/>
          <w:lang w:val="lt-LT"/>
        </w:rPr>
        <w:t xml:space="preserve">Remdamasis šia technine užduotimi ir sąlygomis, tiekėjas turi suprojektuoti, pagaminti, pristatyti, sumontuoti ir paleisti specifikacijoje nurodytą įrangą bei suteikti garantinį ir </w:t>
      </w:r>
      <w:proofErr w:type="spellStart"/>
      <w:r w:rsidRPr="00714E44">
        <w:rPr>
          <w:b w:val="0"/>
          <w:sz w:val="20"/>
          <w:szCs w:val="20"/>
          <w:lang w:val="lt-LT"/>
        </w:rPr>
        <w:t>pogarantinį</w:t>
      </w:r>
      <w:proofErr w:type="spellEnd"/>
      <w:r w:rsidRPr="00714E44">
        <w:rPr>
          <w:b w:val="0"/>
          <w:sz w:val="20"/>
          <w:szCs w:val="20"/>
          <w:lang w:val="lt-LT"/>
        </w:rPr>
        <w:t xml:space="preserve"> aptarnavimą, apmokyti pirkėjo personalą. </w:t>
      </w:r>
    </w:p>
    <w:p w14:paraId="6FD3E2AA" w14:textId="77777777" w:rsidR="003B472A" w:rsidRPr="00714E44" w:rsidRDefault="003B472A" w:rsidP="003B472A">
      <w:pPr>
        <w:rPr>
          <w:sz w:val="20"/>
          <w:szCs w:val="20"/>
          <w:lang w:val="lt-LT"/>
        </w:rPr>
      </w:pPr>
    </w:p>
    <w:p w14:paraId="2EAB9383" w14:textId="77777777" w:rsidR="003B472A" w:rsidRPr="00714E44" w:rsidRDefault="003B472A" w:rsidP="003B472A">
      <w:pPr>
        <w:pStyle w:val="Antrat2"/>
        <w:ind w:left="426"/>
        <w:rPr>
          <w:sz w:val="20"/>
          <w:szCs w:val="20"/>
          <w:lang w:val="lt-LT"/>
        </w:rPr>
      </w:pPr>
      <w:r w:rsidRPr="00714E44">
        <w:rPr>
          <w:b w:val="0"/>
          <w:sz w:val="20"/>
          <w:szCs w:val="20"/>
          <w:lang w:val="lt-LT"/>
        </w:rPr>
        <w:t xml:space="preserve">Pristatymo adresas: Lietuva, </w:t>
      </w:r>
      <w:proofErr w:type="spellStart"/>
      <w:r w:rsidRPr="00714E44">
        <w:rPr>
          <w:b w:val="0"/>
          <w:sz w:val="20"/>
          <w:szCs w:val="20"/>
          <w:lang w:val="lt-LT"/>
        </w:rPr>
        <w:t>Musos</w:t>
      </w:r>
      <w:proofErr w:type="spellEnd"/>
      <w:r w:rsidRPr="00714E44">
        <w:rPr>
          <w:b w:val="0"/>
          <w:sz w:val="20"/>
          <w:szCs w:val="20"/>
          <w:lang w:val="lt-LT"/>
        </w:rPr>
        <w:t xml:space="preserve"> g. 19, </w:t>
      </w:r>
      <w:proofErr w:type="spellStart"/>
      <w:r w:rsidRPr="00714E44">
        <w:rPr>
          <w:b w:val="0"/>
          <w:sz w:val="20"/>
          <w:szCs w:val="20"/>
          <w:lang w:val="lt-LT"/>
        </w:rPr>
        <w:t>Aukštakalniai</w:t>
      </w:r>
      <w:proofErr w:type="spellEnd"/>
      <w:r w:rsidRPr="00714E44">
        <w:rPr>
          <w:b w:val="0"/>
          <w:sz w:val="20"/>
          <w:szCs w:val="20"/>
          <w:lang w:val="lt-LT"/>
        </w:rPr>
        <w:t>, Pasvalio r., LT 39103. Siūlomos prekės turi būti naujos.</w:t>
      </w:r>
    </w:p>
    <w:p w14:paraId="0746D6E5" w14:textId="77777777" w:rsidR="003B472A" w:rsidRPr="00714E44" w:rsidRDefault="003B472A" w:rsidP="003B472A">
      <w:pPr>
        <w:pBdr>
          <w:top w:val="nil"/>
          <w:left w:val="nil"/>
          <w:bottom w:val="nil"/>
          <w:right w:val="nil"/>
          <w:between w:val="nil"/>
        </w:pBdr>
        <w:rPr>
          <w:b/>
          <w:color w:val="000000"/>
          <w:sz w:val="24"/>
          <w:szCs w:val="24"/>
          <w:lang w:val="lt-LT"/>
        </w:rPr>
      </w:pPr>
    </w:p>
    <w:p w14:paraId="4665013F" w14:textId="75FABFAB" w:rsidR="006D3E9F" w:rsidRDefault="003B472A" w:rsidP="006D3E9F">
      <w:pPr>
        <w:ind w:left="437"/>
        <w:rPr>
          <w:rFonts w:ascii="Times New Roman" w:hAnsi="Times New Roman" w:cs="Times New Roman"/>
          <w:b/>
          <w:sz w:val="20"/>
          <w:szCs w:val="20"/>
          <w:lang w:val="lt-LT"/>
        </w:rPr>
      </w:pPr>
      <w:r w:rsidRPr="00714E44">
        <w:rPr>
          <w:rFonts w:ascii="Times New Roman" w:hAnsi="Times New Roman" w:cs="Times New Roman"/>
          <w:b/>
          <w:sz w:val="20"/>
          <w:szCs w:val="20"/>
          <w:lang w:val="lt-LT"/>
        </w:rPr>
        <w:t xml:space="preserve">1 lentelė. </w:t>
      </w:r>
      <w:proofErr w:type="spellStart"/>
      <w:r w:rsidRPr="00714E44">
        <w:rPr>
          <w:rFonts w:ascii="Times New Roman" w:hAnsi="Times New Roman" w:cs="Times New Roman"/>
          <w:b/>
          <w:sz w:val="20"/>
          <w:szCs w:val="20"/>
          <w:lang w:val="lt-LT"/>
        </w:rPr>
        <w:t>Įsigijamų</w:t>
      </w:r>
      <w:proofErr w:type="spellEnd"/>
      <w:r w:rsidRPr="00714E44">
        <w:rPr>
          <w:rFonts w:ascii="Times New Roman" w:hAnsi="Times New Roman" w:cs="Times New Roman"/>
          <w:b/>
          <w:sz w:val="20"/>
          <w:szCs w:val="20"/>
          <w:lang w:val="lt-LT"/>
        </w:rPr>
        <w:t xml:space="preserve"> įrenginių grupės:</w:t>
      </w:r>
    </w:p>
    <w:p w14:paraId="0CC709C6" w14:textId="77777777" w:rsidR="00BB6776" w:rsidRPr="00714E44" w:rsidRDefault="00BB6776" w:rsidP="003B472A">
      <w:pPr>
        <w:ind w:left="437"/>
        <w:rPr>
          <w:rFonts w:ascii="Times New Roman" w:hAnsi="Times New Roman" w:cs="Times New Roman"/>
          <w:b/>
          <w:sz w:val="20"/>
          <w:szCs w:val="20"/>
          <w:lang w:val="lt-LT"/>
        </w:rPr>
      </w:pPr>
    </w:p>
    <w:p w14:paraId="215DD815" w14:textId="77777777" w:rsidR="003B472A" w:rsidRPr="00714E44" w:rsidRDefault="003B472A" w:rsidP="003B472A">
      <w:pPr>
        <w:ind w:left="437"/>
        <w:rPr>
          <w:rFonts w:ascii="Times New Roman" w:hAnsi="Times New Roman" w:cs="Times New Roman"/>
          <w:b/>
          <w:sz w:val="20"/>
          <w:szCs w:val="20"/>
          <w:lang w:val="lt-LT"/>
        </w:rPr>
      </w:pPr>
      <w:r w:rsidRPr="00714E44">
        <w:rPr>
          <w:rFonts w:ascii="Times New Roman" w:hAnsi="Times New Roman" w:cs="Times New Roman"/>
          <w:b/>
          <w:sz w:val="20"/>
          <w:szCs w:val="20"/>
          <w:lang w:val="lt-LT"/>
        </w:rPr>
        <w:t xml:space="preserve"> </w:t>
      </w:r>
    </w:p>
    <w:tbl>
      <w:tblPr>
        <w:tblW w:w="929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7028"/>
        <w:gridCol w:w="1727"/>
      </w:tblGrid>
      <w:tr w:rsidR="003B472A" w:rsidRPr="00BB6776" w14:paraId="3A62ED34" w14:textId="77777777" w:rsidTr="0044402A">
        <w:trPr>
          <w:trHeight w:val="334"/>
        </w:trPr>
        <w:tc>
          <w:tcPr>
            <w:tcW w:w="535" w:type="dxa"/>
            <w:shd w:val="clear" w:color="auto" w:fill="auto"/>
            <w:vAlign w:val="center"/>
            <w:hideMark/>
          </w:tcPr>
          <w:p w14:paraId="28375886" w14:textId="77777777" w:rsidR="003B472A" w:rsidRPr="00BB6776" w:rsidRDefault="003B472A" w:rsidP="00DA16A2">
            <w:pPr>
              <w:widowControl/>
              <w:jc w:val="center"/>
              <w:rPr>
                <w:rFonts w:ascii="Times New Roman" w:hAnsi="Times New Roman" w:cs="Times New Roman"/>
                <w:b/>
                <w:bCs/>
                <w:color w:val="000000"/>
                <w:sz w:val="20"/>
                <w:szCs w:val="20"/>
                <w:lang w:val="lt-LT"/>
              </w:rPr>
            </w:pPr>
            <w:r w:rsidRPr="00BB6776">
              <w:rPr>
                <w:rFonts w:ascii="Times New Roman" w:hAnsi="Times New Roman" w:cs="Times New Roman"/>
                <w:b/>
                <w:bCs/>
                <w:color w:val="000000"/>
                <w:sz w:val="20"/>
                <w:szCs w:val="20"/>
                <w:lang w:val="lt-LT"/>
              </w:rPr>
              <w:t>Nr.</w:t>
            </w:r>
          </w:p>
        </w:tc>
        <w:tc>
          <w:tcPr>
            <w:tcW w:w="7028" w:type="dxa"/>
            <w:shd w:val="clear" w:color="auto" w:fill="auto"/>
            <w:vAlign w:val="center"/>
            <w:hideMark/>
          </w:tcPr>
          <w:p w14:paraId="6E4BDDAD" w14:textId="77777777" w:rsidR="003B472A" w:rsidRPr="00BB6776" w:rsidRDefault="003B472A" w:rsidP="00DA16A2">
            <w:pPr>
              <w:widowControl/>
              <w:jc w:val="center"/>
              <w:rPr>
                <w:rFonts w:ascii="Times New Roman" w:hAnsi="Times New Roman" w:cs="Times New Roman"/>
                <w:b/>
                <w:bCs/>
                <w:color w:val="000000"/>
                <w:sz w:val="20"/>
                <w:szCs w:val="20"/>
                <w:lang w:val="lt-LT"/>
              </w:rPr>
            </w:pPr>
            <w:r w:rsidRPr="00BB6776">
              <w:rPr>
                <w:rFonts w:ascii="Times New Roman" w:hAnsi="Times New Roman" w:cs="Times New Roman"/>
                <w:b/>
                <w:bCs/>
                <w:color w:val="000000"/>
                <w:sz w:val="20"/>
                <w:szCs w:val="20"/>
                <w:lang w:val="lt-LT"/>
              </w:rPr>
              <w:t>Titulinis</w:t>
            </w:r>
          </w:p>
        </w:tc>
        <w:tc>
          <w:tcPr>
            <w:tcW w:w="1727" w:type="dxa"/>
            <w:shd w:val="clear" w:color="auto" w:fill="auto"/>
            <w:vAlign w:val="center"/>
            <w:hideMark/>
          </w:tcPr>
          <w:p w14:paraId="6F841D3F" w14:textId="77777777" w:rsidR="003B472A" w:rsidRPr="00BB6776" w:rsidRDefault="003B472A" w:rsidP="00DA16A2">
            <w:pPr>
              <w:widowControl/>
              <w:jc w:val="center"/>
              <w:rPr>
                <w:rFonts w:ascii="Times New Roman" w:hAnsi="Times New Roman" w:cs="Times New Roman"/>
                <w:b/>
                <w:bCs/>
                <w:color w:val="000000"/>
                <w:sz w:val="20"/>
                <w:szCs w:val="20"/>
                <w:lang w:val="lt-LT"/>
              </w:rPr>
            </w:pPr>
            <w:r w:rsidRPr="00BB6776">
              <w:rPr>
                <w:rFonts w:ascii="Times New Roman" w:hAnsi="Times New Roman" w:cs="Times New Roman"/>
                <w:b/>
                <w:bCs/>
                <w:color w:val="000000"/>
                <w:sz w:val="20"/>
                <w:szCs w:val="20"/>
                <w:lang w:val="lt-LT"/>
              </w:rPr>
              <w:t>Kiekis</w:t>
            </w:r>
          </w:p>
        </w:tc>
      </w:tr>
      <w:tr w:rsidR="003B472A" w:rsidRPr="00714E44" w14:paraId="235D6799" w14:textId="77777777" w:rsidTr="0044402A">
        <w:trPr>
          <w:trHeight w:val="345"/>
        </w:trPr>
        <w:tc>
          <w:tcPr>
            <w:tcW w:w="535" w:type="dxa"/>
            <w:shd w:val="clear" w:color="auto" w:fill="auto"/>
            <w:vAlign w:val="center"/>
            <w:hideMark/>
          </w:tcPr>
          <w:p w14:paraId="0032AC5A" w14:textId="77777777" w:rsidR="003B472A" w:rsidRPr="00BB6776" w:rsidRDefault="003B472A" w:rsidP="00DA16A2">
            <w:pPr>
              <w:widowControl/>
              <w:jc w:val="center"/>
              <w:rPr>
                <w:rFonts w:ascii="Times New Roman" w:hAnsi="Times New Roman" w:cs="Times New Roman"/>
                <w:color w:val="000000"/>
                <w:sz w:val="20"/>
                <w:szCs w:val="20"/>
                <w:lang w:val="lt-LT"/>
              </w:rPr>
            </w:pPr>
            <w:r w:rsidRPr="00BB6776">
              <w:rPr>
                <w:rFonts w:ascii="Times New Roman" w:hAnsi="Times New Roman" w:cs="Times New Roman"/>
                <w:color w:val="000000"/>
                <w:sz w:val="20"/>
                <w:szCs w:val="20"/>
                <w:lang w:val="lt-LT"/>
              </w:rPr>
              <w:t>1</w:t>
            </w:r>
          </w:p>
        </w:tc>
        <w:tc>
          <w:tcPr>
            <w:tcW w:w="7028" w:type="dxa"/>
            <w:shd w:val="clear" w:color="auto" w:fill="auto"/>
            <w:vAlign w:val="center"/>
            <w:hideMark/>
          </w:tcPr>
          <w:p w14:paraId="330A9E9C" w14:textId="39D04F02" w:rsidR="003B472A" w:rsidRPr="00BB6776" w:rsidRDefault="00BB6776" w:rsidP="00DA16A2">
            <w:pPr>
              <w:widowControl/>
              <w:rPr>
                <w:rFonts w:ascii="Times New Roman" w:hAnsi="Times New Roman" w:cs="Times New Roman"/>
                <w:color w:val="000000"/>
                <w:sz w:val="20"/>
                <w:szCs w:val="20"/>
                <w:lang w:val="lt-LT"/>
              </w:rPr>
            </w:pPr>
            <w:r w:rsidRPr="00BB6776">
              <w:rPr>
                <w:rFonts w:ascii="Times New Roman" w:hAnsi="Times New Roman" w:cs="Times New Roman"/>
                <w:color w:val="000000"/>
                <w:sz w:val="20"/>
                <w:szCs w:val="20"/>
                <w:lang w:val="lt-LT"/>
              </w:rPr>
              <w:t xml:space="preserve">Biodujų gamybos ir </w:t>
            </w:r>
            <w:proofErr w:type="spellStart"/>
            <w:r w:rsidRPr="00BB6776">
              <w:rPr>
                <w:rFonts w:ascii="Times New Roman" w:hAnsi="Times New Roman" w:cs="Times New Roman"/>
                <w:color w:val="000000"/>
                <w:sz w:val="20"/>
                <w:szCs w:val="20"/>
                <w:lang w:val="lt-LT"/>
              </w:rPr>
              <w:t>biometano</w:t>
            </w:r>
            <w:proofErr w:type="spellEnd"/>
            <w:r w:rsidRPr="00BB6776">
              <w:rPr>
                <w:rFonts w:ascii="Times New Roman" w:hAnsi="Times New Roman" w:cs="Times New Roman"/>
                <w:color w:val="000000"/>
                <w:sz w:val="20"/>
                <w:szCs w:val="20"/>
                <w:lang w:val="lt-LT"/>
              </w:rPr>
              <w:t xml:space="preserve"> dujų valymo</w:t>
            </w:r>
            <w:r w:rsidR="0044402A">
              <w:rPr>
                <w:rFonts w:ascii="Times New Roman" w:hAnsi="Times New Roman" w:cs="Times New Roman"/>
                <w:color w:val="000000"/>
                <w:sz w:val="20"/>
                <w:szCs w:val="20"/>
                <w:lang w:val="lt-LT"/>
              </w:rPr>
              <w:t xml:space="preserve"> įrenginių įsigijimo,</w:t>
            </w:r>
            <w:r w:rsidRPr="00BB6776">
              <w:rPr>
                <w:rFonts w:ascii="Times New Roman" w:hAnsi="Times New Roman" w:cs="Times New Roman"/>
                <w:color w:val="000000"/>
                <w:sz w:val="20"/>
                <w:szCs w:val="20"/>
                <w:lang w:val="lt-LT"/>
              </w:rPr>
              <w:t xml:space="preserve"> montavimo ir paleidimo darbai</w:t>
            </w:r>
          </w:p>
        </w:tc>
        <w:tc>
          <w:tcPr>
            <w:tcW w:w="1727" w:type="dxa"/>
            <w:shd w:val="clear" w:color="auto" w:fill="auto"/>
            <w:vAlign w:val="center"/>
            <w:hideMark/>
          </w:tcPr>
          <w:p w14:paraId="39739D11" w14:textId="77777777" w:rsidR="003B472A" w:rsidRPr="00BB6776" w:rsidRDefault="003B472A" w:rsidP="00DA16A2">
            <w:pPr>
              <w:widowControl/>
              <w:jc w:val="center"/>
              <w:rPr>
                <w:rFonts w:ascii="Times New Roman" w:hAnsi="Times New Roman" w:cs="Times New Roman"/>
                <w:color w:val="000000"/>
                <w:sz w:val="20"/>
                <w:szCs w:val="20"/>
                <w:lang w:val="lt-LT"/>
              </w:rPr>
            </w:pPr>
            <w:r w:rsidRPr="00BB6776">
              <w:rPr>
                <w:rFonts w:ascii="Times New Roman" w:hAnsi="Times New Roman" w:cs="Times New Roman"/>
                <w:color w:val="000000"/>
                <w:sz w:val="20"/>
                <w:szCs w:val="20"/>
                <w:lang w:val="lt-LT"/>
              </w:rPr>
              <w:t>1</w:t>
            </w:r>
          </w:p>
        </w:tc>
      </w:tr>
      <w:tr w:rsidR="0044402A" w:rsidRPr="00714E44" w14:paraId="1AEDC248" w14:textId="77777777" w:rsidTr="0044402A">
        <w:trPr>
          <w:trHeight w:val="345"/>
        </w:trPr>
        <w:tc>
          <w:tcPr>
            <w:tcW w:w="535" w:type="dxa"/>
            <w:shd w:val="clear" w:color="auto" w:fill="auto"/>
            <w:vAlign w:val="center"/>
          </w:tcPr>
          <w:p w14:paraId="03094DC2" w14:textId="6D852BE1" w:rsidR="0044402A" w:rsidRPr="00BB6776" w:rsidRDefault="0044402A" w:rsidP="00DA16A2">
            <w:pPr>
              <w:widowControl/>
              <w:jc w:val="center"/>
              <w:rPr>
                <w:rFonts w:ascii="Times New Roman" w:hAnsi="Times New Roman" w:cs="Times New Roman"/>
                <w:color w:val="000000"/>
                <w:sz w:val="20"/>
                <w:szCs w:val="20"/>
                <w:lang w:val="lt-LT"/>
              </w:rPr>
            </w:pPr>
            <w:r>
              <w:rPr>
                <w:rFonts w:ascii="Times New Roman" w:hAnsi="Times New Roman" w:cs="Times New Roman"/>
                <w:color w:val="000000"/>
                <w:sz w:val="20"/>
                <w:szCs w:val="20"/>
                <w:lang w:val="lt-LT"/>
              </w:rPr>
              <w:t>2</w:t>
            </w:r>
          </w:p>
        </w:tc>
        <w:tc>
          <w:tcPr>
            <w:tcW w:w="7028" w:type="dxa"/>
            <w:shd w:val="clear" w:color="auto" w:fill="auto"/>
            <w:vAlign w:val="center"/>
          </w:tcPr>
          <w:p w14:paraId="16F8B78A" w14:textId="546B819D" w:rsidR="0044402A" w:rsidRPr="00BB6776" w:rsidRDefault="0044402A" w:rsidP="00DA16A2">
            <w:pPr>
              <w:widowControl/>
              <w:rPr>
                <w:rFonts w:ascii="Times New Roman" w:hAnsi="Times New Roman" w:cs="Times New Roman"/>
                <w:color w:val="000000"/>
                <w:sz w:val="20"/>
                <w:szCs w:val="20"/>
                <w:lang w:val="lt-LT"/>
              </w:rPr>
            </w:pPr>
            <w:r>
              <w:rPr>
                <w:rFonts w:ascii="Times New Roman" w:hAnsi="Times New Roman" w:cs="Times New Roman"/>
                <w:color w:val="000000"/>
                <w:sz w:val="20"/>
                <w:szCs w:val="20"/>
                <w:lang w:val="lt-LT"/>
              </w:rPr>
              <w:t>Techninis projektas ir statybos darbai</w:t>
            </w:r>
          </w:p>
        </w:tc>
        <w:tc>
          <w:tcPr>
            <w:tcW w:w="1727" w:type="dxa"/>
            <w:shd w:val="clear" w:color="auto" w:fill="auto"/>
            <w:vAlign w:val="center"/>
          </w:tcPr>
          <w:p w14:paraId="5EA5D51E" w14:textId="314DC1B6" w:rsidR="0044402A" w:rsidRPr="0044402A" w:rsidRDefault="0044402A" w:rsidP="00DA16A2">
            <w:pPr>
              <w:widowControl/>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bl>
    <w:p w14:paraId="58127948" w14:textId="77777777" w:rsidR="00BB6776" w:rsidRDefault="003B472A" w:rsidP="003B472A">
      <w:pPr>
        <w:ind w:left="437"/>
        <w:rPr>
          <w:rFonts w:ascii="Times New Roman" w:hAnsi="Times New Roman" w:cs="Times New Roman"/>
          <w:b/>
          <w:sz w:val="20"/>
          <w:szCs w:val="20"/>
          <w:lang w:val="lt-LT"/>
        </w:rPr>
      </w:pPr>
      <w:r w:rsidRPr="00714E44">
        <w:rPr>
          <w:rFonts w:ascii="Times New Roman" w:hAnsi="Times New Roman" w:cs="Times New Roman"/>
          <w:b/>
          <w:sz w:val="20"/>
          <w:szCs w:val="20"/>
          <w:lang w:val="lt-LT"/>
        </w:rPr>
        <w:t xml:space="preserve">   </w:t>
      </w:r>
    </w:p>
    <w:p w14:paraId="1182E8FF" w14:textId="1B4F9BA3" w:rsidR="003B472A" w:rsidRPr="00714E44" w:rsidRDefault="003B472A" w:rsidP="003B472A">
      <w:pPr>
        <w:ind w:left="437"/>
        <w:rPr>
          <w:rFonts w:ascii="Times New Roman" w:hAnsi="Times New Roman" w:cs="Times New Roman"/>
          <w:bCs/>
          <w:sz w:val="20"/>
          <w:szCs w:val="20"/>
          <w:lang w:val="lt-LT"/>
        </w:rPr>
      </w:pPr>
      <w:r w:rsidRPr="00714E44">
        <w:rPr>
          <w:rFonts w:ascii="Times New Roman" w:hAnsi="Times New Roman" w:cs="Times New Roman"/>
          <w:bCs/>
          <w:sz w:val="20"/>
          <w:szCs w:val="20"/>
          <w:lang w:val="lt-LT"/>
        </w:rPr>
        <w:t xml:space="preserve">Visos 1 lentelėje esančios įrenginių grupės turi būti apjungtos į bendrą valdymo sistemą.                </w:t>
      </w:r>
    </w:p>
    <w:p w14:paraId="66313FF9" w14:textId="77777777" w:rsidR="003B472A" w:rsidRPr="00714E44" w:rsidRDefault="003B472A" w:rsidP="003B472A">
      <w:pPr>
        <w:ind w:left="437"/>
        <w:rPr>
          <w:rFonts w:ascii="Times New Roman" w:hAnsi="Times New Roman" w:cs="Times New Roman"/>
          <w:b/>
          <w:sz w:val="20"/>
          <w:szCs w:val="20"/>
          <w:lang w:val="lt-LT"/>
        </w:rPr>
      </w:pPr>
    </w:p>
    <w:p w14:paraId="0A701C49" w14:textId="77777777" w:rsidR="003B472A" w:rsidRPr="00714E44" w:rsidRDefault="003B472A" w:rsidP="003B472A">
      <w:pPr>
        <w:rPr>
          <w:rFonts w:ascii="Times New Roman" w:hAnsi="Times New Roman" w:cs="Times New Roman"/>
          <w:b/>
          <w:sz w:val="20"/>
          <w:szCs w:val="20"/>
          <w:lang w:val="lt-LT"/>
        </w:rPr>
      </w:pPr>
      <w:r w:rsidRPr="00714E44">
        <w:rPr>
          <w:rFonts w:ascii="Times New Roman" w:hAnsi="Times New Roman" w:cs="Times New Roman"/>
          <w:b/>
          <w:sz w:val="20"/>
          <w:szCs w:val="20"/>
          <w:lang w:val="lt-LT"/>
        </w:rPr>
        <w:t xml:space="preserve">        Reikalavimai</w:t>
      </w:r>
    </w:p>
    <w:p w14:paraId="09F9D46B" w14:textId="77777777" w:rsidR="003B472A" w:rsidRPr="00714E44" w:rsidRDefault="003B472A" w:rsidP="003B472A">
      <w:pPr>
        <w:pBdr>
          <w:top w:val="nil"/>
          <w:left w:val="nil"/>
          <w:bottom w:val="nil"/>
          <w:right w:val="nil"/>
          <w:between w:val="nil"/>
        </w:pBdr>
        <w:rPr>
          <w:rFonts w:ascii="Times New Roman" w:hAnsi="Times New Roman" w:cs="Times New Roman"/>
          <w:color w:val="000000"/>
          <w:sz w:val="20"/>
          <w:szCs w:val="20"/>
          <w:lang w:val="lt-LT"/>
        </w:rPr>
      </w:pPr>
      <w:r w:rsidRPr="00714E44">
        <w:rPr>
          <w:rFonts w:ascii="Times New Roman" w:hAnsi="Times New Roman" w:cs="Times New Roman"/>
          <w:color w:val="000000"/>
          <w:sz w:val="20"/>
          <w:szCs w:val="20"/>
          <w:lang w:val="lt-LT"/>
        </w:rPr>
        <w:t xml:space="preserve">        Šioje techninėje specifikacijoje nustatyti reikalavimai biodujų plėtros įrenginiams.</w:t>
      </w:r>
    </w:p>
    <w:p w14:paraId="5056D3AD" w14:textId="77777777" w:rsidR="003B472A" w:rsidRPr="00714E44" w:rsidRDefault="003B472A" w:rsidP="003B472A">
      <w:pPr>
        <w:pBdr>
          <w:top w:val="nil"/>
          <w:left w:val="nil"/>
          <w:bottom w:val="nil"/>
          <w:right w:val="nil"/>
          <w:between w:val="nil"/>
        </w:pBdr>
        <w:rPr>
          <w:rFonts w:ascii="Times New Roman" w:hAnsi="Times New Roman" w:cs="Times New Roman"/>
          <w:b/>
          <w:color w:val="000000"/>
          <w:sz w:val="20"/>
          <w:szCs w:val="20"/>
          <w:lang w:val="lt-LT"/>
        </w:rPr>
      </w:pPr>
    </w:p>
    <w:p w14:paraId="2E0386A4" w14:textId="77777777" w:rsidR="003B472A" w:rsidRDefault="003B472A" w:rsidP="003B472A">
      <w:pPr>
        <w:ind w:left="437"/>
        <w:rPr>
          <w:rFonts w:ascii="Times New Roman" w:hAnsi="Times New Roman" w:cs="Times New Roman"/>
          <w:b/>
          <w:sz w:val="20"/>
          <w:szCs w:val="20"/>
          <w:lang w:val="lt-LT"/>
        </w:rPr>
      </w:pPr>
      <w:r w:rsidRPr="00714E44">
        <w:rPr>
          <w:rFonts w:ascii="Times New Roman" w:hAnsi="Times New Roman" w:cs="Times New Roman"/>
          <w:b/>
          <w:sz w:val="20"/>
          <w:szCs w:val="20"/>
          <w:lang w:val="lt-LT"/>
        </w:rPr>
        <w:t xml:space="preserve">2 lentelė. </w:t>
      </w:r>
      <w:proofErr w:type="spellStart"/>
      <w:r w:rsidRPr="00714E44">
        <w:rPr>
          <w:rFonts w:ascii="Times New Roman" w:hAnsi="Times New Roman" w:cs="Times New Roman"/>
          <w:b/>
          <w:sz w:val="20"/>
          <w:szCs w:val="20"/>
          <w:lang w:val="lt-LT"/>
        </w:rPr>
        <w:t>Įsigijamų</w:t>
      </w:r>
      <w:proofErr w:type="spellEnd"/>
      <w:r w:rsidRPr="00714E44">
        <w:rPr>
          <w:rFonts w:ascii="Times New Roman" w:hAnsi="Times New Roman" w:cs="Times New Roman"/>
          <w:b/>
          <w:sz w:val="20"/>
          <w:szCs w:val="20"/>
          <w:lang w:val="lt-LT"/>
        </w:rPr>
        <w:t xml:space="preserve"> įrenginių techninės charakteristikos</w:t>
      </w:r>
    </w:p>
    <w:p w14:paraId="744EA9B5" w14:textId="77777777" w:rsidR="006D3E9F" w:rsidRDefault="006D3E9F" w:rsidP="003B472A">
      <w:pPr>
        <w:ind w:left="437"/>
        <w:rPr>
          <w:rFonts w:ascii="Times New Roman" w:hAnsi="Times New Roman" w:cs="Times New Roman"/>
          <w:b/>
          <w:sz w:val="20"/>
          <w:szCs w:val="20"/>
          <w:lang w:val="lt-LT"/>
        </w:rPr>
      </w:pPr>
    </w:p>
    <w:p w14:paraId="69ACD3C0" w14:textId="77777777" w:rsidR="006D3E9F" w:rsidRDefault="006D3E9F" w:rsidP="003B472A">
      <w:pPr>
        <w:ind w:left="437"/>
        <w:rPr>
          <w:rFonts w:ascii="Times New Roman" w:hAnsi="Times New Roman" w:cs="Times New Roman"/>
          <w:b/>
          <w:sz w:val="20"/>
          <w:szCs w:val="20"/>
          <w:lang w:val="lt-LT"/>
        </w:rPr>
      </w:pPr>
    </w:p>
    <w:tbl>
      <w:tblPr>
        <w:tblW w:w="9634" w:type="dxa"/>
        <w:tblLook w:val="04A0" w:firstRow="1" w:lastRow="0" w:firstColumn="1" w:lastColumn="0" w:noHBand="0" w:noVBand="1"/>
      </w:tblPr>
      <w:tblGrid>
        <w:gridCol w:w="740"/>
        <w:gridCol w:w="6768"/>
        <w:gridCol w:w="992"/>
        <w:gridCol w:w="1134"/>
      </w:tblGrid>
      <w:tr w:rsidR="008A7A27" w:rsidRPr="006D3E9F" w14:paraId="5598DA91" w14:textId="77777777" w:rsidTr="007A4360">
        <w:trPr>
          <w:trHeight w:val="30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A73B1"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bookmarkStart w:id="4" w:name="_Hlk164417883"/>
            <w:r w:rsidRPr="006D3E9F">
              <w:rPr>
                <w:rFonts w:ascii="Times New Roman" w:eastAsia="Times New Roman" w:hAnsi="Times New Roman" w:cs="Times New Roman"/>
                <w:b/>
                <w:bCs/>
                <w:color w:val="000000"/>
                <w:sz w:val="18"/>
                <w:szCs w:val="18"/>
                <w:lang w:val="lt-LT" w:eastAsia="lt-LT"/>
              </w:rPr>
              <w:t>Nr.</w:t>
            </w:r>
          </w:p>
        </w:tc>
        <w:tc>
          <w:tcPr>
            <w:tcW w:w="6768" w:type="dxa"/>
            <w:tcBorders>
              <w:top w:val="single" w:sz="4" w:space="0" w:color="auto"/>
              <w:left w:val="nil"/>
              <w:bottom w:val="single" w:sz="4" w:space="0" w:color="auto"/>
              <w:right w:val="single" w:sz="4" w:space="0" w:color="auto"/>
            </w:tcBorders>
            <w:shd w:val="clear" w:color="auto" w:fill="auto"/>
            <w:noWrap/>
            <w:vAlign w:val="center"/>
            <w:hideMark/>
          </w:tcPr>
          <w:p w14:paraId="3DE54EC7"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 xml:space="preserve">Pavadinimas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10BFD57"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Mato, vnt.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402AC4C"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Kiekis</w:t>
            </w:r>
          </w:p>
        </w:tc>
      </w:tr>
      <w:tr w:rsidR="008A7A27" w:rsidRPr="006D3E9F" w14:paraId="03A99D1F"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05C949"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c>
          <w:tcPr>
            <w:tcW w:w="6768" w:type="dxa"/>
            <w:tcBorders>
              <w:top w:val="nil"/>
              <w:left w:val="nil"/>
              <w:bottom w:val="single" w:sz="4" w:space="0" w:color="auto"/>
              <w:right w:val="single" w:sz="4" w:space="0" w:color="auto"/>
            </w:tcBorders>
            <w:shd w:val="clear" w:color="auto" w:fill="auto"/>
            <w:noWrap/>
            <w:vAlign w:val="center"/>
            <w:hideMark/>
          </w:tcPr>
          <w:p w14:paraId="4D07E2D7"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Bioreaktoriaus membraninė dujų kaupimo sistema (stogas)</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962C78"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kompl</w:t>
            </w:r>
            <w:proofErr w:type="spellEnd"/>
            <w:r w:rsidRPr="006D3E9F">
              <w:rPr>
                <w:rFonts w:ascii="Times New Roman" w:eastAsia="Times New Roman" w:hAnsi="Times New Roman" w:cs="Times New Roman"/>
                <w:b/>
                <w:bCs/>
                <w:color w:val="000000"/>
                <w:sz w:val="18"/>
                <w:szCs w:val="18"/>
                <w:lang w:val="lt-LT" w:eastAsia="lt-LT"/>
              </w:rPr>
              <w: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34D3AF"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5</w:t>
            </w:r>
          </w:p>
        </w:tc>
      </w:tr>
      <w:tr w:rsidR="008A7A27" w:rsidRPr="006D3E9F" w14:paraId="703F30B7" w14:textId="77777777" w:rsidTr="007A4360">
        <w:trPr>
          <w:trHeight w:val="300"/>
        </w:trPr>
        <w:tc>
          <w:tcPr>
            <w:tcW w:w="740" w:type="dxa"/>
            <w:vMerge/>
            <w:tcBorders>
              <w:top w:val="nil"/>
              <w:left w:val="single" w:sz="4" w:space="0" w:color="auto"/>
              <w:bottom w:val="single" w:sz="4" w:space="0" w:color="000000"/>
              <w:right w:val="single" w:sz="4" w:space="0" w:color="auto"/>
            </w:tcBorders>
            <w:vAlign w:val="center"/>
            <w:hideMark/>
          </w:tcPr>
          <w:p w14:paraId="1CFD58C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E4270DA"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TECON / BAUR-FOLIEN AR EKVIVALENTAS</w:t>
            </w:r>
          </w:p>
        </w:tc>
        <w:tc>
          <w:tcPr>
            <w:tcW w:w="992" w:type="dxa"/>
            <w:vMerge/>
            <w:tcBorders>
              <w:top w:val="nil"/>
              <w:left w:val="single" w:sz="4" w:space="0" w:color="auto"/>
              <w:bottom w:val="single" w:sz="4" w:space="0" w:color="000000"/>
              <w:right w:val="single" w:sz="4" w:space="0" w:color="auto"/>
            </w:tcBorders>
            <w:vAlign w:val="center"/>
            <w:hideMark/>
          </w:tcPr>
          <w:p w14:paraId="15F0306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A7D33F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154F0D52"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33CE03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172115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Diametras:</w:t>
            </w:r>
            <w:r>
              <w:rPr>
                <w:rFonts w:ascii="Times New Roman" w:eastAsia="Times New Roman" w:hAnsi="Times New Roman" w:cs="Times New Roman"/>
                <w:color w:val="000000"/>
                <w:sz w:val="18"/>
                <w:szCs w:val="18"/>
                <w:lang w:val="lt-LT" w:eastAsia="lt-LT"/>
              </w:rPr>
              <w:t xml:space="preserve"> ne mažiau</w:t>
            </w:r>
            <w:r w:rsidRPr="006D3E9F">
              <w:rPr>
                <w:rFonts w:ascii="Times New Roman" w:eastAsia="Times New Roman" w:hAnsi="Times New Roman" w:cs="Times New Roman"/>
                <w:color w:val="000000"/>
                <w:sz w:val="18"/>
                <w:szCs w:val="18"/>
                <w:lang w:val="lt-LT" w:eastAsia="lt-LT"/>
              </w:rPr>
              <w:t xml:space="preserve"> </w:t>
            </w:r>
            <w:r>
              <w:rPr>
                <w:rFonts w:ascii="Times New Roman" w:eastAsia="Times New Roman" w:hAnsi="Times New Roman" w:cs="Times New Roman"/>
                <w:color w:val="000000"/>
                <w:sz w:val="18"/>
                <w:szCs w:val="18"/>
                <w:lang w:val="lt-LT" w:eastAsia="lt-LT"/>
              </w:rPr>
              <w:t xml:space="preserve">kaip </w:t>
            </w:r>
            <w:r w:rsidRPr="006D3E9F">
              <w:rPr>
                <w:rFonts w:ascii="Times New Roman" w:eastAsia="Times New Roman" w:hAnsi="Times New Roman" w:cs="Times New Roman"/>
                <w:color w:val="000000"/>
                <w:sz w:val="18"/>
                <w:szCs w:val="18"/>
                <w:lang w:val="lt-LT" w:eastAsia="lt-LT"/>
              </w:rPr>
              <w:t>30 m</w:t>
            </w:r>
          </w:p>
        </w:tc>
        <w:tc>
          <w:tcPr>
            <w:tcW w:w="992" w:type="dxa"/>
            <w:vMerge/>
            <w:tcBorders>
              <w:top w:val="nil"/>
              <w:left w:val="single" w:sz="4" w:space="0" w:color="auto"/>
              <w:bottom w:val="single" w:sz="4" w:space="0" w:color="000000"/>
              <w:right w:val="single" w:sz="4" w:space="0" w:color="auto"/>
            </w:tcBorders>
            <w:vAlign w:val="center"/>
            <w:hideMark/>
          </w:tcPr>
          <w:p w14:paraId="600F35E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292D05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61BA33EF"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4BEBE5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499926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Darbinis slėgis: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+3mbar</w:t>
            </w:r>
          </w:p>
        </w:tc>
        <w:tc>
          <w:tcPr>
            <w:tcW w:w="992" w:type="dxa"/>
            <w:vMerge/>
            <w:tcBorders>
              <w:top w:val="nil"/>
              <w:left w:val="single" w:sz="4" w:space="0" w:color="auto"/>
              <w:bottom w:val="single" w:sz="4" w:space="0" w:color="000000"/>
              <w:right w:val="single" w:sz="4" w:space="0" w:color="auto"/>
            </w:tcBorders>
            <w:vAlign w:val="center"/>
            <w:hideMark/>
          </w:tcPr>
          <w:p w14:paraId="4292887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A89C0E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5333973F"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F6745B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7EB75C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Forma: 1/4 diametro</w:t>
            </w:r>
          </w:p>
        </w:tc>
        <w:tc>
          <w:tcPr>
            <w:tcW w:w="992" w:type="dxa"/>
            <w:vMerge/>
            <w:tcBorders>
              <w:top w:val="nil"/>
              <w:left w:val="single" w:sz="4" w:space="0" w:color="auto"/>
              <w:bottom w:val="single" w:sz="4" w:space="0" w:color="000000"/>
              <w:right w:val="single" w:sz="4" w:space="0" w:color="auto"/>
            </w:tcBorders>
            <w:vAlign w:val="center"/>
            <w:hideMark/>
          </w:tcPr>
          <w:p w14:paraId="1F11E80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CFFFA5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6882809"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D3E3C3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7987B7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Maksimalus dujų tūris: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2.620 m3</w:t>
            </w:r>
          </w:p>
        </w:tc>
        <w:tc>
          <w:tcPr>
            <w:tcW w:w="992" w:type="dxa"/>
            <w:vMerge/>
            <w:tcBorders>
              <w:top w:val="nil"/>
              <w:left w:val="single" w:sz="4" w:space="0" w:color="auto"/>
              <w:bottom w:val="single" w:sz="4" w:space="0" w:color="000000"/>
              <w:right w:val="single" w:sz="4" w:space="0" w:color="auto"/>
            </w:tcBorders>
            <w:vAlign w:val="center"/>
            <w:hideMark/>
          </w:tcPr>
          <w:p w14:paraId="0FC4954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39F04C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2C0E3495" w14:textId="77777777" w:rsidTr="007A4360">
        <w:trPr>
          <w:trHeight w:val="570"/>
        </w:trPr>
        <w:tc>
          <w:tcPr>
            <w:tcW w:w="740" w:type="dxa"/>
            <w:vMerge/>
            <w:tcBorders>
              <w:top w:val="nil"/>
              <w:left w:val="single" w:sz="4" w:space="0" w:color="auto"/>
              <w:bottom w:val="single" w:sz="4" w:space="0" w:color="000000"/>
              <w:right w:val="single" w:sz="4" w:space="0" w:color="auto"/>
            </w:tcBorders>
            <w:vAlign w:val="center"/>
            <w:hideMark/>
          </w:tcPr>
          <w:p w14:paraId="3074828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vAlign w:val="center"/>
            <w:hideMark/>
          </w:tcPr>
          <w:p w14:paraId="00C0B47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Membranos: vidinė PE-LD dujų membrana; vidurinė PVC apsauginė membrana; išorinė šilumos mainus izoliuojanti membrana</w:t>
            </w:r>
          </w:p>
        </w:tc>
        <w:tc>
          <w:tcPr>
            <w:tcW w:w="992" w:type="dxa"/>
            <w:vMerge/>
            <w:tcBorders>
              <w:top w:val="nil"/>
              <w:left w:val="single" w:sz="4" w:space="0" w:color="auto"/>
              <w:bottom w:val="single" w:sz="4" w:space="0" w:color="000000"/>
              <w:right w:val="single" w:sz="4" w:space="0" w:color="auto"/>
            </w:tcBorders>
            <w:vAlign w:val="center"/>
            <w:hideMark/>
          </w:tcPr>
          <w:p w14:paraId="7BD8D66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8A63A0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5618C8EA"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803F78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B3B766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Įtempimo diržų / tinko komplektas</w:t>
            </w:r>
          </w:p>
        </w:tc>
        <w:tc>
          <w:tcPr>
            <w:tcW w:w="992" w:type="dxa"/>
            <w:vMerge/>
            <w:tcBorders>
              <w:top w:val="nil"/>
              <w:left w:val="single" w:sz="4" w:space="0" w:color="auto"/>
              <w:bottom w:val="single" w:sz="4" w:space="0" w:color="000000"/>
              <w:right w:val="single" w:sz="4" w:space="0" w:color="auto"/>
            </w:tcBorders>
            <w:vAlign w:val="center"/>
            <w:hideMark/>
          </w:tcPr>
          <w:p w14:paraId="033ABD3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F78BDD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71DC8499"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FE08CB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482AB1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Orapūčių komplektas</w:t>
            </w:r>
          </w:p>
        </w:tc>
        <w:tc>
          <w:tcPr>
            <w:tcW w:w="992" w:type="dxa"/>
            <w:vMerge/>
            <w:tcBorders>
              <w:top w:val="nil"/>
              <w:left w:val="single" w:sz="4" w:space="0" w:color="auto"/>
              <w:bottom w:val="single" w:sz="4" w:space="0" w:color="000000"/>
              <w:right w:val="single" w:sz="4" w:space="0" w:color="auto"/>
            </w:tcBorders>
            <w:vAlign w:val="center"/>
            <w:hideMark/>
          </w:tcPr>
          <w:p w14:paraId="13EB233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EB2F13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CA82165"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3D7D59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A2922C5"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Suspausto oro komplektas</w:t>
            </w:r>
          </w:p>
        </w:tc>
        <w:tc>
          <w:tcPr>
            <w:tcW w:w="992" w:type="dxa"/>
            <w:vMerge/>
            <w:tcBorders>
              <w:top w:val="nil"/>
              <w:left w:val="single" w:sz="4" w:space="0" w:color="auto"/>
              <w:bottom w:val="single" w:sz="4" w:space="0" w:color="000000"/>
              <w:right w:val="single" w:sz="4" w:space="0" w:color="auto"/>
            </w:tcBorders>
            <w:vAlign w:val="center"/>
            <w:hideMark/>
          </w:tcPr>
          <w:p w14:paraId="1727CC8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CDD9B9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671E96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915D24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5306BD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Dujų lygio indikatorius</w:t>
            </w:r>
          </w:p>
        </w:tc>
        <w:tc>
          <w:tcPr>
            <w:tcW w:w="992" w:type="dxa"/>
            <w:vMerge/>
            <w:tcBorders>
              <w:top w:val="nil"/>
              <w:left w:val="single" w:sz="4" w:space="0" w:color="auto"/>
              <w:bottom w:val="single" w:sz="4" w:space="0" w:color="000000"/>
              <w:right w:val="single" w:sz="4" w:space="0" w:color="auto"/>
            </w:tcBorders>
            <w:vAlign w:val="center"/>
            <w:hideMark/>
          </w:tcPr>
          <w:p w14:paraId="6DA621F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971310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7939CCDB"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B12E4E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EE5959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Diržų sistema virš PVC apsauginės membranos</w:t>
            </w:r>
          </w:p>
        </w:tc>
        <w:tc>
          <w:tcPr>
            <w:tcW w:w="992" w:type="dxa"/>
            <w:vMerge/>
            <w:tcBorders>
              <w:top w:val="nil"/>
              <w:left w:val="single" w:sz="4" w:space="0" w:color="auto"/>
              <w:bottom w:val="single" w:sz="4" w:space="0" w:color="000000"/>
              <w:right w:val="single" w:sz="4" w:space="0" w:color="auto"/>
            </w:tcBorders>
            <w:vAlign w:val="center"/>
            <w:hideMark/>
          </w:tcPr>
          <w:p w14:paraId="68A8A9E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98BF4C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F0BD8CE"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974DC9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33FE14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Profiliai fiksavimui</w:t>
            </w:r>
          </w:p>
        </w:tc>
        <w:tc>
          <w:tcPr>
            <w:tcW w:w="992" w:type="dxa"/>
            <w:vMerge/>
            <w:tcBorders>
              <w:top w:val="nil"/>
              <w:left w:val="single" w:sz="4" w:space="0" w:color="auto"/>
              <w:bottom w:val="single" w:sz="4" w:space="0" w:color="000000"/>
              <w:right w:val="single" w:sz="4" w:space="0" w:color="auto"/>
            </w:tcBorders>
            <w:vAlign w:val="center"/>
            <w:hideMark/>
          </w:tcPr>
          <w:p w14:paraId="54B238C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4384DC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3B1F179E"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4891BB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AF852B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Viršslėgio/žemo slėgio reguliatorius:</w:t>
            </w:r>
            <w:r>
              <w:rPr>
                <w:rFonts w:ascii="Times New Roman" w:eastAsia="Times New Roman" w:hAnsi="Times New Roman" w:cs="Times New Roman"/>
                <w:color w:val="000000"/>
                <w:sz w:val="18"/>
                <w:szCs w:val="18"/>
                <w:lang w:val="lt-LT" w:eastAsia="lt-LT"/>
              </w:rPr>
              <w:t xml:space="preserve"> </w:t>
            </w:r>
            <w:r w:rsidRPr="006D3E9F">
              <w:rPr>
                <w:rFonts w:ascii="Times New Roman" w:eastAsia="Times New Roman" w:hAnsi="Times New Roman" w:cs="Times New Roman"/>
                <w:color w:val="000000"/>
                <w:sz w:val="18"/>
                <w:szCs w:val="18"/>
                <w:lang w:val="lt-LT" w:eastAsia="lt-LT"/>
              </w:rPr>
              <w:t>1.250m3/h virš; žemiau 750 m3/h</w:t>
            </w:r>
          </w:p>
        </w:tc>
        <w:tc>
          <w:tcPr>
            <w:tcW w:w="992" w:type="dxa"/>
            <w:vMerge/>
            <w:tcBorders>
              <w:top w:val="nil"/>
              <w:left w:val="single" w:sz="4" w:space="0" w:color="auto"/>
              <w:bottom w:val="single" w:sz="4" w:space="0" w:color="000000"/>
              <w:right w:val="single" w:sz="4" w:space="0" w:color="auto"/>
            </w:tcBorders>
            <w:vAlign w:val="center"/>
            <w:hideMark/>
          </w:tcPr>
          <w:p w14:paraId="138AAC5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A019E3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FC92C08"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2D9E35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BF42DE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Šildymo sistema vožtuvui</w:t>
            </w:r>
          </w:p>
        </w:tc>
        <w:tc>
          <w:tcPr>
            <w:tcW w:w="992" w:type="dxa"/>
            <w:vMerge/>
            <w:tcBorders>
              <w:top w:val="nil"/>
              <w:left w:val="single" w:sz="4" w:space="0" w:color="auto"/>
              <w:bottom w:val="single" w:sz="4" w:space="0" w:color="000000"/>
              <w:right w:val="single" w:sz="4" w:space="0" w:color="auto"/>
            </w:tcBorders>
            <w:vAlign w:val="center"/>
            <w:hideMark/>
          </w:tcPr>
          <w:p w14:paraId="11916C2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2EE01D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7615FF97"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AB1F12"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w:t>
            </w:r>
          </w:p>
        </w:tc>
        <w:tc>
          <w:tcPr>
            <w:tcW w:w="6768" w:type="dxa"/>
            <w:tcBorders>
              <w:top w:val="nil"/>
              <w:left w:val="nil"/>
              <w:bottom w:val="single" w:sz="4" w:space="0" w:color="auto"/>
              <w:right w:val="single" w:sz="4" w:space="0" w:color="auto"/>
            </w:tcBorders>
            <w:shd w:val="clear" w:color="auto" w:fill="auto"/>
            <w:noWrap/>
            <w:vAlign w:val="center"/>
            <w:hideMark/>
          </w:tcPr>
          <w:p w14:paraId="06D3F286"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Buferinės talpos membraninė dujų kaupimo sistema (stogas)</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0BB143"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kompl</w:t>
            </w:r>
            <w:proofErr w:type="spellEnd"/>
            <w:r w:rsidRPr="006D3E9F">
              <w:rPr>
                <w:rFonts w:ascii="Times New Roman" w:eastAsia="Times New Roman" w:hAnsi="Times New Roman" w:cs="Times New Roman"/>
                <w:b/>
                <w:bCs/>
                <w:color w:val="000000"/>
                <w:sz w:val="18"/>
                <w:szCs w:val="18"/>
                <w:lang w:val="lt-LT" w:eastAsia="lt-LT"/>
              </w:rPr>
              <w: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9BFBC1"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r>
      <w:tr w:rsidR="008A7A27" w:rsidRPr="006D3E9F" w14:paraId="6A29C76D" w14:textId="77777777" w:rsidTr="007A4360">
        <w:trPr>
          <w:trHeight w:val="300"/>
        </w:trPr>
        <w:tc>
          <w:tcPr>
            <w:tcW w:w="740" w:type="dxa"/>
            <w:vMerge/>
            <w:tcBorders>
              <w:top w:val="nil"/>
              <w:left w:val="single" w:sz="4" w:space="0" w:color="auto"/>
              <w:bottom w:val="single" w:sz="4" w:space="0" w:color="000000"/>
              <w:right w:val="single" w:sz="4" w:space="0" w:color="auto"/>
            </w:tcBorders>
            <w:vAlign w:val="center"/>
            <w:hideMark/>
          </w:tcPr>
          <w:p w14:paraId="44FB33F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404C0EC"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TECON / BAUR-FOLIEN AR EKVIVALENTAS</w:t>
            </w:r>
          </w:p>
        </w:tc>
        <w:tc>
          <w:tcPr>
            <w:tcW w:w="992" w:type="dxa"/>
            <w:vMerge/>
            <w:tcBorders>
              <w:top w:val="nil"/>
              <w:left w:val="single" w:sz="4" w:space="0" w:color="auto"/>
              <w:bottom w:val="single" w:sz="4" w:space="0" w:color="000000"/>
              <w:right w:val="single" w:sz="4" w:space="0" w:color="auto"/>
            </w:tcBorders>
            <w:vAlign w:val="center"/>
            <w:hideMark/>
          </w:tcPr>
          <w:p w14:paraId="756A212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386EC7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7D138100"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FD47DA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5E586C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Diametras: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24 m</w:t>
            </w:r>
          </w:p>
        </w:tc>
        <w:tc>
          <w:tcPr>
            <w:tcW w:w="992" w:type="dxa"/>
            <w:vMerge/>
            <w:tcBorders>
              <w:top w:val="nil"/>
              <w:left w:val="single" w:sz="4" w:space="0" w:color="auto"/>
              <w:bottom w:val="single" w:sz="4" w:space="0" w:color="000000"/>
              <w:right w:val="single" w:sz="4" w:space="0" w:color="auto"/>
            </w:tcBorders>
            <w:vAlign w:val="center"/>
            <w:hideMark/>
          </w:tcPr>
          <w:p w14:paraId="0171281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D1C988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1CA03EBA"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048D73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574EFF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w:t>
            </w:r>
          </w:p>
        </w:tc>
        <w:tc>
          <w:tcPr>
            <w:tcW w:w="992" w:type="dxa"/>
            <w:vMerge/>
            <w:tcBorders>
              <w:top w:val="nil"/>
              <w:left w:val="single" w:sz="4" w:space="0" w:color="auto"/>
              <w:bottom w:val="single" w:sz="4" w:space="0" w:color="000000"/>
              <w:right w:val="single" w:sz="4" w:space="0" w:color="auto"/>
            </w:tcBorders>
            <w:vAlign w:val="center"/>
            <w:hideMark/>
          </w:tcPr>
          <w:p w14:paraId="6227676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CB6672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7001E3C0"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A932D3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B39F03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Darbinis slėgis: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+3mbar</w:t>
            </w:r>
          </w:p>
        </w:tc>
        <w:tc>
          <w:tcPr>
            <w:tcW w:w="992" w:type="dxa"/>
            <w:vMerge/>
            <w:tcBorders>
              <w:top w:val="nil"/>
              <w:left w:val="single" w:sz="4" w:space="0" w:color="auto"/>
              <w:bottom w:val="single" w:sz="4" w:space="0" w:color="000000"/>
              <w:right w:val="single" w:sz="4" w:space="0" w:color="auto"/>
            </w:tcBorders>
            <w:vAlign w:val="center"/>
            <w:hideMark/>
          </w:tcPr>
          <w:p w14:paraId="48C257E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2B25F6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896DBA0"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38B42F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094240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Forma: 1/4 diametro</w:t>
            </w:r>
          </w:p>
        </w:tc>
        <w:tc>
          <w:tcPr>
            <w:tcW w:w="992" w:type="dxa"/>
            <w:vMerge/>
            <w:tcBorders>
              <w:top w:val="nil"/>
              <w:left w:val="single" w:sz="4" w:space="0" w:color="auto"/>
              <w:bottom w:val="single" w:sz="4" w:space="0" w:color="000000"/>
              <w:right w:val="single" w:sz="4" w:space="0" w:color="auto"/>
            </w:tcBorders>
            <w:vAlign w:val="center"/>
            <w:hideMark/>
          </w:tcPr>
          <w:p w14:paraId="2E37839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2BF867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5BD4C3A5"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E7452C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F988B5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Maksimalus dujų tūris: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1.350 m3</w:t>
            </w:r>
          </w:p>
        </w:tc>
        <w:tc>
          <w:tcPr>
            <w:tcW w:w="992" w:type="dxa"/>
            <w:vMerge/>
            <w:tcBorders>
              <w:top w:val="nil"/>
              <w:left w:val="single" w:sz="4" w:space="0" w:color="auto"/>
              <w:bottom w:val="single" w:sz="4" w:space="0" w:color="000000"/>
              <w:right w:val="single" w:sz="4" w:space="0" w:color="auto"/>
            </w:tcBorders>
            <w:vAlign w:val="center"/>
            <w:hideMark/>
          </w:tcPr>
          <w:p w14:paraId="6A26436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8F576A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7F1DC897" w14:textId="77777777" w:rsidTr="007A4360">
        <w:trPr>
          <w:trHeight w:val="570"/>
        </w:trPr>
        <w:tc>
          <w:tcPr>
            <w:tcW w:w="740" w:type="dxa"/>
            <w:vMerge/>
            <w:tcBorders>
              <w:top w:val="nil"/>
              <w:left w:val="single" w:sz="4" w:space="0" w:color="auto"/>
              <w:bottom w:val="single" w:sz="4" w:space="0" w:color="000000"/>
              <w:right w:val="single" w:sz="4" w:space="0" w:color="auto"/>
            </w:tcBorders>
            <w:vAlign w:val="center"/>
            <w:hideMark/>
          </w:tcPr>
          <w:p w14:paraId="0C6283E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vAlign w:val="center"/>
            <w:hideMark/>
          </w:tcPr>
          <w:p w14:paraId="3A6A410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Membranos: vidinė PE-LD dujų membrana; vidurinė PVC apsauginė membrana; išorinė šilumos mainus izoliuojanti membrana</w:t>
            </w:r>
          </w:p>
        </w:tc>
        <w:tc>
          <w:tcPr>
            <w:tcW w:w="992" w:type="dxa"/>
            <w:vMerge/>
            <w:tcBorders>
              <w:top w:val="nil"/>
              <w:left w:val="single" w:sz="4" w:space="0" w:color="auto"/>
              <w:bottom w:val="single" w:sz="4" w:space="0" w:color="000000"/>
              <w:right w:val="single" w:sz="4" w:space="0" w:color="auto"/>
            </w:tcBorders>
            <w:vAlign w:val="center"/>
            <w:hideMark/>
          </w:tcPr>
          <w:p w14:paraId="194C9D4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B3A856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E181BCC"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4A53DD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241699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Įtempimo diržų / tinko komplektas</w:t>
            </w:r>
          </w:p>
        </w:tc>
        <w:tc>
          <w:tcPr>
            <w:tcW w:w="992" w:type="dxa"/>
            <w:vMerge/>
            <w:tcBorders>
              <w:top w:val="nil"/>
              <w:left w:val="single" w:sz="4" w:space="0" w:color="auto"/>
              <w:bottom w:val="single" w:sz="4" w:space="0" w:color="000000"/>
              <w:right w:val="single" w:sz="4" w:space="0" w:color="auto"/>
            </w:tcBorders>
            <w:vAlign w:val="center"/>
            <w:hideMark/>
          </w:tcPr>
          <w:p w14:paraId="627CD0E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967CC5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61ABFF7C"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DEF3F4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E5C067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Orapūčių komplektas</w:t>
            </w:r>
          </w:p>
        </w:tc>
        <w:tc>
          <w:tcPr>
            <w:tcW w:w="992" w:type="dxa"/>
            <w:vMerge/>
            <w:tcBorders>
              <w:top w:val="nil"/>
              <w:left w:val="single" w:sz="4" w:space="0" w:color="auto"/>
              <w:bottom w:val="single" w:sz="4" w:space="0" w:color="000000"/>
              <w:right w:val="single" w:sz="4" w:space="0" w:color="auto"/>
            </w:tcBorders>
            <w:vAlign w:val="center"/>
            <w:hideMark/>
          </w:tcPr>
          <w:p w14:paraId="1B703A5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B7A661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06BB8E8"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E75248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F07C2F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Suspausto oro komplektas</w:t>
            </w:r>
          </w:p>
        </w:tc>
        <w:tc>
          <w:tcPr>
            <w:tcW w:w="992" w:type="dxa"/>
            <w:vMerge/>
            <w:tcBorders>
              <w:top w:val="nil"/>
              <w:left w:val="single" w:sz="4" w:space="0" w:color="auto"/>
              <w:bottom w:val="single" w:sz="4" w:space="0" w:color="000000"/>
              <w:right w:val="single" w:sz="4" w:space="0" w:color="auto"/>
            </w:tcBorders>
            <w:vAlign w:val="center"/>
            <w:hideMark/>
          </w:tcPr>
          <w:p w14:paraId="37CE2DE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BC2EF8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12C7042B"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FA14BD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9E81DE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Dujų lygio indikatorius</w:t>
            </w:r>
          </w:p>
        </w:tc>
        <w:tc>
          <w:tcPr>
            <w:tcW w:w="992" w:type="dxa"/>
            <w:vMerge/>
            <w:tcBorders>
              <w:top w:val="nil"/>
              <w:left w:val="single" w:sz="4" w:space="0" w:color="auto"/>
              <w:bottom w:val="single" w:sz="4" w:space="0" w:color="000000"/>
              <w:right w:val="single" w:sz="4" w:space="0" w:color="auto"/>
            </w:tcBorders>
            <w:vAlign w:val="center"/>
            <w:hideMark/>
          </w:tcPr>
          <w:p w14:paraId="48CEEF5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5C0DC0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685BFA9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7F79B7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115219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Diržų sistema virš PVC apsauginės membranos</w:t>
            </w:r>
          </w:p>
        </w:tc>
        <w:tc>
          <w:tcPr>
            <w:tcW w:w="992" w:type="dxa"/>
            <w:vMerge/>
            <w:tcBorders>
              <w:top w:val="nil"/>
              <w:left w:val="single" w:sz="4" w:space="0" w:color="auto"/>
              <w:bottom w:val="single" w:sz="4" w:space="0" w:color="000000"/>
              <w:right w:val="single" w:sz="4" w:space="0" w:color="auto"/>
            </w:tcBorders>
            <w:vAlign w:val="center"/>
            <w:hideMark/>
          </w:tcPr>
          <w:p w14:paraId="52B7732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2C9876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96E76F8"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BA8747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8884F9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Profiliai fiksavimui</w:t>
            </w:r>
          </w:p>
        </w:tc>
        <w:tc>
          <w:tcPr>
            <w:tcW w:w="992" w:type="dxa"/>
            <w:vMerge/>
            <w:tcBorders>
              <w:top w:val="nil"/>
              <w:left w:val="single" w:sz="4" w:space="0" w:color="auto"/>
              <w:bottom w:val="single" w:sz="4" w:space="0" w:color="000000"/>
              <w:right w:val="single" w:sz="4" w:space="0" w:color="auto"/>
            </w:tcBorders>
            <w:vAlign w:val="center"/>
            <w:hideMark/>
          </w:tcPr>
          <w:p w14:paraId="20616E2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4CCA1F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33AA13B6"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DD6D3B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584381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Viršslėgio/žemo slėgio reguliatorius:</w:t>
            </w:r>
            <w:r>
              <w:rPr>
                <w:rFonts w:ascii="Times New Roman" w:eastAsia="Times New Roman" w:hAnsi="Times New Roman" w:cs="Times New Roman"/>
                <w:color w:val="000000"/>
                <w:sz w:val="18"/>
                <w:szCs w:val="18"/>
                <w:lang w:val="lt-LT" w:eastAsia="lt-LT"/>
              </w:rPr>
              <w:t xml:space="preserve"> </w:t>
            </w:r>
            <w:r w:rsidRPr="006D3E9F">
              <w:rPr>
                <w:rFonts w:ascii="Times New Roman" w:eastAsia="Times New Roman" w:hAnsi="Times New Roman" w:cs="Times New Roman"/>
                <w:color w:val="000000"/>
                <w:sz w:val="18"/>
                <w:szCs w:val="18"/>
                <w:lang w:val="lt-LT" w:eastAsia="lt-LT"/>
              </w:rPr>
              <w:t>450m3/h virš; žemia</w:t>
            </w:r>
            <w:r>
              <w:rPr>
                <w:rFonts w:ascii="Times New Roman" w:eastAsia="Times New Roman" w:hAnsi="Times New Roman" w:cs="Times New Roman"/>
                <w:color w:val="000000"/>
                <w:sz w:val="18"/>
                <w:szCs w:val="18"/>
                <w:lang w:val="lt-LT" w:eastAsia="lt-LT"/>
              </w:rPr>
              <w:t>u</w:t>
            </w:r>
            <w:r w:rsidRPr="006D3E9F">
              <w:rPr>
                <w:rFonts w:ascii="Times New Roman" w:eastAsia="Times New Roman" w:hAnsi="Times New Roman" w:cs="Times New Roman"/>
                <w:color w:val="000000"/>
                <w:sz w:val="18"/>
                <w:szCs w:val="18"/>
                <w:lang w:val="lt-LT" w:eastAsia="lt-LT"/>
              </w:rPr>
              <w:t xml:space="preserve"> 350 m3/h</w:t>
            </w:r>
          </w:p>
        </w:tc>
        <w:tc>
          <w:tcPr>
            <w:tcW w:w="992" w:type="dxa"/>
            <w:vMerge/>
            <w:tcBorders>
              <w:top w:val="nil"/>
              <w:left w:val="single" w:sz="4" w:space="0" w:color="auto"/>
              <w:bottom w:val="single" w:sz="4" w:space="0" w:color="000000"/>
              <w:right w:val="single" w:sz="4" w:space="0" w:color="auto"/>
            </w:tcBorders>
            <w:vAlign w:val="center"/>
            <w:hideMark/>
          </w:tcPr>
          <w:p w14:paraId="5C67CD4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53BD6B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6893CC1F"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EC2FB0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925AB3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Šildymo sistema vožtuvui</w:t>
            </w:r>
          </w:p>
        </w:tc>
        <w:tc>
          <w:tcPr>
            <w:tcW w:w="992" w:type="dxa"/>
            <w:vMerge/>
            <w:tcBorders>
              <w:top w:val="nil"/>
              <w:left w:val="single" w:sz="4" w:space="0" w:color="auto"/>
              <w:bottom w:val="single" w:sz="4" w:space="0" w:color="000000"/>
              <w:right w:val="single" w:sz="4" w:space="0" w:color="auto"/>
            </w:tcBorders>
            <w:vAlign w:val="center"/>
            <w:hideMark/>
          </w:tcPr>
          <w:p w14:paraId="75271F9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8F4F62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1A472CDD"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0AA3A5"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3</w:t>
            </w:r>
          </w:p>
        </w:tc>
        <w:tc>
          <w:tcPr>
            <w:tcW w:w="6768" w:type="dxa"/>
            <w:tcBorders>
              <w:top w:val="nil"/>
              <w:left w:val="nil"/>
              <w:bottom w:val="single" w:sz="4" w:space="0" w:color="auto"/>
              <w:right w:val="single" w:sz="4" w:space="0" w:color="auto"/>
            </w:tcBorders>
            <w:shd w:val="clear" w:color="auto" w:fill="auto"/>
            <w:noWrap/>
            <w:vAlign w:val="center"/>
            <w:hideMark/>
          </w:tcPr>
          <w:p w14:paraId="7834B75F"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Buferinės talpos membraninė dujų kaupimo sistema (stogas)</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6BADD4"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kompl</w:t>
            </w:r>
            <w:proofErr w:type="spellEnd"/>
            <w:r w:rsidRPr="006D3E9F">
              <w:rPr>
                <w:rFonts w:ascii="Times New Roman" w:eastAsia="Times New Roman" w:hAnsi="Times New Roman" w:cs="Times New Roman"/>
                <w:b/>
                <w:bCs/>
                <w:color w:val="000000"/>
                <w:sz w:val="18"/>
                <w:szCs w:val="18"/>
                <w:lang w:val="lt-LT" w:eastAsia="lt-LT"/>
              </w:rPr>
              <w: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F84A4C"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r>
      <w:tr w:rsidR="008A7A27" w:rsidRPr="006D3E9F" w14:paraId="1EF74EBA" w14:textId="77777777" w:rsidTr="007A4360">
        <w:trPr>
          <w:trHeight w:val="300"/>
        </w:trPr>
        <w:tc>
          <w:tcPr>
            <w:tcW w:w="740" w:type="dxa"/>
            <w:vMerge/>
            <w:tcBorders>
              <w:top w:val="nil"/>
              <w:left w:val="single" w:sz="4" w:space="0" w:color="auto"/>
              <w:bottom w:val="single" w:sz="4" w:space="0" w:color="000000"/>
              <w:right w:val="single" w:sz="4" w:space="0" w:color="auto"/>
            </w:tcBorders>
            <w:vAlign w:val="center"/>
            <w:hideMark/>
          </w:tcPr>
          <w:p w14:paraId="3790D94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AED2F98"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TECON / BAUR-FOLIEN AR EKVIVALENTAS</w:t>
            </w:r>
          </w:p>
        </w:tc>
        <w:tc>
          <w:tcPr>
            <w:tcW w:w="992" w:type="dxa"/>
            <w:vMerge/>
            <w:tcBorders>
              <w:top w:val="nil"/>
              <w:left w:val="single" w:sz="4" w:space="0" w:color="auto"/>
              <w:bottom w:val="single" w:sz="4" w:space="0" w:color="000000"/>
              <w:right w:val="single" w:sz="4" w:space="0" w:color="auto"/>
            </w:tcBorders>
            <w:vAlign w:val="center"/>
            <w:hideMark/>
          </w:tcPr>
          <w:p w14:paraId="0847C52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462D7A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70D8961A"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093E62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4F0281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Diametras: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8 m</w:t>
            </w:r>
          </w:p>
        </w:tc>
        <w:tc>
          <w:tcPr>
            <w:tcW w:w="992" w:type="dxa"/>
            <w:vMerge/>
            <w:tcBorders>
              <w:top w:val="nil"/>
              <w:left w:val="single" w:sz="4" w:space="0" w:color="auto"/>
              <w:bottom w:val="single" w:sz="4" w:space="0" w:color="000000"/>
              <w:right w:val="single" w:sz="4" w:space="0" w:color="auto"/>
            </w:tcBorders>
            <w:vAlign w:val="center"/>
            <w:hideMark/>
          </w:tcPr>
          <w:p w14:paraId="5C3E418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B65F0E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1E0A6933"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00353C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AB1447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Darbinis slėgis: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+3mbar</w:t>
            </w:r>
          </w:p>
        </w:tc>
        <w:tc>
          <w:tcPr>
            <w:tcW w:w="992" w:type="dxa"/>
            <w:vMerge/>
            <w:tcBorders>
              <w:top w:val="nil"/>
              <w:left w:val="single" w:sz="4" w:space="0" w:color="auto"/>
              <w:bottom w:val="single" w:sz="4" w:space="0" w:color="000000"/>
              <w:right w:val="single" w:sz="4" w:space="0" w:color="auto"/>
            </w:tcBorders>
            <w:vAlign w:val="center"/>
            <w:hideMark/>
          </w:tcPr>
          <w:p w14:paraId="5D9C874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8FDDCB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53EA1DBE"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0728CE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593C59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Forma: 1/4 diametro</w:t>
            </w:r>
          </w:p>
        </w:tc>
        <w:tc>
          <w:tcPr>
            <w:tcW w:w="992" w:type="dxa"/>
            <w:vMerge/>
            <w:tcBorders>
              <w:top w:val="nil"/>
              <w:left w:val="single" w:sz="4" w:space="0" w:color="auto"/>
              <w:bottom w:val="single" w:sz="4" w:space="0" w:color="000000"/>
              <w:right w:val="single" w:sz="4" w:space="0" w:color="auto"/>
            </w:tcBorders>
            <w:vAlign w:val="center"/>
            <w:hideMark/>
          </w:tcPr>
          <w:p w14:paraId="6111207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917DF9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3B0E4AF4"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783D31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7462E1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Maksimalus dujų tūris: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50 m3</w:t>
            </w:r>
          </w:p>
        </w:tc>
        <w:tc>
          <w:tcPr>
            <w:tcW w:w="992" w:type="dxa"/>
            <w:vMerge/>
            <w:tcBorders>
              <w:top w:val="nil"/>
              <w:left w:val="single" w:sz="4" w:space="0" w:color="auto"/>
              <w:bottom w:val="single" w:sz="4" w:space="0" w:color="000000"/>
              <w:right w:val="single" w:sz="4" w:space="0" w:color="auto"/>
            </w:tcBorders>
            <w:vAlign w:val="center"/>
            <w:hideMark/>
          </w:tcPr>
          <w:p w14:paraId="5A62F12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0CB873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5DD953D5" w14:textId="77777777" w:rsidTr="007A4360">
        <w:trPr>
          <w:trHeight w:val="570"/>
        </w:trPr>
        <w:tc>
          <w:tcPr>
            <w:tcW w:w="740" w:type="dxa"/>
            <w:vMerge/>
            <w:tcBorders>
              <w:top w:val="nil"/>
              <w:left w:val="single" w:sz="4" w:space="0" w:color="auto"/>
              <w:bottom w:val="single" w:sz="4" w:space="0" w:color="000000"/>
              <w:right w:val="single" w:sz="4" w:space="0" w:color="auto"/>
            </w:tcBorders>
            <w:vAlign w:val="center"/>
            <w:hideMark/>
          </w:tcPr>
          <w:p w14:paraId="2E5E388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vAlign w:val="center"/>
            <w:hideMark/>
          </w:tcPr>
          <w:p w14:paraId="6FAC3EC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Membranos: vidinė PE-LD dujų membrana; vidurinė PVC apsauginė membrana</w:t>
            </w:r>
          </w:p>
        </w:tc>
        <w:tc>
          <w:tcPr>
            <w:tcW w:w="992" w:type="dxa"/>
            <w:vMerge/>
            <w:tcBorders>
              <w:top w:val="nil"/>
              <w:left w:val="single" w:sz="4" w:space="0" w:color="auto"/>
              <w:bottom w:val="single" w:sz="4" w:space="0" w:color="000000"/>
              <w:right w:val="single" w:sz="4" w:space="0" w:color="auto"/>
            </w:tcBorders>
            <w:vAlign w:val="center"/>
            <w:hideMark/>
          </w:tcPr>
          <w:p w14:paraId="3DF0618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9DA7C2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10CDFE6F"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571FBA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0D0176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Įtempimo diržų / tinko komplektas</w:t>
            </w:r>
          </w:p>
        </w:tc>
        <w:tc>
          <w:tcPr>
            <w:tcW w:w="992" w:type="dxa"/>
            <w:vMerge/>
            <w:tcBorders>
              <w:top w:val="nil"/>
              <w:left w:val="single" w:sz="4" w:space="0" w:color="auto"/>
              <w:bottom w:val="single" w:sz="4" w:space="0" w:color="000000"/>
              <w:right w:val="single" w:sz="4" w:space="0" w:color="auto"/>
            </w:tcBorders>
            <w:vAlign w:val="center"/>
            <w:hideMark/>
          </w:tcPr>
          <w:p w14:paraId="3A1D925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B83227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E4675F4"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9A69B9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7AB398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Orapūčių komplektas</w:t>
            </w:r>
          </w:p>
        </w:tc>
        <w:tc>
          <w:tcPr>
            <w:tcW w:w="992" w:type="dxa"/>
            <w:vMerge/>
            <w:tcBorders>
              <w:top w:val="nil"/>
              <w:left w:val="single" w:sz="4" w:space="0" w:color="auto"/>
              <w:bottom w:val="single" w:sz="4" w:space="0" w:color="000000"/>
              <w:right w:val="single" w:sz="4" w:space="0" w:color="auto"/>
            </w:tcBorders>
            <w:vAlign w:val="center"/>
            <w:hideMark/>
          </w:tcPr>
          <w:p w14:paraId="1ECAFC2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C387DF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581CE99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027F51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7F18ECE"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Suspausto oro komplektas</w:t>
            </w:r>
          </w:p>
        </w:tc>
        <w:tc>
          <w:tcPr>
            <w:tcW w:w="992" w:type="dxa"/>
            <w:vMerge/>
            <w:tcBorders>
              <w:top w:val="nil"/>
              <w:left w:val="single" w:sz="4" w:space="0" w:color="auto"/>
              <w:bottom w:val="single" w:sz="4" w:space="0" w:color="000000"/>
              <w:right w:val="single" w:sz="4" w:space="0" w:color="auto"/>
            </w:tcBorders>
            <w:vAlign w:val="center"/>
            <w:hideMark/>
          </w:tcPr>
          <w:p w14:paraId="2900317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776155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3C3F2E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839466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84EB86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Dujų lygio indikatorius</w:t>
            </w:r>
          </w:p>
        </w:tc>
        <w:tc>
          <w:tcPr>
            <w:tcW w:w="992" w:type="dxa"/>
            <w:vMerge/>
            <w:tcBorders>
              <w:top w:val="nil"/>
              <w:left w:val="single" w:sz="4" w:space="0" w:color="auto"/>
              <w:bottom w:val="single" w:sz="4" w:space="0" w:color="000000"/>
              <w:right w:val="single" w:sz="4" w:space="0" w:color="auto"/>
            </w:tcBorders>
            <w:vAlign w:val="center"/>
            <w:hideMark/>
          </w:tcPr>
          <w:p w14:paraId="7F044EB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34C5E2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670A2F09"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F4961E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D3CBAC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Diržų sistema virš PVC apsauginės membranos</w:t>
            </w:r>
          </w:p>
        </w:tc>
        <w:tc>
          <w:tcPr>
            <w:tcW w:w="992" w:type="dxa"/>
            <w:vMerge/>
            <w:tcBorders>
              <w:top w:val="nil"/>
              <w:left w:val="single" w:sz="4" w:space="0" w:color="auto"/>
              <w:bottom w:val="single" w:sz="4" w:space="0" w:color="000000"/>
              <w:right w:val="single" w:sz="4" w:space="0" w:color="auto"/>
            </w:tcBorders>
            <w:vAlign w:val="center"/>
            <w:hideMark/>
          </w:tcPr>
          <w:p w14:paraId="6DD6F79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AE4CFF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7C43AF26"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CBB480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7C82E7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Profiliai fiksavimui</w:t>
            </w:r>
          </w:p>
        </w:tc>
        <w:tc>
          <w:tcPr>
            <w:tcW w:w="992" w:type="dxa"/>
            <w:vMerge/>
            <w:tcBorders>
              <w:top w:val="nil"/>
              <w:left w:val="single" w:sz="4" w:space="0" w:color="auto"/>
              <w:bottom w:val="single" w:sz="4" w:space="0" w:color="000000"/>
              <w:right w:val="single" w:sz="4" w:space="0" w:color="auto"/>
            </w:tcBorders>
            <w:vAlign w:val="center"/>
            <w:hideMark/>
          </w:tcPr>
          <w:p w14:paraId="25AC060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36F9F6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0FB6F4B6"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BA3387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FBB24F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Viršslėgio/žemo slėgio reguliatorius: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 xml:space="preserve">350 m3/h virš; žemiau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300 m3/h</w:t>
            </w:r>
          </w:p>
        </w:tc>
        <w:tc>
          <w:tcPr>
            <w:tcW w:w="992" w:type="dxa"/>
            <w:vMerge/>
            <w:tcBorders>
              <w:top w:val="nil"/>
              <w:left w:val="single" w:sz="4" w:space="0" w:color="auto"/>
              <w:bottom w:val="single" w:sz="4" w:space="0" w:color="000000"/>
              <w:right w:val="single" w:sz="4" w:space="0" w:color="auto"/>
            </w:tcBorders>
            <w:vAlign w:val="center"/>
            <w:hideMark/>
          </w:tcPr>
          <w:p w14:paraId="598721B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024D2C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3090A70B"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8D6AA7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E570BA5"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Šildymo sistema vožtuvui</w:t>
            </w:r>
          </w:p>
        </w:tc>
        <w:tc>
          <w:tcPr>
            <w:tcW w:w="992" w:type="dxa"/>
            <w:vMerge/>
            <w:tcBorders>
              <w:top w:val="nil"/>
              <w:left w:val="single" w:sz="4" w:space="0" w:color="auto"/>
              <w:bottom w:val="single" w:sz="4" w:space="0" w:color="000000"/>
              <w:right w:val="single" w:sz="4" w:space="0" w:color="auto"/>
            </w:tcBorders>
            <w:vAlign w:val="center"/>
            <w:hideMark/>
          </w:tcPr>
          <w:p w14:paraId="4C66A69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910B23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19D04384"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650F0A"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w:t>
            </w:r>
          </w:p>
        </w:tc>
        <w:tc>
          <w:tcPr>
            <w:tcW w:w="6768" w:type="dxa"/>
            <w:tcBorders>
              <w:top w:val="nil"/>
              <w:left w:val="nil"/>
              <w:bottom w:val="single" w:sz="4" w:space="0" w:color="auto"/>
              <w:right w:val="single" w:sz="4" w:space="0" w:color="auto"/>
            </w:tcBorders>
            <w:shd w:val="clear" w:color="auto" w:fill="auto"/>
            <w:noWrap/>
            <w:vAlign w:val="center"/>
            <w:hideMark/>
          </w:tcPr>
          <w:p w14:paraId="17FEB566"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Buferinės talpos membraninė apsauginė sistema (stogas)</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81B777"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kompl</w:t>
            </w:r>
            <w:proofErr w:type="spellEnd"/>
            <w:r w:rsidRPr="006D3E9F">
              <w:rPr>
                <w:rFonts w:ascii="Times New Roman" w:eastAsia="Times New Roman" w:hAnsi="Times New Roman" w:cs="Times New Roman"/>
                <w:b/>
                <w:bCs/>
                <w:color w:val="000000"/>
                <w:sz w:val="18"/>
                <w:szCs w:val="18"/>
                <w:lang w:val="lt-LT" w:eastAsia="lt-LT"/>
              </w:rPr>
              <w: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68068F"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w:t>
            </w:r>
          </w:p>
        </w:tc>
      </w:tr>
      <w:tr w:rsidR="008A7A27" w:rsidRPr="006D3E9F" w14:paraId="6F1BFACA" w14:textId="77777777" w:rsidTr="007A4360">
        <w:trPr>
          <w:trHeight w:val="300"/>
        </w:trPr>
        <w:tc>
          <w:tcPr>
            <w:tcW w:w="740" w:type="dxa"/>
            <w:vMerge/>
            <w:tcBorders>
              <w:top w:val="nil"/>
              <w:left w:val="single" w:sz="4" w:space="0" w:color="auto"/>
              <w:bottom w:val="single" w:sz="4" w:space="0" w:color="000000"/>
              <w:right w:val="single" w:sz="4" w:space="0" w:color="auto"/>
            </w:tcBorders>
            <w:vAlign w:val="center"/>
            <w:hideMark/>
          </w:tcPr>
          <w:p w14:paraId="65BACED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A9D9DD7"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TECON / BAUR-FOLIEN AR EKVIVALENTAS</w:t>
            </w:r>
          </w:p>
        </w:tc>
        <w:tc>
          <w:tcPr>
            <w:tcW w:w="992" w:type="dxa"/>
            <w:vMerge/>
            <w:tcBorders>
              <w:top w:val="nil"/>
              <w:left w:val="single" w:sz="4" w:space="0" w:color="auto"/>
              <w:bottom w:val="single" w:sz="4" w:space="0" w:color="000000"/>
              <w:right w:val="single" w:sz="4" w:space="0" w:color="auto"/>
            </w:tcBorders>
            <w:vAlign w:val="center"/>
            <w:hideMark/>
          </w:tcPr>
          <w:p w14:paraId="1BBD207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1943E0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6FE4ADF8"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F71015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D4CEDB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Diametras: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8 m</w:t>
            </w:r>
          </w:p>
        </w:tc>
        <w:tc>
          <w:tcPr>
            <w:tcW w:w="992" w:type="dxa"/>
            <w:vMerge/>
            <w:tcBorders>
              <w:top w:val="nil"/>
              <w:left w:val="single" w:sz="4" w:space="0" w:color="auto"/>
              <w:bottom w:val="single" w:sz="4" w:space="0" w:color="000000"/>
              <w:right w:val="single" w:sz="4" w:space="0" w:color="auto"/>
            </w:tcBorders>
            <w:vAlign w:val="center"/>
            <w:hideMark/>
          </w:tcPr>
          <w:p w14:paraId="1B48B5D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F75A91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624FCB85"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2F3026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FAFCDE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PVC membrana</w:t>
            </w:r>
          </w:p>
        </w:tc>
        <w:tc>
          <w:tcPr>
            <w:tcW w:w="992" w:type="dxa"/>
            <w:vMerge/>
            <w:tcBorders>
              <w:top w:val="nil"/>
              <w:left w:val="single" w:sz="4" w:space="0" w:color="auto"/>
              <w:bottom w:val="single" w:sz="4" w:space="0" w:color="000000"/>
              <w:right w:val="single" w:sz="4" w:space="0" w:color="auto"/>
            </w:tcBorders>
            <w:vAlign w:val="center"/>
            <w:hideMark/>
          </w:tcPr>
          <w:p w14:paraId="067B28B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DD6538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C0F60E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A3F86D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2255BB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Serviso anga</w:t>
            </w:r>
          </w:p>
        </w:tc>
        <w:tc>
          <w:tcPr>
            <w:tcW w:w="992" w:type="dxa"/>
            <w:vMerge/>
            <w:tcBorders>
              <w:top w:val="nil"/>
              <w:left w:val="single" w:sz="4" w:space="0" w:color="auto"/>
              <w:bottom w:val="single" w:sz="4" w:space="0" w:color="000000"/>
              <w:right w:val="single" w:sz="4" w:space="0" w:color="auto"/>
            </w:tcBorders>
            <w:vAlign w:val="center"/>
            <w:hideMark/>
          </w:tcPr>
          <w:p w14:paraId="4E3C8BB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3C8DE9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CABE14F"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504696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54CBA8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Diržų sistema</w:t>
            </w:r>
          </w:p>
        </w:tc>
        <w:tc>
          <w:tcPr>
            <w:tcW w:w="992" w:type="dxa"/>
            <w:vMerge/>
            <w:tcBorders>
              <w:top w:val="nil"/>
              <w:left w:val="single" w:sz="4" w:space="0" w:color="auto"/>
              <w:bottom w:val="single" w:sz="4" w:space="0" w:color="000000"/>
              <w:right w:val="single" w:sz="4" w:space="0" w:color="auto"/>
            </w:tcBorders>
            <w:vAlign w:val="center"/>
            <w:hideMark/>
          </w:tcPr>
          <w:p w14:paraId="3B9CE7F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D7CED6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47F9A20"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8EF4E3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F988ED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Profiliai fiksavimui</w:t>
            </w:r>
          </w:p>
        </w:tc>
        <w:tc>
          <w:tcPr>
            <w:tcW w:w="992" w:type="dxa"/>
            <w:vMerge/>
            <w:tcBorders>
              <w:top w:val="nil"/>
              <w:left w:val="single" w:sz="4" w:space="0" w:color="auto"/>
              <w:bottom w:val="single" w:sz="4" w:space="0" w:color="000000"/>
              <w:right w:val="single" w:sz="4" w:space="0" w:color="auto"/>
            </w:tcBorders>
            <w:vAlign w:val="center"/>
            <w:hideMark/>
          </w:tcPr>
          <w:p w14:paraId="2AAD89E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E913A8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D9AE257"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4876DF"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w:t>
            </w:r>
          </w:p>
        </w:tc>
        <w:tc>
          <w:tcPr>
            <w:tcW w:w="6768" w:type="dxa"/>
            <w:tcBorders>
              <w:top w:val="nil"/>
              <w:left w:val="nil"/>
              <w:bottom w:val="single" w:sz="4" w:space="0" w:color="auto"/>
              <w:right w:val="single" w:sz="4" w:space="0" w:color="auto"/>
            </w:tcBorders>
            <w:shd w:val="clear" w:color="auto" w:fill="auto"/>
            <w:noWrap/>
            <w:vAlign w:val="center"/>
            <w:hideMark/>
          </w:tcPr>
          <w:p w14:paraId="2D051A29"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Buferinės talpos membraninė dujų kaupimo sistema (stogas)</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C965DF"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kompl</w:t>
            </w:r>
            <w:proofErr w:type="spellEnd"/>
            <w:r w:rsidRPr="006D3E9F">
              <w:rPr>
                <w:rFonts w:ascii="Times New Roman" w:eastAsia="Times New Roman" w:hAnsi="Times New Roman" w:cs="Times New Roman"/>
                <w:b/>
                <w:bCs/>
                <w:color w:val="000000"/>
                <w:sz w:val="18"/>
                <w:szCs w:val="18"/>
                <w:lang w:val="lt-LT" w:eastAsia="lt-LT"/>
              </w:rPr>
              <w: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55E0B9"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r>
      <w:tr w:rsidR="008A7A27" w:rsidRPr="006D3E9F" w14:paraId="0D5F7EFB" w14:textId="77777777" w:rsidTr="007A4360">
        <w:trPr>
          <w:trHeight w:val="300"/>
        </w:trPr>
        <w:tc>
          <w:tcPr>
            <w:tcW w:w="740" w:type="dxa"/>
            <w:vMerge/>
            <w:tcBorders>
              <w:top w:val="nil"/>
              <w:left w:val="single" w:sz="4" w:space="0" w:color="auto"/>
              <w:bottom w:val="single" w:sz="4" w:space="0" w:color="000000"/>
              <w:right w:val="single" w:sz="4" w:space="0" w:color="auto"/>
            </w:tcBorders>
            <w:vAlign w:val="center"/>
            <w:hideMark/>
          </w:tcPr>
          <w:p w14:paraId="29E9E1D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C8AFFAE"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TECON / BAUR-FOLIEN AR EKVIVALENTAS</w:t>
            </w:r>
          </w:p>
        </w:tc>
        <w:tc>
          <w:tcPr>
            <w:tcW w:w="992" w:type="dxa"/>
            <w:vMerge/>
            <w:tcBorders>
              <w:top w:val="nil"/>
              <w:left w:val="single" w:sz="4" w:space="0" w:color="auto"/>
              <w:bottom w:val="single" w:sz="4" w:space="0" w:color="000000"/>
              <w:right w:val="single" w:sz="4" w:space="0" w:color="auto"/>
            </w:tcBorders>
            <w:vAlign w:val="center"/>
            <w:hideMark/>
          </w:tcPr>
          <w:p w14:paraId="4B7F7D9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502F43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69EE8DA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397220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8020F6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13 m</w:t>
            </w:r>
          </w:p>
        </w:tc>
        <w:tc>
          <w:tcPr>
            <w:tcW w:w="992" w:type="dxa"/>
            <w:vMerge/>
            <w:tcBorders>
              <w:top w:val="nil"/>
              <w:left w:val="single" w:sz="4" w:space="0" w:color="auto"/>
              <w:bottom w:val="single" w:sz="4" w:space="0" w:color="000000"/>
              <w:right w:val="single" w:sz="4" w:space="0" w:color="auto"/>
            </w:tcBorders>
            <w:vAlign w:val="center"/>
            <w:hideMark/>
          </w:tcPr>
          <w:p w14:paraId="0215FBF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06F53C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041D75A9"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FBC462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4DB6EB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Darbinis slėgis: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+3 mbar</w:t>
            </w:r>
          </w:p>
        </w:tc>
        <w:tc>
          <w:tcPr>
            <w:tcW w:w="992" w:type="dxa"/>
            <w:vMerge/>
            <w:tcBorders>
              <w:top w:val="nil"/>
              <w:left w:val="single" w:sz="4" w:space="0" w:color="auto"/>
              <w:bottom w:val="single" w:sz="4" w:space="0" w:color="000000"/>
              <w:right w:val="single" w:sz="4" w:space="0" w:color="auto"/>
            </w:tcBorders>
            <w:vAlign w:val="center"/>
            <w:hideMark/>
          </w:tcPr>
          <w:p w14:paraId="2133B07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7055F1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7E4C0106"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9377D6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0D1D9C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Forma: 1/4 diametro</w:t>
            </w:r>
          </w:p>
        </w:tc>
        <w:tc>
          <w:tcPr>
            <w:tcW w:w="992" w:type="dxa"/>
            <w:vMerge/>
            <w:tcBorders>
              <w:top w:val="nil"/>
              <w:left w:val="single" w:sz="4" w:space="0" w:color="auto"/>
              <w:bottom w:val="single" w:sz="4" w:space="0" w:color="000000"/>
              <w:right w:val="single" w:sz="4" w:space="0" w:color="auto"/>
            </w:tcBorders>
            <w:vAlign w:val="center"/>
            <w:hideMark/>
          </w:tcPr>
          <w:p w14:paraId="6D9CF56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97FFE4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D0DC212"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4D04BB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5F4EA1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Maksimalus dujų tūris: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100 m3</w:t>
            </w:r>
          </w:p>
        </w:tc>
        <w:tc>
          <w:tcPr>
            <w:tcW w:w="992" w:type="dxa"/>
            <w:vMerge/>
            <w:tcBorders>
              <w:top w:val="nil"/>
              <w:left w:val="single" w:sz="4" w:space="0" w:color="auto"/>
              <w:bottom w:val="single" w:sz="4" w:space="0" w:color="000000"/>
              <w:right w:val="single" w:sz="4" w:space="0" w:color="auto"/>
            </w:tcBorders>
            <w:vAlign w:val="center"/>
            <w:hideMark/>
          </w:tcPr>
          <w:p w14:paraId="1FC4786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F4CB6C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6D8EDFE4" w14:textId="77777777" w:rsidTr="007A4360">
        <w:trPr>
          <w:trHeight w:val="525"/>
        </w:trPr>
        <w:tc>
          <w:tcPr>
            <w:tcW w:w="740" w:type="dxa"/>
            <w:vMerge/>
            <w:tcBorders>
              <w:top w:val="nil"/>
              <w:left w:val="single" w:sz="4" w:space="0" w:color="auto"/>
              <w:bottom w:val="single" w:sz="4" w:space="0" w:color="000000"/>
              <w:right w:val="single" w:sz="4" w:space="0" w:color="auto"/>
            </w:tcBorders>
            <w:vAlign w:val="center"/>
            <w:hideMark/>
          </w:tcPr>
          <w:p w14:paraId="23DB001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vAlign w:val="center"/>
            <w:hideMark/>
          </w:tcPr>
          <w:p w14:paraId="239F13C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Membranos: vidinė PE-LD dujų membrana; išorinė PVC apsauginė membrana</w:t>
            </w:r>
          </w:p>
        </w:tc>
        <w:tc>
          <w:tcPr>
            <w:tcW w:w="992" w:type="dxa"/>
            <w:vMerge/>
            <w:tcBorders>
              <w:top w:val="nil"/>
              <w:left w:val="single" w:sz="4" w:space="0" w:color="auto"/>
              <w:bottom w:val="single" w:sz="4" w:space="0" w:color="000000"/>
              <w:right w:val="single" w:sz="4" w:space="0" w:color="auto"/>
            </w:tcBorders>
            <w:vAlign w:val="center"/>
            <w:hideMark/>
          </w:tcPr>
          <w:p w14:paraId="28C66D3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F58D27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63E9296"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D3024A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AFB6AE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Įtempimo diržų / tinko komplektas</w:t>
            </w:r>
          </w:p>
        </w:tc>
        <w:tc>
          <w:tcPr>
            <w:tcW w:w="992" w:type="dxa"/>
            <w:vMerge/>
            <w:tcBorders>
              <w:top w:val="nil"/>
              <w:left w:val="single" w:sz="4" w:space="0" w:color="auto"/>
              <w:bottom w:val="single" w:sz="4" w:space="0" w:color="000000"/>
              <w:right w:val="single" w:sz="4" w:space="0" w:color="auto"/>
            </w:tcBorders>
            <w:vAlign w:val="center"/>
            <w:hideMark/>
          </w:tcPr>
          <w:p w14:paraId="7A40A48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CF60C3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91EC5A8"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98A55B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B07236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Orapūčių komplektas</w:t>
            </w:r>
          </w:p>
        </w:tc>
        <w:tc>
          <w:tcPr>
            <w:tcW w:w="992" w:type="dxa"/>
            <w:vMerge/>
            <w:tcBorders>
              <w:top w:val="nil"/>
              <w:left w:val="single" w:sz="4" w:space="0" w:color="auto"/>
              <w:bottom w:val="single" w:sz="4" w:space="0" w:color="000000"/>
              <w:right w:val="single" w:sz="4" w:space="0" w:color="auto"/>
            </w:tcBorders>
            <w:vAlign w:val="center"/>
            <w:hideMark/>
          </w:tcPr>
          <w:p w14:paraId="3BE6CD3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05A73F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5D5B0182"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C91A77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AD1FCC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Suspausto oro komplektas</w:t>
            </w:r>
          </w:p>
        </w:tc>
        <w:tc>
          <w:tcPr>
            <w:tcW w:w="992" w:type="dxa"/>
            <w:vMerge/>
            <w:tcBorders>
              <w:top w:val="nil"/>
              <w:left w:val="single" w:sz="4" w:space="0" w:color="auto"/>
              <w:bottom w:val="single" w:sz="4" w:space="0" w:color="000000"/>
              <w:right w:val="single" w:sz="4" w:space="0" w:color="auto"/>
            </w:tcBorders>
            <w:vAlign w:val="center"/>
            <w:hideMark/>
          </w:tcPr>
          <w:p w14:paraId="24DB773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279952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6ACD0772"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755AEF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D272D2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Dujų lygio indikatorius</w:t>
            </w:r>
          </w:p>
        </w:tc>
        <w:tc>
          <w:tcPr>
            <w:tcW w:w="992" w:type="dxa"/>
            <w:vMerge/>
            <w:tcBorders>
              <w:top w:val="nil"/>
              <w:left w:val="single" w:sz="4" w:space="0" w:color="auto"/>
              <w:bottom w:val="single" w:sz="4" w:space="0" w:color="000000"/>
              <w:right w:val="single" w:sz="4" w:space="0" w:color="auto"/>
            </w:tcBorders>
            <w:vAlign w:val="center"/>
            <w:hideMark/>
          </w:tcPr>
          <w:p w14:paraId="62FBF3B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6C1259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73859E7F"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6A393B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C67356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Profiliai fiksavimui</w:t>
            </w:r>
          </w:p>
        </w:tc>
        <w:tc>
          <w:tcPr>
            <w:tcW w:w="992" w:type="dxa"/>
            <w:vMerge/>
            <w:tcBorders>
              <w:top w:val="nil"/>
              <w:left w:val="single" w:sz="4" w:space="0" w:color="auto"/>
              <w:bottom w:val="single" w:sz="4" w:space="0" w:color="000000"/>
              <w:right w:val="single" w:sz="4" w:space="0" w:color="auto"/>
            </w:tcBorders>
            <w:vAlign w:val="center"/>
            <w:hideMark/>
          </w:tcPr>
          <w:p w14:paraId="7E78099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E1555B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77C7187F"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81E729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31FA9E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Viršslėgio/žemo slėgio reguliatorius: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 xml:space="preserve">350 m3/h virš; žemiau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300 m3/h</w:t>
            </w:r>
          </w:p>
        </w:tc>
        <w:tc>
          <w:tcPr>
            <w:tcW w:w="992" w:type="dxa"/>
            <w:vMerge/>
            <w:tcBorders>
              <w:top w:val="nil"/>
              <w:left w:val="single" w:sz="4" w:space="0" w:color="auto"/>
              <w:bottom w:val="single" w:sz="4" w:space="0" w:color="000000"/>
              <w:right w:val="single" w:sz="4" w:space="0" w:color="auto"/>
            </w:tcBorders>
            <w:vAlign w:val="center"/>
            <w:hideMark/>
          </w:tcPr>
          <w:p w14:paraId="20C5FDF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6AC370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69E134C4"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C03B8F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5DCE80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Šildymo sistema vožtuvui</w:t>
            </w:r>
          </w:p>
        </w:tc>
        <w:tc>
          <w:tcPr>
            <w:tcW w:w="992" w:type="dxa"/>
            <w:vMerge/>
            <w:tcBorders>
              <w:top w:val="nil"/>
              <w:left w:val="single" w:sz="4" w:space="0" w:color="auto"/>
              <w:bottom w:val="single" w:sz="4" w:space="0" w:color="000000"/>
              <w:right w:val="single" w:sz="4" w:space="0" w:color="auto"/>
            </w:tcBorders>
            <w:vAlign w:val="center"/>
            <w:hideMark/>
          </w:tcPr>
          <w:p w14:paraId="26BE22C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748AB5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85F6650"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B22415"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5</w:t>
            </w:r>
          </w:p>
        </w:tc>
        <w:tc>
          <w:tcPr>
            <w:tcW w:w="6768" w:type="dxa"/>
            <w:tcBorders>
              <w:top w:val="nil"/>
              <w:left w:val="nil"/>
              <w:bottom w:val="single" w:sz="4" w:space="0" w:color="auto"/>
              <w:right w:val="single" w:sz="4" w:space="0" w:color="auto"/>
            </w:tcBorders>
            <w:shd w:val="clear" w:color="auto" w:fill="auto"/>
            <w:noWrap/>
            <w:vAlign w:val="center"/>
            <w:hideMark/>
          </w:tcPr>
          <w:p w14:paraId="701F3482"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Bioreaktorių substrato maišyklės</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2E5B3B"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6ED7F4"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24</w:t>
            </w:r>
          </w:p>
        </w:tc>
      </w:tr>
      <w:tr w:rsidR="008A7A27" w:rsidRPr="006D3E9F" w14:paraId="20848CB0" w14:textId="77777777" w:rsidTr="007A4360">
        <w:trPr>
          <w:trHeight w:val="300"/>
        </w:trPr>
        <w:tc>
          <w:tcPr>
            <w:tcW w:w="740" w:type="dxa"/>
            <w:vMerge/>
            <w:tcBorders>
              <w:top w:val="nil"/>
              <w:left w:val="single" w:sz="4" w:space="0" w:color="auto"/>
              <w:bottom w:val="single" w:sz="4" w:space="0" w:color="000000"/>
              <w:right w:val="single" w:sz="4" w:space="0" w:color="auto"/>
            </w:tcBorders>
            <w:vAlign w:val="center"/>
            <w:hideMark/>
          </w:tcPr>
          <w:p w14:paraId="6EE4C72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9B916EE"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SUMA AR EKVIVALENTAS</w:t>
            </w:r>
          </w:p>
        </w:tc>
        <w:tc>
          <w:tcPr>
            <w:tcW w:w="992" w:type="dxa"/>
            <w:vMerge/>
            <w:tcBorders>
              <w:top w:val="nil"/>
              <w:left w:val="single" w:sz="4" w:space="0" w:color="auto"/>
              <w:bottom w:val="single" w:sz="4" w:space="0" w:color="000000"/>
              <w:right w:val="single" w:sz="4" w:space="0" w:color="auto"/>
            </w:tcBorders>
            <w:vAlign w:val="center"/>
            <w:hideMark/>
          </w:tcPr>
          <w:p w14:paraId="2CB19AB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489AB7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5D2BD5A7"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816113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19EECD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Bioreaktoriaus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30 m</w:t>
            </w:r>
          </w:p>
        </w:tc>
        <w:tc>
          <w:tcPr>
            <w:tcW w:w="992" w:type="dxa"/>
            <w:vMerge/>
            <w:tcBorders>
              <w:top w:val="nil"/>
              <w:left w:val="single" w:sz="4" w:space="0" w:color="auto"/>
              <w:bottom w:val="single" w:sz="4" w:space="0" w:color="000000"/>
              <w:right w:val="single" w:sz="4" w:space="0" w:color="auto"/>
            </w:tcBorders>
            <w:vAlign w:val="center"/>
            <w:hideMark/>
          </w:tcPr>
          <w:p w14:paraId="68F155C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D75041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164265D9"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5B050F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81E0F4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Bioreaktorių kiekis: 5 vnt.</w:t>
            </w:r>
          </w:p>
        </w:tc>
        <w:tc>
          <w:tcPr>
            <w:tcW w:w="992" w:type="dxa"/>
            <w:vMerge/>
            <w:tcBorders>
              <w:top w:val="nil"/>
              <w:left w:val="single" w:sz="4" w:space="0" w:color="auto"/>
              <w:bottom w:val="single" w:sz="4" w:space="0" w:color="000000"/>
              <w:right w:val="single" w:sz="4" w:space="0" w:color="auto"/>
            </w:tcBorders>
            <w:vAlign w:val="center"/>
            <w:hideMark/>
          </w:tcPr>
          <w:p w14:paraId="043C2B6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35A9CE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0B080B17"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C49E91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A7FADC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15 kW</w:t>
            </w:r>
          </w:p>
        </w:tc>
        <w:tc>
          <w:tcPr>
            <w:tcW w:w="992" w:type="dxa"/>
            <w:vMerge/>
            <w:tcBorders>
              <w:top w:val="nil"/>
              <w:left w:val="single" w:sz="4" w:space="0" w:color="auto"/>
              <w:bottom w:val="single" w:sz="4" w:space="0" w:color="000000"/>
              <w:right w:val="single" w:sz="4" w:space="0" w:color="auto"/>
            </w:tcBorders>
            <w:vAlign w:val="center"/>
            <w:hideMark/>
          </w:tcPr>
          <w:p w14:paraId="5F39D13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81C918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3DCDC2D3"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E9E2E6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567C08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ilgos ašies su propeleriu;</w:t>
            </w:r>
          </w:p>
        </w:tc>
        <w:tc>
          <w:tcPr>
            <w:tcW w:w="992" w:type="dxa"/>
            <w:vMerge/>
            <w:tcBorders>
              <w:top w:val="nil"/>
              <w:left w:val="single" w:sz="4" w:space="0" w:color="auto"/>
              <w:bottom w:val="single" w:sz="4" w:space="0" w:color="000000"/>
              <w:right w:val="single" w:sz="4" w:space="0" w:color="auto"/>
            </w:tcBorders>
            <w:vAlign w:val="center"/>
            <w:hideMark/>
          </w:tcPr>
          <w:p w14:paraId="1850AB1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9C175B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7020589"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9B7EE3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03AC4D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Montuojamos per bioreaktoriaus sieną;</w:t>
            </w:r>
          </w:p>
        </w:tc>
        <w:tc>
          <w:tcPr>
            <w:tcW w:w="992" w:type="dxa"/>
            <w:vMerge/>
            <w:tcBorders>
              <w:top w:val="nil"/>
              <w:left w:val="single" w:sz="4" w:space="0" w:color="auto"/>
              <w:bottom w:val="single" w:sz="4" w:space="0" w:color="000000"/>
              <w:right w:val="single" w:sz="4" w:space="0" w:color="auto"/>
            </w:tcBorders>
            <w:vAlign w:val="center"/>
            <w:hideMark/>
          </w:tcPr>
          <w:p w14:paraId="299D640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6138C8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50E40540"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39B15F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FA74DC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 variklis ir kitos dalys išorinėje bioreaktoriaus sienoje</w:t>
            </w:r>
          </w:p>
        </w:tc>
        <w:tc>
          <w:tcPr>
            <w:tcW w:w="992" w:type="dxa"/>
            <w:vMerge/>
            <w:tcBorders>
              <w:top w:val="nil"/>
              <w:left w:val="single" w:sz="4" w:space="0" w:color="auto"/>
              <w:bottom w:val="single" w:sz="4" w:space="0" w:color="000000"/>
              <w:right w:val="single" w:sz="4" w:space="0" w:color="auto"/>
            </w:tcBorders>
            <w:vAlign w:val="center"/>
            <w:hideMark/>
          </w:tcPr>
          <w:p w14:paraId="705E731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2736B3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3A18EA6C" w14:textId="77777777" w:rsidTr="007A4360">
        <w:trPr>
          <w:trHeight w:val="570"/>
        </w:trPr>
        <w:tc>
          <w:tcPr>
            <w:tcW w:w="740" w:type="dxa"/>
            <w:vMerge/>
            <w:tcBorders>
              <w:top w:val="nil"/>
              <w:left w:val="single" w:sz="4" w:space="0" w:color="auto"/>
              <w:bottom w:val="single" w:sz="4" w:space="0" w:color="000000"/>
              <w:right w:val="single" w:sz="4" w:space="0" w:color="auto"/>
            </w:tcBorders>
            <w:vAlign w:val="center"/>
            <w:hideMark/>
          </w:tcPr>
          <w:p w14:paraId="56AA48F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vAlign w:val="center"/>
            <w:hideMark/>
          </w:tcPr>
          <w:p w14:paraId="5DBEB22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Hidraulinis maišyklės kampo keitimas Y ašimi, mechaninis maišyklės kampo keitimas X ašimi</w:t>
            </w:r>
          </w:p>
        </w:tc>
        <w:tc>
          <w:tcPr>
            <w:tcW w:w="992" w:type="dxa"/>
            <w:vMerge/>
            <w:tcBorders>
              <w:top w:val="nil"/>
              <w:left w:val="single" w:sz="4" w:space="0" w:color="auto"/>
              <w:bottom w:val="single" w:sz="4" w:space="0" w:color="000000"/>
              <w:right w:val="single" w:sz="4" w:space="0" w:color="auto"/>
            </w:tcBorders>
            <w:vAlign w:val="center"/>
            <w:hideMark/>
          </w:tcPr>
          <w:p w14:paraId="77C479D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78450B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0B8BDA6"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E613B0"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6</w:t>
            </w:r>
          </w:p>
        </w:tc>
        <w:tc>
          <w:tcPr>
            <w:tcW w:w="6768" w:type="dxa"/>
            <w:tcBorders>
              <w:top w:val="nil"/>
              <w:left w:val="nil"/>
              <w:bottom w:val="single" w:sz="4" w:space="0" w:color="auto"/>
              <w:right w:val="single" w:sz="4" w:space="0" w:color="auto"/>
            </w:tcBorders>
            <w:shd w:val="clear" w:color="auto" w:fill="auto"/>
            <w:noWrap/>
            <w:vAlign w:val="center"/>
            <w:hideMark/>
          </w:tcPr>
          <w:p w14:paraId="5D8E3AB3"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Buferinės talpos substrato maišyklės</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6ED738"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43524B"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w:t>
            </w:r>
          </w:p>
        </w:tc>
      </w:tr>
      <w:tr w:rsidR="008A7A27" w:rsidRPr="006D3E9F" w14:paraId="03E83FE7" w14:textId="77777777" w:rsidTr="007A4360">
        <w:trPr>
          <w:trHeight w:val="300"/>
        </w:trPr>
        <w:tc>
          <w:tcPr>
            <w:tcW w:w="740" w:type="dxa"/>
            <w:vMerge/>
            <w:tcBorders>
              <w:top w:val="nil"/>
              <w:left w:val="single" w:sz="4" w:space="0" w:color="auto"/>
              <w:bottom w:val="single" w:sz="4" w:space="0" w:color="000000"/>
              <w:right w:val="single" w:sz="4" w:space="0" w:color="auto"/>
            </w:tcBorders>
            <w:vAlign w:val="center"/>
            <w:hideMark/>
          </w:tcPr>
          <w:p w14:paraId="4A5037D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27ADEDE"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SUMA  AR EKVIVALENTAS</w:t>
            </w:r>
          </w:p>
        </w:tc>
        <w:tc>
          <w:tcPr>
            <w:tcW w:w="992" w:type="dxa"/>
            <w:vMerge/>
            <w:tcBorders>
              <w:top w:val="nil"/>
              <w:left w:val="single" w:sz="4" w:space="0" w:color="auto"/>
              <w:bottom w:val="single" w:sz="4" w:space="0" w:color="000000"/>
              <w:right w:val="single" w:sz="4" w:space="0" w:color="auto"/>
            </w:tcBorders>
            <w:vAlign w:val="center"/>
            <w:hideMark/>
          </w:tcPr>
          <w:p w14:paraId="3EC4AC9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A1DCA5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34970A5C"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FE841A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C2BA17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Buferinės talpos diametras: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24 m</w:t>
            </w:r>
          </w:p>
        </w:tc>
        <w:tc>
          <w:tcPr>
            <w:tcW w:w="992" w:type="dxa"/>
            <w:vMerge/>
            <w:tcBorders>
              <w:top w:val="nil"/>
              <w:left w:val="single" w:sz="4" w:space="0" w:color="auto"/>
              <w:bottom w:val="single" w:sz="4" w:space="0" w:color="000000"/>
              <w:right w:val="single" w:sz="4" w:space="0" w:color="auto"/>
            </w:tcBorders>
            <w:vAlign w:val="center"/>
            <w:hideMark/>
          </w:tcPr>
          <w:p w14:paraId="00DE77E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1AA7D5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41D5542"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17540C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A4274C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Buferinių talpų kiekis: 1 vnt.</w:t>
            </w:r>
          </w:p>
        </w:tc>
        <w:tc>
          <w:tcPr>
            <w:tcW w:w="992" w:type="dxa"/>
            <w:vMerge/>
            <w:tcBorders>
              <w:top w:val="nil"/>
              <w:left w:val="single" w:sz="4" w:space="0" w:color="auto"/>
              <w:bottom w:val="single" w:sz="4" w:space="0" w:color="000000"/>
              <w:right w:val="single" w:sz="4" w:space="0" w:color="auto"/>
            </w:tcBorders>
            <w:vAlign w:val="center"/>
            <w:hideMark/>
          </w:tcPr>
          <w:p w14:paraId="5286940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FEA21B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151E01DE"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45C99A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F7F3285"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15 kW</w:t>
            </w:r>
          </w:p>
        </w:tc>
        <w:tc>
          <w:tcPr>
            <w:tcW w:w="992" w:type="dxa"/>
            <w:vMerge/>
            <w:tcBorders>
              <w:top w:val="nil"/>
              <w:left w:val="single" w:sz="4" w:space="0" w:color="auto"/>
              <w:bottom w:val="single" w:sz="4" w:space="0" w:color="000000"/>
              <w:right w:val="single" w:sz="4" w:space="0" w:color="auto"/>
            </w:tcBorders>
            <w:vAlign w:val="center"/>
            <w:hideMark/>
          </w:tcPr>
          <w:p w14:paraId="0DC2018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6C0FFB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6C20DBEC"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B3A6FF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BE58FF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ilgos ašies su propeleriu;</w:t>
            </w:r>
          </w:p>
        </w:tc>
        <w:tc>
          <w:tcPr>
            <w:tcW w:w="992" w:type="dxa"/>
            <w:vMerge/>
            <w:tcBorders>
              <w:top w:val="nil"/>
              <w:left w:val="single" w:sz="4" w:space="0" w:color="auto"/>
              <w:bottom w:val="single" w:sz="4" w:space="0" w:color="000000"/>
              <w:right w:val="single" w:sz="4" w:space="0" w:color="auto"/>
            </w:tcBorders>
            <w:vAlign w:val="center"/>
            <w:hideMark/>
          </w:tcPr>
          <w:p w14:paraId="40D217D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6EA0DD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1E4D780"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3A1D42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2540FA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Montuojamos per bioreaktoriaus sieną;</w:t>
            </w:r>
          </w:p>
        </w:tc>
        <w:tc>
          <w:tcPr>
            <w:tcW w:w="992" w:type="dxa"/>
            <w:vMerge/>
            <w:tcBorders>
              <w:top w:val="nil"/>
              <w:left w:val="single" w:sz="4" w:space="0" w:color="auto"/>
              <w:bottom w:val="single" w:sz="4" w:space="0" w:color="000000"/>
              <w:right w:val="single" w:sz="4" w:space="0" w:color="auto"/>
            </w:tcBorders>
            <w:vAlign w:val="center"/>
            <w:hideMark/>
          </w:tcPr>
          <w:p w14:paraId="5DE9DB8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F96A92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0C6D20F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32C0D2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C01B89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 variklis ir kitos dalys išorinėje bioreaktoriaus sienoje</w:t>
            </w:r>
          </w:p>
        </w:tc>
        <w:tc>
          <w:tcPr>
            <w:tcW w:w="992" w:type="dxa"/>
            <w:vMerge/>
            <w:tcBorders>
              <w:top w:val="nil"/>
              <w:left w:val="single" w:sz="4" w:space="0" w:color="auto"/>
              <w:bottom w:val="single" w:sz="4" w:space="0" w:color="000000"/>
              <w:right w:val="single" w:sz="4" w:space="0" w:color="auto"/>
            </w:tcBorders>
            <w:vAlign w:val="center"/>
            <w:hideMark/>
          </w:tcPr>
          <w:p w14:paraId="39122E8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990A09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224F10B3" w14:textId="77777777" w:rsidTr="007A4360">
        <w:trPr>
          <w:trHeight w:val="570"/>
        </w:trPr>
        <w:tc>
          <w:tcPr>
            <w:tcW w:w="740" w:type="dxa"/>
            <w:vMerge/>
            <w:tcBorders>
              <w:top w:val="nil"/>
              <w:left w:val="single" w:sz="4" w:space="0" w:color="auto"/>
              <w:bottom w:val="single" w:sz="4" w:space="0" w:color="000000"/>
              <w:right w:val="single" w:sz="4" w:space="0" w:color="auto"/>
            </w:tcBorders>
            <w:vAlign w:val="center"/>
            <w:hideMark/>
          </w:tcPr>
          <w:p w14:paraId="5195627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vAlign w:val="center"/>
            <w:hideMark/>
          </w:tcPr>
          <w:p w14:paraId="6AF0444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Hidraulinis maišyklės kampo keitimas Y ašimi, mechaninis maišyklės kampo keitimas X ašimi</w:t>
            </w:r>
          </w:p>
        </w:tc>
        <w:tc>
          <w:tcPr>
            <w:tcW w:w="992" w:type="dxa"/>
            <w:vMerge/>
            <w:tcBorders>
              <w:top w:val="nil"/>
              <w:left w:val="single" w:sz="4" w:space="0" w:color="auto"/>
              <w:bottom w:val="single" w:sz="4" w:space="0" w:color="000000"/>
              <w:right w:val="single" w:sz="4" w:space="0" w:color="auto"/>
            </w:tcBorders>
            <w:vAlign w:val="center"/>
            <w:hideMark/>
          </w:tcPr>
          <w:p w14:paraId="1E79379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B56217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3D43792B"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407287"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7</w:t>
            </w:r>
          </w:p>
        </w:tc>
        <w:tc>
          <w:tcPr>
            <w:tcW w:w="6768" w:type="dxa"/>
            <w:tcBorders>
              <w:top w:val="nil"/>
              <w:left w:val="nil"/>
              <w:bottom w:val="single" w:sz="4" w:space="0" w:color="auto"/>
              <w:right w:val="single" w:sz="4" w:space="0" w:color="auto"/>
            </w:tcBorders>
            <w:shd w:val="clear" w:color="auto" w:fill="auto"/>
            <w:noWrap/>
            <w:vAlign w:val="center"/>
            <w:hideMark/>
          </w:tcPr>
          <w:p w14:paraId="1976742C"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Buferinių talpų substrato maišyklės</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536844"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D3DFF4"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3</w:t>
            </w:r>
          </w:p>
        </w:tc>
      </w:tr>
      <w:tr w:rsidR="008A7A27" w:rsidRPr="006D3E9F" w14:paraId="5C1977AA" w14:textId="77777777" w:rsidTr="007A4360">
        <w:trPr>
          <w:trHeight w:val="300"/>
        </w:trPr>
        <w:tc>
          <w:tcPr>
            <w:tcW w:w="740" w:type="dxa"/>
            <w:vMerge/>
            <w:tcBorders>
              <w:top w:val="nil"/>
              <w:left w:val="single" w:sz="4" w:space="0" w:color="auto"/>
              <w:bottom w:val="single" w:sz="4" w:space="0" w:color="000000"/>
              <w:right w:val="single" w:sz="4" w:space="0" w:color="auto"/>
            </w:tcBorders>
            <w:vAlign w:val="center"/>
            <w:hideMark/>
          </w:tcPr>
          <w:p w14:paraId="608C452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046D865"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SUMA  AR EKVIVALENTAS</w:t>
            </w:r>
          </w:p>
        </w:tc>
        <w:tc>
          <w:tcPr>
            <w:tcW w:w="992" w:type="dxa"/>
            <w:vMerge/>
            <w:tcBorders>
              <w:top w:val="nil"/>
              <w:left w:val="single" w:sz="4" w:space="0" w:color="auto"/>
              <w:bottom w:val="single" w:sz="4" w:space="0" w:color="000000"/>
              <w:right w:val="single" w:sz="4" w:space="0" w:color="auto"/>
            </w:tcBorders>
            <w:vAlign w:val="center"/>
            <w:hideMark/>
          </w:tcPr>
          <w:p w14:paraId="38E856A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4506AA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1C3B5E48"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810A88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21DE88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Buferinės talpos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8 m</w:t>
            </w:r>
          </w:p>
        </w:tc>
        <w:tc>
          <w:tcPr>
            <w:tcW w:w="992" w:type="dxa"/>
            <w:vMerge/>
            <w:tcBorders>
              <w:top w:val="nil"/>
              <w:left w:val="single" w:sz="4" w:space="0" w:color="auto"/>
              <w:bottom w:val="single" w:sz="4" w:space="0" w:color="000000"/>
              <w:right w:val="single" w:sz="4" w:space="0" w:color="auto"/>
            </w:tcBorders>
            <w:vAlign w:val="center"/>
            <w:hideMark/>
          </w:tcPr>
          <w:p w14:paraId="206D962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726F2B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1E4429F4"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C9CC24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4D5FAA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Buferinių talpų kiekis: 3 vnt.</w:t>
            </w:r>
          </w:p>
        </w:tc>
        <w:tc>
          <w:tcPr>
            <w:tcW w:w="992" w:type="dxa"/>
            <w:vMerge/>
            <w:tcBorders>
              <w:top w:val="nil"/>
              <w:left w:val="single" w:sz="4" w:space="0" w:color="auto"/>
              <w:bottom w:val="single" w:sz="4" w:space="0" w:color="000000"/>
              <w:right w:val="single" w:sz="4" w:space="0" w:color="auto"/>
            </w:tcBorders>
            <w:vAlign w:val="center"/>
            <w:hideMark/>
          </w:tcPr>
          <w:p w14:paraId="6FFCCE5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08520B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5DCE1BDE"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80A2E9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9AA0C2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11 kW</w:t>
            </w:r>
          </w:p>
        </w:tc>
        <w:tc>
          <w:tcPr>
            <w:tcW w:w="992" w:type="dxa"/>
            <w:vMerge/>
            <w:tcBorders>
              <w:top w:val="nil"/>
              <w:left w:val="single" w:sz="4" w:space="0" w:color="auto"/>
              <w:bottom w:val="single" w:sz="4" w:space="0" w:color="000000"/>
              <w:right w:val="single" w:sz="4" w:space="0" w:color="auto"/>
            </w:tcBorders>
            <w:vAlign w:val="center"/>
            <w:hideMark/>
          </w:tcPr>
          <w:p w14:paraId="0BA02D7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AFC582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0C1F0757"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70FF5B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A52D7D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ilgos ašies su propeleriu;</w:t>
            </w:r>
          </w:p>
        </w:tc>
        <w:tc>
          <w:tcPr>
            <w:tcW w:w="992" w:type="dxa"/>
            <w:vMerge/>
            <w:tcBorders>
              <w:top w:val="nil"/>
              <w:left w:val="single" w:sz="4" w:space="0" w:color="auto"/>
              <w:bottom w:val="single" w:sz="4" w:space="0" w:color="000000"/>
              <w:right w:val="single" w:sz="4" w:space="0" w:color="auto"/>
            </w:tcBorders>
            <w:vAlign w:val="center"/>
            <w:hideMark/>
          </w:tcPr>
          <w:p w14:paraId="672FCCF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FD7FD5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657E1EBF"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D695D7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E325A7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Montuojamos per bioreaktoriaus sieną;</w:t>
            </w:r>
          </w:p>
        </w:tc>
        <w:tc>
          <w:tcPr>
            <w:tcW w:w="992" w:type="dxa"/>
            <w:vMerge/>
            <w:tcBorders>
              <w:top w:val="nil"/>
              <w:left w:val="single" w:sz="4" w:space="0" w:color="auto"/>
              <w:bottom w:val="single" w:sz="4" w:space="0" w:color="000000"/>
              <w:right w:val="single" w:sz="4" w:space="0" w:color="auto"/>
            </w:tcBorders>
            <w:vAlign w:val="center"/>
            <w:hideMark/>
          </w:tcPr>
          <w:p w14:paraId="1CC4893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AD055F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44D622BB"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26E6C9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147AEB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 variklis ir kitos dalys išorinėje bioreaktoriaus sienoje</w:t>
            </w:r>
          </w:p>
        </w:tc>
        <w:tc>
          <w:tcPr>
            <w:tcW w:w="992" w:type="dxa"/>
            <w:vMerge/>
            <w:tcBorders>
              <w:top w:val="nil"/>
              <w:left w:val="single" w:sz="4" w:space="0" w:color="auto"/>
              <w:bottom w:val="single" w:sz="4" w:space="0" w:color="000000"/>
              <w:right w:val="single" w:sz="4" w:space="0" w:color="auto"/>
            </w:tcBorders>
            <w:vAlign w:val="center"/>
            <w:hideMark/>
          </w:tcPr>
          <w:p w14:paraId="4606C3F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C982BD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325F709F" w14:textId="77777777" w:rsidTr="007A4360">
        <w:trPr>
          <w:trHeight w:val="570"/>
        </w:trPr>
        <w:tc>
          <w:tcPr>
            <w:tcW w:w="740" w:type="dxa"/>
            <w:vMerge/>
            <w:tcBorders>
              <w:top w:val="nil"/>
              <w:left w:val="single" w:sz="4" w:space="0" w:color="auto"/>
              <w:bottom w:val="single" w:sz="4" w:space="0" w:color="000000"/>
              <w:right w:val="single" w:sz="4" w:space="0" w:color="auto"/>
            </w:tcBorders>
            <w:vAlign w:val="center"/>
            <w:hideMark/>
          </w:tcPr>
          <w:p w14:paraId="65FF3B0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vAlign w:val="center"/>
            <w:hideMark/>
          </w:tcPr>
          <w:p w14:paraId="0B89106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Hidraulinis maišyklės kampo keitimas Y ašimi, mechaninis maišyklės kampo keitimas X ašimi</w:t>
            </w:r>
          </w:p>
        </w:tc>
        <w:tc>
          <w:tcPr>
            <w:tcW w:w="992" w:type="dxa"/>
            <w:vMerge/>
            <w:tcBorders>
              <w:top w:val="nil"/>
              <w:left w:val="single" w:sz="4" w:space="0" w:color="auto"/>
              <w:bottom w:val="single" w:sz="4" w:space="0" w:color="000000"/>
              <w:right w:val="single" w:sz="4" w:space="0" w:color="auto"/>
            </w:tcBorders>
            <w:vAlign w:val="center"/>
            <w:hideMark/>
          </w:tcPr>
          <w:p w14:paraId="24471F7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78F5FE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DA88E4F"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704AB9"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8</w:t>
            </w:r>
          </w:p>
        </w:tc>
        <w:tc>
          <w:tcPr>
            <w:tcW w:w="6768" w:type="dxa"/>
            <w:tcBorders>
              <w:top w:val="nil"/>
              <w:left w:val="nil"/>
              <w:bottom w:val="single" w:sz="4" w:space="0" w:color="auto"/>
              <w:right w:val="single" w:sz="4" w:space="0" w:color="auto"/>
            </w:tcBorders>
            <w:shd w:val="clear" w:color="auto" w:fill="auto"/>
            <w:noWrap/>
            <w:vAlign w:val="center"/>
            <w:hideMark/>
          </w:tcPr>
          <w:p w14:paraId="78EF4F34"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 xml:space="preserve">Buferinės talpos </w:t>
            </w:r>
            <w:proofErr w:type="spellStart"/>
            <w:r w:rsidRPr="006D3E9F">
              <w:rPr>
                <w:rFonts w:ascii="Times New Roman" w:eastAsia="Times New Roman" w:hAnsi="Times New Roman" w:cs="Times New Roman"/>
                <w:b/>
                <w:bCs/>
                <w:color w:val="000000"/>
                <w:sz w:val="18"/>
                <w:szCs w:val="18"/>
                <w:lang w:val="lt-LT" w:eastAsia="lt-LT"/>
              </w:rPr>
              <w:t>atseparuotos</w:t>
            </w:r>
            <w:proofErr w:type="spellEnd"/>
            <w:r w:rsidRPr="006D3E9F">
              <w:rPr>
                <w:rFonts w:ascii="Times New Roman" w:eastAsia="Times New Roman" w:hAnsi="Times New Roman" w:cs="Times New Roman"/>
                <w:b/>
                <w:bCs/>
                <w:color w:val="000000"/>
                <w:sz w:val="18"/>
                <w:szCs w:val="18"/>
                <w:lang w:val="lt-LT" w:eastAsia="lt-LT"/>
              </w:rPr>
              <w:t xml:space="preserve"> frakcijos maišyklės</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BE8058"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4E6C97"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w:t>
            </w:r>
          </w:p>
        </w:tc>
      </w:tr>
      <w:tr w:rsidR="008A7A27" w:rsidRPr="006D3E9F" w14:paraId="1867D118" w14:textId="77777777" w:rsidTr="007A4360">
        <w:trPr>
          <w:trHeight w:val="300"/>
        </w:trPr>
        <w:tc>
          <w:tcPr>
            <w:tcW w:w="740" w:type="dxa"/>
            <w:vMerge/>
            <w:tcBorders>
              <w:top w:val="nil"/>
              <w:left w:val="single" w:sz="4" w:space="0" w:color="auto"/>
              <w:bottom w:val="single" w:sz="4" w:space="0" w:color="000000"/>
              <w:right w:val="single" w:sz="4" w:space="0" w:color="auto"/>
            </w:tcBorders>
            <w:vAlign w:val="center"/>
            <w:hideMark/>
          </w:tcPr>
          <w:p w14:paraId="5668420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8BA7590"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SUMA  AR EKVIVALENTAS</w:t>
            </w:r>
          </w:p>
        </w:tc>
        <w:tc>
          <w:tcPr>
            <w:tcW w:w="992" w:type="dxa"/>
            <w:vMerge/>
            <w:tcBorders>
              <w:top w:val="nil"/>
              <w:left w:val="single" w:sz="4" w:space="0" w:color="auto"/>
              <w:bottom w:val="single" w:sz="4" w:space="0" w:color="000000"/>
              <w:right w:val="single" w:sz="4" w:space="0" w:color="auto"/>
            </w:tcBorders>
            <w:vAlign w:val="center"/>
            <w:hideMark/>
          </w:tcPr>
          <w:p w14:paraId="243CFFC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32DA03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05E989B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1CD564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D7352A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Buferinės talpos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13 m</w:t>
            </w:r>
          </w:p>
        </w:tc>
        <w:tc>
          <w:tcPr>
            <w:tcW w:w="992" w:type="dxa"/>
            <w:vMerge/>
            <w:tcBorders>
              <w:top w:val="nil"/>
              <w:left w:val="single" w:sz="4" w:space="0" w:color="auto"/>
              <w:bottom w:val="single" w:sz="4" w:space="0" w:color="000000"/>
              <w:right w:val="single" w:sz="4" w:space="0" w:color="auto"/>
            </w:tcBorders>
            <w:vAlign w:val="center"/>
            <w:hideMark/>
          </w:tcPr>
          <w:p w14:paraId="6C36DCB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FBDF84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D57447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B5407F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1C37A1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Buferinių talpų kiekis: 1 vnt.</w:t>
            </w:r>
          </w:p>
        </w:tc>
        <w:tc>
          <w:tcPr>
            <w:tcW w:w="992" w:type="dxa"/>
            <w:vMerge/>
            <w:tcBorders>
              <w:top w:val="nil"/>
              <w:left w:val="single" w:sz="4" w:space="0" w:color="auto"/>
              <w:bottom w:val="single" w:sz="4" w:space="0" w:color="000000"/>
              <w:right w:val="single" w:sz="4" w:space="0" w:color="auto"/>
            </w:tcBorders>
            <w:vAlign w:val="center"/>
            <w:hideMark/>
          </w:tcPr>
          <w:p w14:paraId="132E62C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58F164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5880B21D"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7E96D0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107A3E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Galia:</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11 kW</w:t>
            </w:r>
          </w:p>
        </w:tc>
        <w:tc>
          <w:tcPr>
            <w:tcW w:w="992" w:type="dxa"/>
            <w:vMerge/>
            <w:tcBorders>
              <w:top w:val="nil"/>
              <w:left w:val="single" w:sz="4" w:space="0" w:color="auto"/>
              <w:bottom w:val="single" w:sz="4" w:space="0" w:color="000000"/>
              <w:right w:val="single" w:sz="4" w:space="0" w:color="auto"/>
            </w:tcBorders>
            <w:vAlign w:val="center"/>
            <w:hideMark/>
          </w:tcPr>
          <w:p w14:paraId="1D283F1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C08611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4FB9514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C3DD81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B96D7F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ilgos ašies su propeleriu;</w:t>
            </w:r>
          </w:p>
        </w:tc>
        <w:tc>
          <w:tcPr>
            <w:tcW w:w="992" w:type="dxa"/>
            <w:vMerge/>
            <w:tcBorders>
              <w:top w:val="nil"/>
              <w:left w:val="single" w:sz="4" w:space="0" w:color="auto"/>
              <w:bottom w:val="single" w:sz="4" w:space="0" w:color="000000"/>
              <w:right w:val="single" w:sz="4" w:space="0" w:color="auto"/>
            </w:tcBorders>
            <w:vAlign w:val="center"/>
            <w:hideMark/>
          </w:tcPr>
          <w:p w14:paraId="74E73B9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5E650D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393F0F5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36F071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56F434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Montuojamos per bioreaktoriaus sieną;</w:t>
            </w:r>
          </w:p>
        </w:tc>
        <w:tc>
          <w:tcPr>
            <w:tcW w:w="992" w:type="dxa"/>
            <w:vMerge/>
            <w:tcBorders>
              <w:top w:val="nil"/>
              <w:left w:val="single" w:sz="4" w:space="0" w:color="auto"/>
              <w:bottom w:val="single" w:sz="4" w:space="0" w:color="000000"/>
              <w:right w:val="single" w:sz="4" w:space="0" w:color="auto"/>
            </w:tcBorders>
            <w:vAlign w:val="center"/>
            <w:hideMark/>
          </w:tcPr>
          <w:p w14:paraId="38752A2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1DDE8F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4D858434"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33B6A2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96313F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 variklis ir kitos dalys išorinėje bioreaktoriaus sienoje</w:t>
            </w:r>
          </w:p>
        </w:tc>
        <w:tc>
          <w:tcPr>
            <w:tcW w:w="992" w:type="dxa"/>
            <w:vMerge/>
            <w:tcBorders>
              <w:top w:val="nil"/>
              <w:left w:val="single" w:sz="4" w:space="0" w:color="auto"/>
              <w:bottom w:val="single" w:sz="4" w:space="0" w:color="000000"/>
              <w:right w:val="single" w:sz="4" w:space="0" w:color="auto"/>
            </w:tcBorders>
            <w:vAlign w:val="center"/>
            <w:hideMark/>
          </w:tcPr>
          <w:p w14:paraId="4902738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E16D8B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31BB7AB3" w14:textId="77777777" w:rsidTr="007A4360">
        <w:trPr>
          <w:trHeight w:val="570"/>
        </w:trPr>
        <w:tc>
          <w:tcPr>
            <w:tcW w:w="740" w:type="dxa"/>
            <w:vMerge/>
            <w:tcBorders>
              <w:top w:val="nil"/>
              <w:left w:val="single" w:sz="4" w:space="0" w:color="auto"/>
              <w:bottom w:val="single" w:sz="4" w:space="0" w:color="000000"/>
              <w:right w:val="single" w:sz="4" w:space="0" w:color="auto"/>
            </w:tcBorders>
            <w:vAlign w:val="center"/>
            <w:hideMark/>
          </w:tcPr>
          <w:p w14:paraId="162DABE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vAlign w:val="center"/>
            <w:hideMark/>
          </w:tcPr>
          <w:p w14:paraId="7128EE7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Hidraulinis maišyklės kampo keitimas Y ašimi, mechaninis maišyklės kampo keitimas X ašimi</w:t>
            </w:r>
          </w:p>
        </w:tc>
        <w:tc>
          <w:tcPr>
            <w:tcW w:w="992" w:type="dxa"/>
            <w:vMerge/>
            <w:tcBorders>
              <w:top w:val="nil"/>
              <w:left w:val="single" w:sz="4" w:space="0" w:color="auto"/>
              <w:bottom w:val="single" w:sz="4" w:space="0" w:color="000000"/>
              <w:right w:val="single" w:sz="4" w:space="0" w:color="auto"/>
            </w:tcBorders>
            <w:vAlign w:val="center"/>
            <w:hideMark/>
          </w:tcPr>
          <w:p w14:paraId="4A526AB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6D4833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D631104"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5F0012"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9</w:t>
            </w:r>
          </w:p>
        </w:tc>
        <w:tc>
          <w:tcPr>
            <w:tcW w:w="6768" w:type="dxa"/>
            <w:tcBorders>
              <w:top w:val="nil"/>
              <w:left w:val="nil"/>
              <w:bottom w:val="single" w:sz="4" w:space="0" w:color="auto"/>
              <w:right w:val="single" w:sz="4" w:space="0" w:color="auto"/>
            </w:tcBorders>
            <w:shd w:val="clear" w:color="auto" w:fill="auto"/>
            <w:noWrap/>
            <w:vAlign w:val="center"/>
            <w:hideMark/>
          </w:tcPr>
          <w:p w14:paraId="57925A40"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Bioreaktorių maitinimo siurbliai</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9D2D6F"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E4B791"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w:t>
            </w:r>
          </w:p>
        </w:tc>
      </w:tr>
      <w:tr w:rsidR="008A7A27" w:rsidRPr="006D3E9F" w14:paraId="592B7C56" w14:textId="77777777" w:rsidTr="007A4360">
        <w:trPr>
          <w:trHeight w:val="300"/>
        </w:trPr>
        <w:tc>
          <w:tcPr>
            <w:tcW w:w="740" w:type="dxa"/>
            <w:vMerge/>
            <w:tcBorders>
              <w:top w:val="nil"/>
              <w:left w:val="single" w:sz="4" w:space="0" w:color="auto"/>
              <w:bottom w:val="single" w:sz="4" w:space="0" w:color="000000"/>
              <w:right w:val="single" w:sz="4" w:space="0" w:color="auto"/>
            </w:tcBorders>
            <w:vAlign w:val="center"/>
            <w:hideMark/>
          </w:tcPr>
          <w:p w14:paraId="4C908A0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00C7553"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WANGEN / NETZSCH  / VOGELSANG AR EKVIVALENTAS</w:t>
            </w:r>
          </w:p>
        </w:tc>
        <w:tc>
          <w:tcPr>
            <w:tcW w:w="992" w:type="dxa"/>
            <w:vMerge/>
            <w:tcBorders>
              <w:top w:val="nil"/>
              <w:left w:val="single" w:sz="4" w:space="0" w:color="auto"/>
              <w:bottom w:val="single" w:sz="4" w:space="0" w:color="000000"/>
              <w:right w:val="single" w:sz="4" w:space="0" w:color="auto"/>
            </w:tcBorders>
            <w:vAlign w:val="center"/>
            <w:hideMark/>
          </w:tcPr>
          <w:p w14:paraId="58FDED3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082E8D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461E81A"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44DCF3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813B1B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Bioreaktorių kiekis: 4 vnt.</w:t>
            </w:r>
          </w:p>
        </w:tc>
        <w:tc>
          <w:tcPr>
            <w:tcW w:w="992" w:type="dxa"/>
            <w:vMerge/>
            <w:tcBorders>
              <w:top w:val="nil"/>
              <w:left w:val="single" w:sz="4" w:space="0" w:color="auto"/>
              <w:bottom w:val="single" w:sz="4" w:space="0" w:color="000000"/>
              <w:right w:val="single" w:sz="4" w:space="0" w:color="auto"/>
            </w:tcBorders>
            <w:vAlign w:val="center"/>
            <w:hideMark/>
          </w:tcPr>
          <w:p w14:paraId="5694DA6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78B41A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48C7AEA"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B11F7C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B5B47F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šnekinis siurblys</w:t>
            </w:r>
          </w:p>
        </w:tc>
        <w:tc>
          <w:tcPr>
            <w:tcW w:w="992" w:type="dxa"/>
            <w:vMerge/>
            <w:tcBorders>
              <w:top w:val="nil"/>
              <w:left w:val="single" w:sz="4" w:space="0" w:color="auto"/>
              <w:bottom w:val="single" w:sz="4" w:space="0" w:color="000000"/>
              <w:right w:val="single" w:sz="4" w:space="0" w:color="auto"/>
            </w:tcBorders>
            <w:vAlign w:val="center"/>
            <w:hideMark/>
          </w:tcPr>
          <w:p w14:paraId="57E48AD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5AE8E0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6367E4E9"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C5435F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5A6AE6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7.5 kW</w:t>
            </w:r>
          </w:p>
        </w:tc>
        <w:tc>
          <w:tcPr>
            <w:tcW w:w="992" w:type="dxa"/>
            <w:vMerge/>
            <w:tcBorders>
              <w:top w:val="nil"/>
              <w:left w:val="single" w:sz="4" w:space="0" w:color="auto"/>
              <w:bottom w:val="single" w:sz="4" w:space="0" w:color="000000"/>
              <w:right w:val="single" w:sz="4" w:space="0" w:color="auto"/>
            </w:tcBorders>
            <w:vAlign w:val="center"/>
            <w:hideMark/>
          </w:tcPr>
          <w:p w14:paraId="067D7A5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6CA213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757666E4"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3C59A8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EC53B3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Srautas: min. 4 m3/h;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16 m3/h</w:t>
            </w:r>
          </w:p>
        </w:tc>
        <w:tc>
          <w:tcPr>
            <w:tcW w:w="992" w:type="dxa"/>
            <w:vMerge/>
            <w:tcBorders>
              <w:top w:val="nil"/>
              <w:left w:val="single" w:sz="4" w:space="0" w:color="auto"/>
              <w:bottom w:val="single" w:sz="4" w:space="0" w:color="000000"/>
              <w:right w:val="single" w:sz="4" w:space="0" w:color="auto"/>
            </w:tcBorders>
            <w:vAlign w:val="center"/>
            <w:hideMark/>
          </w:tcPr>
          <w:p w14:paraId="1F7DFD4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F6A8B7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9F24A43"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A563E4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99FF09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Pasiurbimo slėgis: -0.4 bar</w:t>
            </w:r>
          </w:p>
        </w:tc>
        <w:tc>
          <w:tcPr>
            <w:tcW w:w="992" w:type="dxa"/>
            <w:vMerge/>
            <w:tcBorders>
              <w:top w:val="nil"/>
              <w:left w:val="single" w:sz="4" w:space="0" w:color="auto"/>
              <w:bottom w:val="single" w:sz="4" w:space="0" w:color="000000"/>
              <w:right w:val="single" w:sz="4" w:space="0" w:color="auto"/>
            </w:tcBorders>
            <w:vAlign w:val="center"/>
            <w:hideMark/>
          </w:tcPr>
          <w:p w14:paraId="47DE105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D26F0D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63E69C87"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F17C43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DCFE7BE"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Slėgis išėjime: min. +4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+6 bar</w:t>
            </w:r>
          </w:p>
        </w:tc>
        <w:tc>
          <w:tcPr>
            <w:tcW w:w="992" w:type="dxa"/>
            <w:vMerge/>
            <w:tcBorders>
              <w:top w:val="nil"/>
              <w:left w:val="single" w:sz="4" w:space="0" w:color="auto"/>
              <w:bottom w:val="single" w:sz="4" w:space="0" w:color="000000"/>
              <w:right w:val="single" w:sz="4" w:space="0" w:color="auto"/>
            </w:tcBorders>
            <w:vAlign w:val="center"/>
            <w:hideMark/>
          </w:tcPr>
          <w:p w14:paraId="2BFA5BD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EA1E54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5A444CD"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10FD3E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7418EE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Diferencinis slėgis: min. +4.4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+6.4 bar</w:t>
            </w:r>
          </w:p>
        </w:tc>
        <w:tc>
          <w:tcPr>
            <w:tcW w:w="992" w:type="dxa"/>
            <w:vMerge/>
            <w:tcBorders>
              <w:top w:val="nil"/>
              <w:left w:val="single" w:sz="4" w:space="0" w:color="auto"/>
              <w:bottom w:val="single" w:sz="4" w:space="0" w:color="000000"/>
              <w:right w:val="single" w:sz="4" w:space="0" w:color="auto"/>
            </w:tcBorders>
            <w:vAlign w:val="center"/>
            <w:hideMark/>
          </w:tcPr>
          <w:p w14:paraId="2914E88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22A239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1B553F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9F04A5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26175C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Terpės temperatūra: min. +40 C;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+60 C</w:t>
            </w:r>
          </w:p>
        </w:tc>
        <w:tc>
          <w:tcPr>
            <w:tcW w:w="992" w:type="dxa"/>
            <w:vMerge/>
            <w:tcBorders>
              <w:top w:val="nil"/>
              <w:left w:val="single" w:sz="4" w:space="0" w:color="auto"/>
              <w:bottom w:val="single" w:sz="4" w:space="0" w:color="000000"/>
              <w:right w:val="single" w:sz="4" w:space="0" w:color="auto"/>
            </w:tcBorders>
            <w:vAlign w:val="center"/>
            <w:hideMark/>
          </w:tcPr>
          <w:p w14:paraId="0FEF27C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4D6061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526E47D8"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461EA0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B5B6E6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Korpusas ir vidinės dalys pagamintos iš AISI316 nerūdijančio plieno</w:t>
            </w:r>
          </w:p>
        </w:tc>
        <w:tc>
          <w:tcPr>
            <w:tcW w:w="992" w:type="dxa"/>
            <w:vMerge/>
            <w:tcBorders>
              <w:top w:val="nil"/>
              <w:left w:val="single" w:sz="4" w:space="0" w:color="auto"/>
              <w:bottom w:val="single" w:sz="4" w:space="0" w:color="000000"/>
              <w:right w:val="single" w:sz="4" w:space="0" w:color="auto"/>
            </w:tcBorders>
            <w:vAlign w:val="center"/>
            <w:hideMark/>
          </w:tcPr>
          <w:p w14:paraId="5DA732D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2556E1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F3145BD"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C7064D"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10</w:t>
            </w:r>
          </w:p>
        </w:tc>
        <w:tc>
          <w:tcPr>
            <w:tcW w:w="6768" w:type="dxa"/>
            <w:tcBorders>
              <w:top w:val="nil"/>
              <w:left w:val="nil"/>
              <w:bottom w:val="single" w:sz="4" w:space="0" w:color="auto"/>
              <w:right w:val="single" w:sz="4" w:space="0" w:color="auto"/>
            </w:tcBorders>
            <w:shd w:val="clear" w:color="auto" w:fill="auto"/>
            <w:noWrap/>
            <w:vAlign w:val="center"/>
            <w:hideMark/>
          </w:tcPr>
          <w:p w14:paraId="4D49BA33"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Bioreaktorių maitinimo siurbliai</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7904AE"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B54BFE"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w:t>
            </w:r>
          </w:p>
        </w:tc>
      </w:tr>
      <w:tr w:rsidR="008A7A27" w:rsidRPr="006D3E9F" w14:paraId="4DA49101" w14:textId="77777777" w:rsidTr="007A4360">
        <w:trPr>
          <w:trHeight w:val="300"/>
        </w:trPr>
        <w:tc>
          <w:tcPr>
            <w:tcW w:w="740" w:type="dxa"/>
            <w:vMerge/>
            <w:tcBorders>
              <w:top w:val="nil"/>
              <w:left w:val="single" w:sz="4" w:space="0" w:color="auto"/>
              <w:bottom w:val="single" w:sz="4" w:space="0" w:color="000000"/>
              <w:right w:val="single" w:sz="4" w:space="0" w:color="auto"/>
            </w:tcBorders>
            <w:vAlign w:val="center"/>
            <w:hideMark/>
          </w:tcPr>
          <w:p w14:paraId="704D1DC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97D3FE0"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WANGEN / NETZSCH  / VOGELSANG AR EKVIVALENTAS</w:t>
            </w:r>
          </w:p>
        </w:tc>
        <w:tc>
          <w:tcPr>
            <w:tcW w:w="992" w:type="dxa"/>
            <w:vMerge/>
            <w:tcBorders>
              <w:top w:val="nil"/>
              <w:left w:val="single" w:sz="4" w:space="0" w:color="auto"/>
              <w:bottom w:val="single" w:sz="4" w:space="0" w:color="000000"/>
              <w:right w:val="single" w:sz="4" w:space="0" w:color="auto"/>
            </w:tcBorders>
            <w:vAlign w:val="center"/>
            <w:hideMark/>
          </w:tcPr>
          <w:p w14:paraId="35085EB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D25C93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FBA3A63"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D5BA74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02D5FC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Bioreaktorių kiekis: 1 vnt.</w:t>
            </w:r>
          </w:p>
        </w:tc>
        <w:tc>
          <w:tcPr>
            <w:tcW w:w="992" w:type="dxa"/>
            <w:vMerge/>
            <w:tcBorders>
              <w:top w:val="nil"/>
              <w:left w:val="single" w:sz="4" w:space="0" w:color="auto"/>
              <w:bottom w:val="single" w:sz="4" w:space="0" w:color="000000"/>
              <w:right w:val="single" w:sz="4" w:space="0" w:color="auto"/>
            </w:tcBorders>
            <w:vAlign w:val="center"/>
            <w:hideMark/>
          </w:tcPr>
          <w:p w14:paraId="67C0415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5977D9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3AD2DB8C"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65EBFB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BED512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šnekinis siurblys</w:t>
            </w:r>
          </w:p>
        </w:tc>
        <w:tc>
          <w:tcPr>
            <w:tcW w:w="992" w:type="dxa"/>
            <w:vMerge/>
            <w:tcBorders>
              <w:top w:val="nil"/>
              <w:left w:val="single" w:sz="4" w:space="0" w:color="auto"/>
              <w:bottom w:val="single" w:sz="4" w:space="0" w:color="000000"/>
              <w:right w:val="single" w:sz="4" w:space="0" w:color="auto"/>
            </w:tcBorders>
            <w:vAlign w:val="center"/>
            <w:hideMark/>
          </w:tcPr>
          <w:p w14:paraId="6A4E38A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5E12EF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7DC4E8F2"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63D575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A4C510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15 kW</w:t>
            </w:r>
          </w:p>
        </w:tc>
        <w:tc>
          <w:tcPr>
            <w:tcW w:w="992" w:type="dxa"/>
            <w:vMerge/>
            <w:tcBorders>
              <w:top w:val="nil"/>
              <w:left w:val="single" w:sz="4" w:space="0" w:color="auto"/>
              <w:bottom w:val="single" w:sz="4" w:space="0" w:color="000000"/>
              <w:right w:val="single" w:sz="4" w:space="0" w:color="auto"/>
            </w:tcBorders>
            <w:vAlign w:val="center"/>
            <w:hideMark/>
          </w:tcPr>
          <w:p w14:paraId="1CCDBB7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B9D54A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3DDCD0D7"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629962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4725B5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Srautas: min. 20 m3/h;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30 m3/h;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40 m3/h</w:t>
            </w:r>
          </w:p>
        </w:tc>
        <w:tc>
          <w:tcPr>
            <w:tcW w:w="992" w:type="dxa"/>
            <w:vMerge/>
            <w:tcBorders>
              <w:top w:val="nil"/>
              <w:left w:val="single" w:sz="4" w:space="0" w:color="auto"/>
              <w:bottom w:val="single" w:sz="4" w:space="0" w:color="000000"/>
              <w:right w:val="single" w:sz="4" w:space="0" w:color="auto"/>
            </w:tcBorders>
            <w:vAlign w:val="center"/>
            <w:hideMark/>
          </w:tcPr>
          <w:p w14:paraId="322603A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766CD3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10120B70"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B4491C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098AE85"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Pasiurbimo slėgis: -0.4 bar</w:t>
            </w:r>
          </w:p>
        </w:tc>
        <w:tc>
          <w:tcPr>
            <w:tcW w:w="992" w:type="dxa"/>
            <w:vMerge/>
            <w:tcBorders>
              <w:top w:val="nil"/>
              <w:left w:val="single" w:sz="4" w:space="0" w:color="auto"/>
              <w:bottom w:val="single" w:sz="4" w:space="0" w:color="000000"/>
              <w:right w:val="single" w:sz="4" w:space="0" w:color="auto"/>
            </w:tcBorders>
            <w:vAlign w:val="center"/>
            <w:hideMark/>
          </w:tcPr>
          <w:p w14:paraId="2C6C058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71BC99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552314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F4D902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D9FA7B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Slėgis išėjime: min. +4 bar;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+6 bar</w:t>
            </w:r>
          </w:p>
        </w:tc>
        <w:tc>
          <w:tcPr>
            <w:tcW w:w="992" w:type="dxa"/>
            <w:vMerge/>
            <w:tcBorders>
              <w:top w:val="nil"/>
              <w:left w:val="single" w:sz="4" w:space="0" w:color="auto"/>
              <w:bottom w:val="single" w:sz="4" w:space="0" w:color="000000"/>
              <w:right w:val="single" w:sz="4" w:space="0" w:color="auto"/>
            </w:tcBorders>
            <w:vAlign w:val="center"/>
            <w:hideMark/>
          </w:tcPr>
          <w:p w14:paraId="70F2143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1FF2C4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7845105B"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D384A7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38D14B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Diferencinis slėgis: min. +4.4 bar;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+4.4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+6.4 bar</w:t>
            </w:r>
          </w:p>
        </w:tc>
        <w:tc>
          <w:tcPr>
            <w:tcW w:w="992" w:type="dxa"/>
            <w:vMerge/>
            <w:tcBorders>
              <w:top w:val="nil"/>
              <w:left w:val="single" w:sz="4" w:space="0" w:color="auto"/>
              <w:bottom w:val="single" w:sz="4" w:space="0" w:color="000000"/>
              <w:right w:val="single" w:sz="4" w:space="0" w:color="auto"/>
            </w:tcBorders>
            <w:vAlign w:val="center"/>
            <w:hideMark/>
          </w:tcPr>
          <w:p w14:paraId="465F87E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9ED1B8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72A6688D"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C9173D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316A20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Terpės temperatūra: min. +40 C;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+60 C</w:t>
            </w:r>
          </w:p>
        </w:tc>
        <w:tc>
          <w:tcPr>
            <w:tcW w:w="992" w:type="dxa"/>
            <w:vMerge/>
            <w:tcBorders>
              <w:top w:val="nil"/>
              <w:left w:val="single" w:sz="4" w:space="0" w:color="auto"/>
              <w:bottom w:val="single" w:sz="4" w:space="0" w:color="000000"/>
              <w:right w:val="single" w:sz="4" w:space="0" w:color="auto"/>
            </w:tcBorders>
            <w:vAlign w:val="center"/>
            <w:hideMark/>
          </w:tcPr>
          <w:p w14:paraId="5653B27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3F2BF6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27854808"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505CCA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A88FE0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Korpusas ir vidinės dalys pagamintos iš AISI316 nerūdijančio plieno</w:t>
            </w:r>
          </w:p>
        </w:tc>
        <w:tc>
          <w:tcPr>
            <w:tcW w:w="992" w:type="dxa"/>
            <w:vMerge/>
            <w:tcBorders>
              <w:top w:val="nil"/>
              <w:left w:val="single" w:sz="4" w:space="0" w:color="auto"/>
              <w:bottom w:val="single" w:sz="4" w:space="0" w:color="000000"/>
              <w:right w:val="single" w:sz="4" w:space="0" w:color="auto"/>
            </w:tcBorders>
            <w:vAlign w:val="center"/>
            <w:hideMark/>
          </w:tcPr>
          <w:p w14:paraId="7485566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A4FEEB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103DE620"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29302D"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11</w:t>
            </w:r>
          </w:p>
        </w:tc>
        <w:tc>
          <w:tcPr>
            <w:tcW w:w="6768" w:type="dxa"/>
            <w:tcBorders>
              <w:top w:val="nil"/>
              <w:left w:val="nil"/>
              <w:bottom w:val="single" w:sz="4" w:space="0" w:color="auto"/>
              <w:right w:val="single" w:sz="4" w:space="0" w:color="auto"/>
            </w:tcBorders>
            <w:shd w:val="clear" w:color="auto" w:fill="auto"/>
            <w:noWrap/>
            <w:vAlign w:val="center"/>
            <w:hideMark/>
          </w:tcPr>
          <w:p w14:paraId="2A29FCF3"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Dekanterių</w:t>
            </w:r>
            <w:proofErr w:type="spellEnd"/>
            <w:r w:rsidRPr="006D3E9F">
              <w:rPr>
                <w:rFonts w:ascii="Times New Roman" w:eastAsia="Times New Roman" w:hAnsi="Times New Roman" w:cs="Times New Roman"/>
                <w:b/>
                <w:bCs/>
                <w:color w:val="000000"/>
                <w:sz w:val="18"/>
                <w:szCs w:val="18"/>
                <w:lang w:val="lt-LT" w:eastAsia="lt-LT"/>
              </w:rPr>
              <w:t xml:space="preserve"> maitinimo siurbliai</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D9BE83"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6E5EF6"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w:t>
            </w:r>
          </w:p>
        </w:tc>
      </w:tr>
      <w:tr w:rsidR="008A7A27" w:rsidRPr="006D3E9F" w14:paraId="4BA3C4F0" w14:textId="77777777" w:rsidTr="007A4360">
        <w:trPr>
          <w:trHeight w:val="300"/>
        </w:trPr>
        <w:tc>
          <w:tcPr>
            <w:tcW w:w="740" w:type="dxa"/>
            <w:vMerge/>
            <w:tcBorders>
              <w:top w:val="nil"/>
              <w:left w:val="single" w:sz="4" w:space="0" w:color="auto"/>
              <w:bottom w:val="single" w:sz="4" w:space="0" w:color="000000"/>
              <w:right w:val="single" w:sz="4" w:space="0" w:color="auto"/>
            </w:tcBorders>
            <w:vAlign w:val="center"/>
            <w:hideMark/>
          </w:tcPr>
          <w:p w14:paraId="31B21C8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8FD957B"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WANGEN / NETZSCH  / VOGELSANG AR EKVIVALENTAS</w:t>
            </w:r>
          </w:p>
        </w:tc>
        <w:tc>
          <w:tcPr>
            <w:tcW w:w="992" w:type="dxa"/>
            <w:vMerge/>
            <w:tcBorders>
              <w:top w:val="nil"/>
              <w:left w:val="single" w:sz="4" w:space="0" w:color="auto"/>
              <w:bottom w:val="single" w:sz="4" w:space="0" w:color="000000"/>
              <w:right w:val="single" w:sz="4" w:space="0" w:color="auto"/>
            </w:tcBorders>
            <w:vAlign w:val="center"/>
            <w:hideMark/>
          </w:tcPr>
          <w:p w14:paraId="535C3DC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4BA56E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3252B462"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4C704C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2100F9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Dekanterių</w:t>
            </w:r>
            <w:proofErr w:type="spellEnd"/>
            <w:r w:rsidRPr="006D3E9F">
              <w:rPr>
                <w:rFonts w:ascii="Times New Roman" w:eastAsia="Times New Roman" w:hAnsi="Times New Roman" w:cs="Times New Roman"/>
                <w:color w:val="000000"/>
                <w:sz w:val="18"/>
                <w:szCs w:val="18"/>
                <w:lang w:val="lt-LT" w:eastAsia="lt-LT"/>
              </w:rPr>
              <w:t xml:space="preserve"> kiekis: 2 vnt.</w:t>
            </w:r>
          </w:p>
        </w:tc>
        <w:tc>
          <w:tcPr>
            <w:tcW w:w="992" w:type="dxa"/>
            <w:vMerge/>
            <w:tcBorders>
              <w:top w:val="nil"/>
              <w:left w:val="single" w:sz="4" w:space="0" w:color="auto"/>
              <w:bottom w:val="single" w:sz="4" w:space="0" w:color="000000"/>
              <w:right w:val="single" w:sz="4" w:space="0" w:color="auto"/>
            </w:tcBorders>
            <w:vAlign w:val="center"/>
            <w:hideMark/>
          </w:tcPr>
          <w:p w14:paraId="7D336CB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8DDDC2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76A7CE92"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9DED7A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5035F5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šnekinis siurblys</w:t>
            </w:r>
          </w:p>
        </w:tc>
        <w:tc>
          <w:tcPr>
            <w:tcW w:w="992" w:type="dxa"/>
            <w:vMerge/>
            <w:tcBorders>
              <w:top w:val="nil"/>
              <w:left w:val="single" w:sz="4" w:space="0" w:color="auto"/>
              <w:bottom w:val="single" w:sz="4" w:space="0" w:color="000000"/>
              <w:right w:val="single" w:sz="4" w:space="0" w:color="auto"/>
            </w:tcBorders>
            <w:vAlign w:val="center"/>
            <w:hideMark/>
          </w:tcPr>
          <w:p w14:paraId="4D6E096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16BFBC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2F013EB6"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EACB4D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2A29B6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Galia:</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22 kW</w:t>
            </w:r>
          </w:p>
        </w:tc>
        <w:tc>
          <w:tcPr>
            <w:tcW w:w="992" w:type="dxa"/>
            <w:vMerge/>
            <w:tcBorders>
              <w:top w:val="nil"/>
              <w:left w:val="single" w:sz="4" w:space="0" w:color="auto"/>
              <w:bottom w:val="single" w:sz="4" w:space="0" w:color="000000"/>
              <w:right w:val="single" w:sz="4" w:space="0" w:color="auto"/>
            </w:tcBorders>
            <w:vAlign w:val="center"/>
            <w:hideMark/>
          </w:tcPr>
          <w:p w14:paraId="1330D5E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38BA33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6E4DFFFF"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DCF9BC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0978B45"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Srautas: min. 30 m3/h;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50 m3/h;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85 m3/h</w:t>
            </w:r>
          </w:p>
        </w:tc>
        <w:tc>
          <w:tcPr>
            <w:tcW w:w="992" w:type="dxa"/>
            <w:vMerge/>
            <w:tcBorders>
              <w:top w:val="nil"/>
              <w:left w:val="single" w:sz="4" w:space="0" w:color="auto"/>
              <w:bottom w:val="single" w:sz="4" w:space="0" w:color="000000"/>
              <w:right w:val="single" w:sz="4" w:space="0" w:color="auto"/>
            </w:tcBorders>
            <w:vAlign w:val="center"/>
            <w:hideMark/>
          </w:tcPr>
          <w:p w14:paraId="50C67A1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94745C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8F8819D"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162C5C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549818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Pasiurbimo slėgis: -0.4 bar</w:t>
            </w:r>
          </w:p>
        </w:tc>
        <w:tc>
          <w:tcPr>
            <w:tcW w:w="992" w:type="dxa"/>
            <w:vMerge/>
            <w:tcBorders>
              <w:top w:val="nil"/>
              <w:left w:val="single" w:sz="4" w:space="0" w:color="auto"/>
              <w:bottom w:val="single" w:sz="4" w:space="0" w:color="000000"/>
              <w:right w:val="single" w:sz="4" w:space="0" w:color="auto"/>
            </w:tcBorders>
            <w:vAlign w:val="center"/>
            <w:hideMark/>
          </w:tcPr>
          <w:p w14:paraId="6FFA56D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1E2E85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6814B78"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091316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D22618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Slėgis išėjime: min. +2 bar;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+2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+4 bar</w:t>
            </w:r>
          </w:p>
        </w:tc>
        <w:tc>
          <w:tcPr>
            <w:tcW w:w="992" w:type="dxa"/>
            <w:vMerge/>
            <w:tcBorders>
              <w:top w:val="nil"/>
              <w:left w:val="single" w:sz="4" w:space="0" w:color="auto"/>
              <w:bottom w:val="single" w:sz="4" w:space="0" w:color="000000"/>
              <w:right w:val="single" w:sz="4" w:space="0" w:color="auto"/>
            </w:tcBorders>
            <w:vAlign w:val="center"/>
            <w:hideMark/>
          </w:tcPr>
          <w:p w14:paraId="6B03D7E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D7E6F5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52AC79F2"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9391AA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EC04D4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Diferencinis slėgis: min. +2.4 bar;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+2.4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+4.4 bar</w:t>
            </w:r>
          </w:p>
        </w:tc>
        <w:tc>
          <w:tcPr>
            <w:tcW w:w="992" w:type="dxa"/>
            <w:vMerge/>
            <w:tcBorders>
              <w:top w:val="nil"/>
              <w:left w:val="single" w:sz="4" w:space="0" w:color="auto"/>
              <w:bottom w:val="single" w:sz="4" w:space="0" w:color="000000"/>
              <w:right w:val="single" w:sz="4" w:space="0" w:color="auto"/>
            </w:tcBorders>
            <w:vAlign w:val="center"/>
            <w:hideMark/>
          </w:tcPr>
          <w:p w14:paraId="4260DFF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97C5A9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7E67827B"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DCF150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C6583E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Terpės temperatūra: min. +40 C;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+50 C</w:t>
            </w:r>
          </w:p>
        </w:tc>
        <w:tc>
          <w:tcPr>
            <w:tcW w:w="992" w:type="dxa"/>
            <w:vMerge/>
            <w:tcBorders>
              <w:top w:val="nil"/>
              <w:left w:val="single" w:sz="4" w:space="0" w:color="auto"/>
              <w:bottom w:val="single" w:sz="4" w:space="0" w:color="000000"/>
              <w:right w:val="single" w:sz="4" w:space="0" w:color="auto"/>
            </w:tcBorders>
            <w:vAlign w:val="center"/>
            <w:hideMark/>
          </w:tcPr>
          <w:p w14:paraId="6D822C2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5E3C77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728F3178"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405A49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78905A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Korpusas ir vidinės dalys pagamintos iš AISI316 nerūdijančio plieno</w:t>
            </w:r>
          </w:p>
        </w:tc>
        <w:tc>
          <w:tcPr>
            <w:tcW w:w="992" w:type="dxa"/>
            <w:vMerge/>
            <w:tcBorders>
              <w:top w:val="nil"/>
              <w:left w:val="single" w:sz="4" w:space="0" w:color="auto"/>
              <w:bottom w:val="single" w:sz="4" w:space="0" w:color="000000"/>
              <w:right w:val="single" w:sz="4" w:space="0" w:color="auto"/>
            </w:tcBorders>
            <w:vAlign w:val="center"/>
            <w:hideMark/>
          </w:tcPr>
          <w:p w14:paraId="6EAAEA1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DE2D84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39F84CF"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69AC18"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12</w:t>
            </w:r>
          </w:p>
        </w:tc>
        <w:tc>
          <w:tcPr>
            <w:tcW w:w="6768" w:type="dxa"/>
            <w:tcBorders>
              <w:top w:val="nil"/>
              <w:left w:val="nil"/>
              <w:bottom w:val="single" w:sz="4" w:space="0" w:color="auto"/>
              <w:right w:val="single" w:sz="4" w:space="0" w:color="auto"/>
            </w:tcBorders>
            <w:shd w:val="clear" w:color="auto" w:fill="auto"/>
            <w:noWrap/>
            <w:vAlign w:val="center"/>
            <w:hideMark/>
          </w:tcPr>
          <w:p w14:paraId="42FC1D50"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Buferinių talpų maitinimo siurbliai</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FD64FF"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1869CD"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w:t>
            </w:r>
          </w:p>
        </w:tc>
      </w:tr>
      <w:tr w:rsidR="008A7A27" w:rsidRPr="006D3E9F" w14:paraId="663C4807" w14:textId="77777777" w:rsidTr="007A4360">
        <w:trPr>
          <w:trHeight w:val="300"/>
        </w:trPr>
        <w:tc>
          <w:tcPr>
            <w:tcW w:w="740" w:type="dxa"/>
            <w:vMerge/>
            <w:tcBorders>
              <w:top w:val="nil"/>
              <w:left w:val="single" w:sz="4" w:space="0" w:color="auto"/>
              <w:bottom w:val="single" w:sz="4" w:space="0" w:color="000000"/>
              <w:right w:val="single" w:sz="4" w:space="0" w:color="auto"/>
            </w:tcBorders>
            <w:vAlign w:val="center"/>
            <w:hideMark/>
          </w:tcPr>
          <w:p w14:paraId="59B6E0E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7DECE04"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WANGEN / NETZSCH  / VOGELSANG AR EKVIVALENTAS</w:t>
            </w:r>
          </w:p>
        </w:tc>
        <w:tc>
          <w:tcPr>
            <w:tcW w:w="992" w:type="dxa"/>
            <w:vMerge/>
            <w:tcBorders>
              <w:top w:val="nil"/>
              <w:left w:val="single" w:sz="4" w:space="0" w:color="auto"/>
              <w:bottom w:val="single" w:sz="4" w:space="0" w:color="000000"/>
              <w:right w:val="single" w:sz="4" w:space="0" w:color="auto"/>
            </w:tcBorders>
            <w:vAlign w:val="center"/>
            <w:hideMark/>
          </w:tcPr>
          <w:p w14:paraId="19924FF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D12686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58817F4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1A4241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10A31C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Buferinių talpų kiekis: 3 vnt.</w:t>
            </w:r>
          </w:p>
        </w:tc>
        <w:tc>
          <w:tcPr>
            <w:tcW w:w="992" w:type="dxa"/>
            <w:vMerge/>
            <w:tcBorders>
              <w:top w:val="nil"/>
              <w:left w:val="single" w:sz="4" w:space="0" w:color="auto"/>
              <w:bottom w:val="single" w:sz="4" w:space="0" w:color="000000"/>
              <w:right w:val="single" w:sz="4" w:space="0" w:color="auto"/>
            </w:tcBorders>
            <w:vAlign w:val="center"/>
            <w:hideMark/>
          </w:tcPr>
          <w:p w14:paraId="7F24261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8D6EE5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841D5E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AFBB4A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54F6FC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šnekinis siurblys</w:t>
            </w:r>
          </w:p>
        </w:tc>
        <w:tc>
          <w:tcPr>
            <w:tcW w:w="992" w:type="dxa"/>
            <w:vMerge/>
            <w:tcBorders>
              <w:top w:val="nil"/>
              <w:left w:val="single" w:sz="4" w:space="0" w:color="auto"/>
              <w:bottom w:val="single" w:sz="4" w:space="0" w:color="000000"/>
              <w:right w:val="single" w:sz="4" w:space="0" w:color="auto"/>
            </w:tcBorders>
            <w:vAlign w:val="center"/>
            <w:hideMark/>
          </w:tcPr>
          <w:p w14:paraId="737FBC7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66D402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636579C6"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0B6F2C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58D890E"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11 kW</w:t>
            </w:r>
          </w:p>
        </w:tc>
        <w:tc>
          <w:tcPr>
            <w:tcW w:w="992" w:type="dxa"/>
            <w:vMerge/>
            <w:tcBorders>
              <w:top w:val="nil"/>
              <w:left w:val="single" w:sz="4" w:space="0" w:color="auto"/>
              <w:bottom w:val="single" w:sz="4" w:space="0" w:color="000000"/>
              <w:right w:val="single" w:sz="4" w:space="0" w:color="auto"/>
            </w:tcBorders>
            <w:vAlign w:val="center"/>
            <w:hideMark/>
          </w:tcPr>
          <w:p w14:paraId="21CF84C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124949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BBCF3A0"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6FD8E5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84B577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Srautas: min. 10 m3/h;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15 m3/h;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20 m3/h</w:t>
            </w:r>
          </w:p>
        </w:tc>
        <w:tc>
          <w:tcPr>
            <w:tcW w:w="992" w:type="dxa"/>
            <w:vMerge/>
            <w:tcBorders>
              <w:top w:val="nil"/>
              <w:left w:val="single" w:sz="4" w:space="0" w:color="auto"/>
              <w:bottom w:val="single" w:sz="4" w:space="0" w:color="000000"/>
              <w:right w:val="single" w:sz="4" w:space="0" w:color="auto"/>
            </w:tcBorders>
            <w:vAlign w:val="center"/>
            <w:hideMark/>
          </w:tcPr>
          <w:p w14:paraId="4D66FCE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300AB6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71B73E56"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ADB0D1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0929655"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Pasiurbimo slėgis: -0.4 bar</w:t>
            </w:r>
          </w:p>
        </w:tc>
        <w:tc>
          <w:tcPr>
            <w:tcW w:w="992" w:type="dxa"/>
            <w:vMerge/>
            <w:tcBorders>
              <w:top w:val="nil"/>
              <w:left w:val="single" w:sz="4" w:space="0" w:color="auto"/>
              <w:bottom w:val="single" w:sz="4" w:space="0" w:color="000000"/>
              <w:right w:val="single" w:sz="4" w:space="0" w:color="auto"/>
            </w:tcBorders>
            <w:vAlign w:val="center"/>
            <w:hideMark/>
          </w:tcPr>
          <w:p w14:paraId="029E065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365C15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5A8D4C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DDF534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B89D66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Slėgis išėjime: min. +4 bar;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+6 bar</w:t>
            </w:r>
          </w:p>
        </w:tc>
        <w:tc>
          <w:tcPr>
            <w:tcW w:w="992" w:type="dxa"/>
            <w:vMerge/>
            <w:tcBorders>
              <w:top w:val="nil"/>
              <w:left w:val="single" w:sz="4" w:space="0" w:color="auto"/>
              <w:bottom w:val="single" w:sz="4" w:space="0" w:color="000000"/>
              <w:right w:val="single" w:sz="4" w:space="0" w:color="auto"/>
            </w:tcBorders>
            <w:vAlign w:val="center"/>
            <w:hideMark/>
          </w:tcPr>
          <w:p w14:paraId="11F4106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B2716F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ED0AAB0"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8F6AD7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A6A187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Diferencinis slėgis: min. +4.4 bar;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+4.4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+46.4 bar</w:t>
            </w:r>
          </w:p>
        </w:tc>
        <w:tc>
          <w:tcPr>
            <w:tcW w:w="992" w:type="dxa"/>
            <w:vMerge/>
            <w:tcBorders>
              <w:top w:val="nil"/>
              <w:left w:val="single" w:sz="4" w:space="0" w:color="auto"/>
              <w:bottom w:val="single" w:sz="4" w:space="0" w:color="000000"/>
              <w:right w:val="single" w:sz="4" w:space="0" w:color="auto"/>
            </w:tcBorders>
            <w:vAlign w:val="center"/>
            <w:hideMark/>
          </w:tcPr>
          <w:p w14:paraId="0339130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F9AC05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37A57250"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630E27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C6C3EA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Terpės temperatūra: min. +20 C;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+50 C</w:t>
            </w:r>
          </w:p>
        </w:tc>
        <w:tc>
          <w:tcPr>
            <w:tcW w:w="992" w:type="dxa"/>
            <w:vMerge/>
            <w:tcBorders>
              <w:top w:val="nil"/>
              <w:left w:val="single" w:sz="4" w:space="0" w:color="auto"/>
              <w:bottom w:val="single" w:sz="4" w:space="0" w:color="000000"/>
              <w:right w:val="single" w:sz="4" w:space="0" w:color="auto"/>
            </w:tcBorders>
            <w:vAlign w:val="center"/>
            <w:hideMark/>
          </w:tcPr>
          <w:p w14:paraId="0FAD581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818BA0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32353476"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11F43B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776EAAE"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Korpusas ir vidinės dalys pagamintos iš AISI316 nerūdijančio plieno</w:t>
            </w:r>
          </w:p>
        </w:tc>
        <w:tc>
          <w:tcPr>
            <w:tcW w:w="992" w:type="dxa"/>
            <w:vMerge/>
            <w:tcBorders>
              <w:top w:val="nil"/>
              <w:left w:val="single" w:sz="4" w:space="0" w:color="auto"/>
              <w:bottom w:val="single" w:sz="4" w:space="0" w:color="000000"/>
              <w:right w:val="single" w:sz="4" w:space="0" w:color="auto"/>
            </w:tcBorders>
            <w:vAlign w:val="center"/>
            <w:hideMark/>
          </w:tcPr>
          <w:p w14:paraId="7815C51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636DFD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7927C496"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2A5D1F"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lastRenderedPageBreak/>
              <w:t>13</w:t>
            </w:r>
          </w:p>
        </w:tc>
        <w:tc>
          <w:tcPr>
            <w:tcW w:w="6768" w:type="dxa"/>
            <w:tcBorders>
              <w:top w:val="nil"/>
              <w:left w:val="nil"/>
              <w:bottom w:val="single" w:sz="4" w:space="0" w:color="auto"/>
              <w:right w:val="single" w:sz="4" w:space="0" w:color="auto"/>
            </w:tcBorders>
            <w:shd w:val="clear" w:color="auto" w:fill="auto"/>
            <w:noWrap/>
            <w:vAlign w:val="center"/>
            <w:hideMark/>
          </w:tcPr>
          <w:p w14:paraId="7A434853"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Sunkvežimio atkrovimo siurblys</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3A7EBC"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1C990A"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r>
      <w:tr w:rsidR="008A7A27" w:rsidRPr="006D3E9F" w14:paraId="0BE724C1" w14:textId="77777777" w:rsidTr="007A4360">
        <w:trPr>
          <w:trHeight w:val="300"/>
        </w:trPr>
        <w:tc>
          <w:tcPr>
            <w:tcW w:w="740" w:type="dxa"/>
            <w:vMerge/>
            <w:tcBorders>
              <w:top w:val="nil"/>
              <w:left w:val="single" w:sz="4" w:space="0" w:color="auto"/>
              <w:bottom w:val="single" w:sz="4" w:space="0" w:color="000000"/>
              <w:right w:val="single" w:sz="4" w:space="0" w:color="auto"/>
            </w:tcBorders>
            <w:vAlign w:val="center"/>
            <w:hideMark/>
          </w:tcPr>
          <w:p w14:paraId="05ADA8E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2365E71"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WANGEN / NETZSCH  / VOGELSANG AR EKVIVALENTAS</w:t>
            </w:r>
          </w:p>
        </w:tc>
        <w:tc>
          <w:tcPr>
            <w:tcW w:w="992" w:type="dxa"/>
            <w:vMerge/>
            <w:tcBorders>
              <w:top w:val="nil"/>
              <w:left w:val="single" w:sz="4" w:space="0" w:color="auto"/>
              <w:bottom w:val="single" w:sz="4" w:space="0" w:color="000000"/>
              <w:right w:val="single" w:sz="4" w:space="0" w:color="auto"/>
            </w:tcBorders>
            <w:vAlign w:val="center"/>
            <w:hideMark/>
          </w:tcPr>
          <w:p w14:paraId="2AD206C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65B696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1A931CE4"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D79CA8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45B11F5"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šnekinis siurblys</w:t>
            </w:r>
          </w:p>
        </w:tc>
        <w:tc>
          <w:tcPr>
            <w:tcW w:w="992" w:type="dxa"/>
            <w:vMerge/>
            <w:tcBorders>
              <w:top w:val="nil"/>
              <w:left w:val="single" w:sz="4" w:space="0" w:color="auto"/>
              <w:bottom w:val="single" w:sz="4" w:space="0" w:color="000000"/>
              <w:right w:val="single" w:sz="4" w:space="0" w:color="auto"/>
            </w:tcBorders>
            <w:vAlign w:val="center"/>
            <w:hideMark/>
          </w:tcPr>
          <w:p w14:paraId="34CC9BF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888939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59A416E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8C8152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EE0F14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22 kW</w:t>
            </w:r>
          </w:p>
        </w:tc>
        <w:tc>
          <w:tcPr>
            <w:tcW w:w="992" w:type="dxa"/>
            <w:vMerge/>
            <w:tcBorders>
              <w:top w:val="nil"/>
              <w:left w:val="single" w:sz="4" w:space="0" w:color="auto"/>
              <w:bottom w:val="single" w:sz="4" w:space="0" w:color="000000"/>
              <w:right w:val="single" w:sz="4" w:space="0" w:color="auto"/>
            </w:tcBorders>
            <w:vAlign w:val="center"/>
            <w:hideMark/>
          </w:tcPr>
          <w:p w14:paraId="2694344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EA5CC8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67427DB2"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70EACA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902404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Srautas: min. 25 m3/h;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75 m3/h;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80 m3/h</w:t>
            </w:r>
          </w:p>
        </w:tc>
        <w:tc>
          <w:tcPr>
            <w:tcW w:w="992" w:type="dxa"/>
            <w:vMerge/>
            <w:tcBorders>
              <w:top w:val="nil"/>
              <w:left w:val="single" w:sz="4" w:space="0" w:color="auto"/>
              <w:bottom w:val="single" w:sz="4" w:space="0" w:color="000000"/>
              <w:right w:val="single" w:sz="4" w:space="0" w:color="auto"/>
            </w:tcBorders>
            <w:vAlign w:val="center"/>
            <w:hideMark/>
          </w:tcPr>
          <w:p w14:paraId="466809A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047382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5B3EA24A"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CDCF8B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43E89A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Pasiurbimo slėgis: -0.4 bar</w:t>
            </w:r>
          </w:p>
        </w:tc>
        <w:tc>
          <w:tcPr>
            <w:tcW w:w="992" w:type="dxa"/>
            <w:vMerge/>
            <w:tcBorders>
              <w:top w:val="nil"/>
              <w:left w:val="single" w:sz="4" w:space="0" w:color="auto"/>
              <w:bottom w:val="single" w:sz="4" w:space="0" w:color="000000"/>
              <w:right w:val="single" w:sz="4" w:space="0" w:color="auto"/>
            </w:tcBorders>
            <w:vAlign w:val="center"/>
            <w:hideMark/>
          </w:tcPr>
          <w:p w14:paraId="2E32B6C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A9B19E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7E29CA0F"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CE4E12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39D663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Slėgis išėjime: min. +4 bar;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+6 bar</w:t>
            </w:r>
          </w:p>
        </w:tc>
        <w:tc>
          <w:tcPr>
            <w:tcW w:w="992" w:type="dxa"/>
            <w:vMerge/>
            <w:tcBorders>
              <w:top w:val="nil"/>
              <w:left w:val="single" w:sz="4" w:space="0" w:color="auto"/>
              <w:bottom w:val="single" w:sz="4" w:space="0" w:color="000000"/>
              <w:right w:val="single" w:sz="4" w:space="0" w:color="auto"/>
            </w:tcBorders>
            <w:vAlign w:val="center"/>
            <w:hideMark/>
          </w:tcPr>
          <w:p w14:paraId="0866FA7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1A265D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362BFA19"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439A37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240524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Diferencinis slėgis: min. +4.4 bar;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+4.4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+46.4 bar</w:t>
            </w:r>
          </w:p>
        </w:tc>
        <w:tc>
          <w:tcPr>
            <w:tcW w:w="992" w:type="dxa"/>
            <w:vMerge/>
            <w:tcBorders>
              <w:top w:val="nil"/>
              <w:left w:val="single" w:sz="4" w:space="0" w:color="auto"/>
              <w:bottom w:val="single" w:sz="4" w:space="0" w:color="000000"/>
              <w:right w:val="single" w:sz="4" w:space="0" w:color="auto"/>
            </w:tcBorders>
            <w:vAlign w:val="center"/>
            <w:hideMark/>
          </w:tcPr>
          <w:p w14:paraId="08A2913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FAACA9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69A55C4B"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0265DB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AE6C82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Terpės temperatūra: min. +20 C;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+50 C</w:t>
            </w:r>
          </w:p>
        </w:tc>
        <w:tc>
          <w:tcPr>
            <w:tcW w:w="992" w:type="dxa"/>
            <w:vMerge/>
            <w:tcBorders>
              <w:top w:val="nil"/>
              <w:left w:val="single" w:sz="4" w:space="0" w:color="auto"/>
              <w:bottom w:val="single" w:sz="4" w:space="0" w:color="000000"/>
              <w:right w:val="single" w:sz="4" w:space="0" w:color="auto"/>
            </w:tcBorders>
            <w:vAlign w:val="center"/>
            <w:hideMark/>
          </w:tcPr>
          <w:p w14:paraId="3299EF6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6828E9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4978D664"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7D2ABD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8176E5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Korpusas ir vidinės dalys pagamintos iš AISI316 nerūdijančio plieno</w:t>
            </w:r>
          </w:p>
        </w:tc>
        <w:tc>
          <w:tcPr>
            <w:tcW w:w="992" w:type="dxa"/>
            <w:vMerge/>
            <w:tcBorders>
              <w:top w:val="nil"/>
              <w:left w:val="single" w:sz="4" w:space="0" w:color="auto"/>
              <w:bottom w:val="single" w:sz="4" w:space="0" w:color="000000"/>
              <w:right w:val="single" w:sz="4" w:space="0" w:color="auto"/>
            </w:tcBorders>
            <w:vAlign w:val="center"/>
            <w:hideMark/>
          </w:tcPr>
          <w:p w14:paraId="75EFBBA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8FF695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941E90C"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C5A57A"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13</w:t>
            </w:r>
          </w:p>
        </w:tc>
        <w:tc>
          <w:tcPr>
            <w:tcW w:w="6768" w:type="dxa"/>
            <w:tcBorders>
              <w:top w:val="nil"/>
              <w:left w:val="nil"/>
              <w:bottom w:val="single" w:sz="4" w:space="0" w:color="auto"/>
              <w:right w:val="single" w:sz="4" w:space="0" w:color="auto"/>
            </w:tcBorders>
            <w:shd w:val="clear" w:color="auto" w:fill="auto"/>
            <w:noWrap/>
            <w:vAlign w:val="center"/>
            <w:hideMark/>
          </w:tcPr>
          <w:p w14:paraId="286A096C"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Sunkvežimio pakrovimo siurblys</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F82E62"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181747"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r>
      <w:tr w:rsidR="008A7A27" w:rsidRPr="006D3E9F" w14:paraId="2741663B" w14:textId="77777777" w:rsidTr="007A4360">
        <w:trPr>
          <w:trHeight w:val="300"/>
        </w:trPr>
        <w:tc>
          <w:tcPr>
            <w:tcW w:w="740" w:type="dxa"/>
            <w:vMerge/>
            <w:tcBorders>
              <w:top w:val="nil"/>
              <w:left w:val="single" w:sz="4" w:space="0" w:color="auto"/>
              <w:bottom w:val="single" w:sz="4" w:space="0" w:color="000000"/>
              <w:right w:val="single" w:sz="4" w:space="0" w:color="auto"/>
            </w:tcBorders>
            <w:vAlign w:val="center"/>
            <w:hideMark/>
          </w:tcPr>
          <w:p w14:paraId="4096145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89793DD"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FLYGHT / GRUNDFOS / KSB AR EKVIVALENTAS</w:t>
            </w:r>
          </w:p>
        </w:tc>
        <w:tc>
          <w:tcPr>
            <w:tcW w:w="992" w:type="dxa"/>
            <w:vMerge/>
            <w:tcBorders>
              <w:top w:val="nil"/>
              <w:left w:val="single" w:sz="4" w:space="0" w:color="auto"/>
              <w:bottom w:val="single" w:sz="4" w:space="0" w:color="000000"/>
              <w:right w:val="single" w:sz="4" w:space="0" w:color="auto"/>
            </w:tcBorders>
            <w:vAlign w:val="center"/>
            <w:hideMark/>
          </w:tcPr>
          <w:p w14:paraId="4A1076F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4B0372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6EBC7FF2"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2FBB7C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DC63F0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cirkuliacinis</w:t>
            </w:r>
          </w:p>
        </w:tc>
        <w:tc>
          <w:tcPr>
            <w:tcW w:w="992" w:type="dxa"/>
            <w:vMerge/>
            <w:tcBorders>
              <w:top w:val="nil"/>
              <w:left w:val="single" w:sz="4" w:space="0" w:color="auto"/>
              <w:bottom w:val="single" w:sz="4" w:space="0" w:color="000000"/>
              <w:right w:val="single" w:sz="4" w:space="0" w:color="auto"/>
            </w:tcBorders>
            <w:vAlign w:val="center"/>
            <w:hideMark/>
          </w:tcPr>
          <w:p w14:paraId="196D0BC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76953B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33DB0AB9"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0854E2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51486C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18.5 kW</w:t>
            </w:r>
          </w:p>
        </w:tc>
        <w:tc>
          <w:tcPr>
            <w:tcW w:w="992" w:type="dxa"/>
            <w:vMerge/>
            <w:tcBorders>
              <w:top w:val="nil"/>
              <w:left w:val="single" w:sz="4" w:space="0" w:color="auto"/>
              <w:bottom w:val="single" w:sz="4" w:space="0" w:color="000000"/>
              <w:right w:val="single" w:sz="4" w:space="0" w:color="auto"/>
            </w:tcBorders>
            <w:vAlign w:val="center"/>
            <w:hideMark/>
          </w:tcPr>
          <w:p w14:paraId="1F83AB9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95A2F7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FA32365"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5371AA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E070C8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Srautas: min. 192.6 m3/h</w:t>
            </w:r>
          </w:p>
        </w:tc>
        <w:tc>
          <w:tcPr>
            <w:tcW w:w="992" w:type="dxa"/>
            <w:vMerge/>
            <w:tcBorders>
              <w:top w:val="nil"/>
              <w:left w:val="single" w:sz="4" w:space="0" w:color="auto"/>
              <w:bottom w:val="single" w:sz="4" w:space="0" w:color="000000"/>
              <w:right w:val="single" w:sz="4" w:space="0" w:color="auto"/>
            </w:tcBorders>
            <w:vAlign w:val="center"/>
            <w:hideMark/>
          </w:tcPr>
          <w:p w14:paraId="4F7975E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1AE1D3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C388880"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091827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94685C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Slėgis įėjime: +0 bar</w:t>
            </w:r>
          </w:p>
        </w:tc>
        <w:tc>
          <w:tcPr>
            <w:tcW w:w="992" w:type="dxa"/>
            <w:vMerge/>
            <w:tcBorders>
              <w:top w:val="nil"/>
              <w:left w:val="single" w:sz="4" w:space="0" w:color="auto"/>
              <w:bottom w:val="single" w:sz="4" w:space="0" w:color="000000"/>
              <w:right w:val="single" w:sz="4" w:space="0" w:color="auto"/>
            </w:tcBorders>
            <w:vAlign w:val="center"/>
            <w:hideMark/>
          </w:tcPr>
          <w:p w14:paraId="5187749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48FD05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421FE4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FD969C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2BA96A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Slėgis išėjime: +2.6 bar</w:t>
            </w:r>
          </w:p>
        </w:tc>
        <w:tc>
          <w:tcPr>
            <w:tcW w:w="992" w:type="dxa"/>
            <w:vMerge/>
            <w:tcBorders>
              <w:top w:val="nil"/>
              <w:left w:val="single" w:sz="4" w:space="0" w:color="auto"/>
              <w:bottom w:val="single" w:sz="4" w:space="0" w:color="000000"/>
              <w:right w:val="single" w:sz="4" w:space="0" w:color="auto"/>
            </w:tcBorders>
            <w:vAlign w:val="center"/>
            <w:hideMark/>
          </w:tcPr>
          <w:p w14:paraId="6B3295C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EA9D37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66C8D52"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723D9C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566A32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Terpės temperatūra: min. +20 C;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+40 C</w:t>
            </w:r>
          </w:p>
        </w:tc>
        <w:tc>
          <w:tcPr>
            <w:tcW w:w="992" w:type="dxa"/>
            <w:vMerge/>
            <w:tcBorders>
              <w:top w:val="nil"/>
              <w:left w:val="single" w:sz="4" w:space="0" w:color="auto"/>
              <w:bottom w:val="single" w:sz="4" w:space="0" w:color="000000"/>
              <w:right w:val="single" w:sz="4" w:space="0" w:color="auto"/>
            </w:tcBorders>
            <w:vAlign w:val="center"/>
            <w:hideMark/>
          </w:tcPr>
          <w:p w14:paraId="0D8DCC5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3E3D4E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8083305"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765AFB"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14</w:t>
            </w:r>
          </w:p>
        </w:tc>
        <w:tc>
          <w:tcPr>
            <w:tcW w:w="6768" w:type="dxa"/>
            <w:tcBorders>
              <w:top w:val="nil"/>
              <w:left w:val="nil"/>
              <w:bottom w:val="single" w:sz="4" w:space="0" w:color="auto"/>
              <w:right w:val="single" w:sz="4" w:space="0" w:color="auto"/>
            </w:tcBorders>
            <w:shd w:val="clear" w:color="auto" w:fill="auto"/>
            <w:noWrap/>
            <w:vAlign w:val="center"/>
            <w:hideMark/>
          </w:tcPr>
          <w:p w14:paraId="308D2102"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Substrato šilumokaičių cirkuliaciniai siurbliai</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380AB1"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FEEE49"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5</w:t>
            </w:r>
          </w:p>
        </w:tc>
      </w:tr>
      <w:tr w:rsidR="008A7A27" w:rsidRPr="006D3E9F" w14:paraId="4DF6FEB8" w14:textId="77777777" w:rsidTr="007A4360">
        <w:trPr>
          <w:trHeight w:val="300"/>
        </w:trPr>
        <w:tc>
          <w:tcPr>
            <w:tcW w:w="740" w:type="dxa"/>
            <w:vMerge/>
            <w:tcBorders>
              <w:top w:val="nil"/>
              <w:left w:val="single" w:sz="4" w:space="0" w:color="auto"/>
              <w:bottom w:val="single" w:sz="4" w:space="0" w:color="000000"/>
              <w:right w:val="single" w:sz="4" w:space="0" w:color="auto"/>
            </w:tcBorders>
            <w:vAlign w:val="center"/>
            <w:hideMark/>
          </w:tcPr>
          <w:p w14:paraId="7D9A321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F816093"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FLYGHT / GRUNDFOS / KSB AR EKVIVALENTAS</w:t>
            </w:r>
          </w:p>
        </w:tc>
        <w:tc>
          <w:tcPr>
            <w:tcW w:w="992" w:type="dxa"/>
            <w:vMerge/>
            <w:tcBorders>
              <w:top w:val="nil"/>
              <w:left w:val="single" w:sz="4" w:space="0" w:color="auto"/>
              <w:bottom w:val="single" w:sz="4" w:space="0" w:color="000000"/>
              <w:right w:val="single" w:sz="4" w:space="0" w:color="auto"/>
            </w:tcBorders>
            <w:vAlign w:val="center"/>
            <w:hideMark/>
          </w:tcPr>
          <w:p w14:paraId="4162996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EA2FDF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7B9A5EB"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796C60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E3753E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cirkuliacinis</w:t>
            </w:r>
          </w:p>
        </w:tc>
        <w:tc>
          <w:tcPr>
            <w:tcW w:w="992" w:type="dxa"/>
            <w:vMerge/>
            <w:tcBorders>
              <w:top w:val="nil"/>
              <w:left w:val="single" w:sz="4" w:space="0" w:color="auto"/>
              <w:bottom w:val="single" w:sz="4" w:space="0" w:color="000000"/>
              <w:right w:val="single" w:sz="4" w:space="0" w:color="auto"/>
            </w:tcBorders>
            <w:vAlign w:val="center"/>
            <w:hideMark/>
          </w:tcPr>
          <w:p w14:paraId="7B99C31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4DD455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08E11499"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81F129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B1A26F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5.5 kW</w:t>
            </w:r>
          </w:p>
        </w:tc>
        <w:tc>
          <w:tcPr>
            <w:tcW w:w="992" w:type="dxa"/>
            <w:vMerge/>
            <w:tcBorders>
              <w:top w:val="nil"/>
              <w:left w:val="single" w:sz="4" w:space="0" w:color="auto"/>
              <w:bottom w:val="single" w:sz="4" w:space="0" w:color="000000"/>
              <w:right w:val="single" w:sz="4" w:space="0" w:color="auto"/>
            </w:tcBorders>
            <w:vAlign w:val="center"/>
            <w:hideMark/>
          </w:tcPr>
          <w:p w14:paraId="5555BD5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54D130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726C654E"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DDFE58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174815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Srautas: min 45 m3/h</w:t>
            </w:r>
          </w:p>
        </w:tc>
        <w:tc>
          <w:tcPr>
            <w:tcW w:w="992" w:type="dxa"/>
            <w:vMerge/>
            <w:tcBorders>
              <w:top w:val="nil"/>
              <w:left w:val="single" w:sz="4" w:space="0" w:color="auto"/>
              <w:bottom w:val="single" w:sz="4" w:space="0" w:color="000000"/>
              <w:right w:val="single" w:sz="4" w:space="0" w:color="auto"/>
            </w:tcBorders>
            <w:vAlign w:val="center"/>
            <w:hideMark/>
          </w:tcPr>
          <w:p w14:paraId="7D92F3F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9A74E1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3CE30612"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377591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4A0EB9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Slėgis išėjime: +2 bar</w:t>
            </w:r>
          </w:p>
        </w:tc>
        <w:tc>
          <w:tcPr>
            <w:tcW w:w="992" w:type="dxa"/>
            <w:vMerge/>
            <w:tcBorders>
              <w:top w:val="nil"/>
              <w:left w:val="single" w:sz="4" w:space="0" w:color="auto"/>
              <w:bottom w:val="single" w:sz="4" w:space="0" w:color="000000"/>
              <w:right w:val="single" w:sz="4" w:space="0" w:color="auto"/>
            </w:tcBorders>
            <w:vAlign w:val="center"/>
            <w:hideMark/>
          </w:tcPr>
          <w:p w14:paraId="3C7A065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051602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D0242DD"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C6CC01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3116315"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Terpės temperatūra: min. +20 C;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+50 C</w:t>
            </w:r>
          </w:p>
        </w:tc>
        <w:tc>
          <w:tcPr>
            <w:tcW w:w="992" w:type="dxa"/>
            <w:vMerge/>
            <w:tcBorders>
              <w:top w:val="nil"/>
              <w:left w:val="single" w:sz="4" w:space="0" w:color="auto"/>
              <w:bottom w:val="single" w:sz="4" w:space="0" w:color="000000"/>
              <w:right w:val="single" w:sz="4" w:space="0" w:color="auto"/>
            </w:tcBorders>
            <w:vAlign w:val="center"/>
            <w:hideMark/>
          </w:tcPr>
          <w:p w14:paraId="6D12EFD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A8936A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C3CEBB8"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CBF9D7"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15</w:t>
            </w:r>
          </w:p>
        </w:tc>
        <w:tc>
          <w:tcPr>
            <w:tcW w:w="6768" w:type="dxa"/>
            <w:tcBorders>
              <w:top w:val="nil"/>
              <w:left w:val="nil"/>
              <w:bottom w:val="single" w:sz="4" w:space="0" w:color="auto"/>
              <w:right w:val="single" w:sz="4" w:space="0" w:color="auto"/>
            </w:tcBorders>
            <w:shd w:val="clear" w:color="auto" w:fill="auto"/>
            <w:noWrap/>
            <w:vAlign w:val="center"/>
            <w:hideMark/>
          </w:tcPr>
          <w:p w14:paraId="2E3C99FA"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Vamzdeliniai substrato šilumokaičiai</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EBE2CF"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691AFC"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5</w:t>
            </w:r>
          </w:p>
        </w:tc>
      </w:tr>
      <w:tr w:rsidR="008A7A27" w:rsidRPr="006D3E9F" w14:paraId="4355803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82BD83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511D4A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Paskirtis: šildymui / šaldymui</w:t>
            </w:r>
          </w:p>
        </w:tc>
        <w:tc>
          <w:tcPr>
            <w:tcW w:w="992" w:type="dxa"/>
            <w:vMerge/>
            <w:tcBorders>
              <w:top w:val="nil"/>
              <w:left w:val="single" w:sz="4" w:space="0" w:color="auto"/>
              <w:bottom w:val="single" w:sz="4" w:space="0" w:color="000000"/>
              <w:right w:val="single" w:sz="4" w:space="0" w:color="auto"/>
            </w:tcBorders>
            <w:vAlign w:val="center"/>
            <w:hideMark/>
          </w:tcPr>
          <w:p w14:paraId="3817C00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22E3FE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10220296"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223AF6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E0C8D2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Kontūras: 14 linijų</w:t>
            </w:r>
          </w:p>
        </w:tc>
        <w:tc>
          <w:tcPr>
            <w:tcW w:w="992" w:type="dxa"/>
            <w:vMerge/>
            <w:tcBorders>
              <w:top w:val="nil"/>
              <w:left w:val="single" w:sz="4" w:space="0" w:color="auto"/>
              <w:bottom w:val="single" w:sz="4" w:space="0" w:color="000000"/>
              <w:right w:val="single" w:sz="4" w:space="0" w:color="auto"/>
            </w:tcBorders>
            <w:vAlign w:val="center"/>
            <w:hideMark/>
          </w:tcPr>
          <w:p w14:paraId="728F2A3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9536A4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54EA89E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3C9FCA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6EE431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Vidinis vamzdis: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DN100</w:t>
            </w:r>
          </w:p>
        </w:tc>
        <w:tc>
          <w:tcPr>
            <w:tcW w:w="992" w:type="dxa"/>
            <w:vMerge/>
            <w:tcBorders>
              <w:top w:val="nil"/>
              <w:left w:val="single" w:sz="4" w:space="0" w:color="auto"/>
              <w:bottom w:val="single" w:sz="4" w:space="0" w:color="000000"/>
              <w:right w:val="single" w:sz="4" w:space="0" w:color="auto"/>
            </w:tcBorders>
            <w:vAlign w:val="center"/>
            <w:hideMark/>
          </w:tcPr>
          <w:p w14:paraId="2D8FF06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606FB7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3727EC02"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4B861A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087AA4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Išorinis vamzdis: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DN150 </w:t>
            </w:r>
          </w:p>
        </w:tc>
        <w:tc>
          <w:tcPr>
            <w:tcW w:w="992" w:type="dxa"/>
            <w:vMerge/>
            <w:tcBorders>
              <w:top w:val="nil"/>
              <w:left w:val="single" w:sz="4" w:space="0" w:color="auto"/>
              <w:bottom w:val="single" w:sz="4" w:space="0" w:color="000000"/>
              <w:right w:val="single" w:sz="4" w:space="0" w:color="auto"/>
            </w:tcBorders>
            <w:vAlign w:val="center"/>
            <w:hideMark/>
          </w:tcPr>
          <w:p w14:paraId="1F9D02E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584EA9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10B7176"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195E41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E5B23C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Medžiaga: nerūdijantis plienas AISI316</w:t>
            </w:r>
          </w:p>
        </w:tc>
        <w:tc>
          <w:tcPr>
            <w:tcW w:w="992" w:type="dxa"/>
            <w:vMerge/>
            <w:tcBorders>
              <w:top w:val="nil"/>
              <w:left w:val="single" w:sz="4" w:space="0" w:color="auto"/>
              <w:bottom w:val="single" w:sz="4" w:space="0" w:color="000000"/>
              <w:right w:val="single" w:sz="4" w:space="0" w:color="auto"/>
            </w:tcBorders>
            <w:vAlign w:val="center"/>
            <w:hideMark/>
          </w:tcPr>
          <w:p w14:paraId="4977C38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295347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133855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F0C6B6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A7FFB8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Kiekis: 4 vnt.</w:t>
            </w:r>
          </w:p>
        </w:tc>
        <w:tc>
          <w:tcPr>
            <w:tcW w:w="992" w:type="dxa"/>
            <w:vMerge/>
            <w:tcBorders>
              <w:top w:val="nil"/>
              <w:left w:val="single" w:sz="4" w:space="0" w:color="auto"/>
              <w:bottom w:val="single" w:sz="4" w:space="0" w:color="000000"/>
              <w:right w:val="single" w:sz="4" w:space="0" w:color="auto"/>
            </w:tcBorders>
            <w:vAlign w:val="center"/>
            <w:hideMark/>
          </w:tcPr>
          <w:p w14:paraId="6AE0104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0DCC9B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E18F152"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08E365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AC861A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Paskirtis: šildymui / šaldymui</w:t>
            </w:r>
          </w:p>
        </w:tc>
        <w:tc>
          <w:tcPr>
            <w:tcW w:w="992" w:type="dxa"/>
            <w:vMerge/>
            <w:tcBorders>
              <w:top w:val="nil"/>
              <w:left w:val="single" w:sz="4" w:space="0" w:color="auto"/>
              <w:bottom w:val="single" w:sz="4" w:space="0" w:color="000000"/>
              <w:right w:val="single" w:sz="4" w:space="0" w:color="auto"/>
            </w:tcBorders>
            <w:vAlign w:val="center"/>
            <w:hideMark/>
          </w:tcPr>
          <w:p w14:paraId="7456412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C0DF26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5AAE383"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DEEAE7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8A785E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Kontūras: 24 linijos</w:t>
            </w:r>
          </w:p>
        </w:tc>
        <w:tc>
          <w:tcPr>
            <w:tcW w:w="992" w:type="dxa"/>
            <w:vMerge/>
            <w:tcBorders>
              <w:top w:val="nil"/>
              <w:left w:val="single" w:sz="4" w:space="0" w:color="auto"/>
              <w:bottom w:val="single" w:sz="4" w:space="0" w:color="000000"/>
              <w:right w:val="single" w:sz="4" w:space="0" w:color="auto"/>
            </w:tcBorders>
            <w:vAlign w:val="center"/>
            <w:hideMark/>
          </w:tcPr>
          <w:p w14:paraId="6DC9197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6E260D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55B54468"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7E701A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436BD6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Vidinis vamzdis: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DN100</w:t>
            </w:r>
          </w:p>
        </w:tc>
        <w:tc>
          <w:tcPr>
            <w:tcW w:w="992" w:type="dxa"/>
            <w:vMerge/>
            <w:tcBorders>
              <w:top w:val="nil"/>
              <w:left w:val="single" w:sz="4" w:space="0" w:color="auto"/>
              <w:bottom w:val="single" w:sz="4" w:space="0" w:color="000000"/>
              <w:right w:val="single" w:sz="4" w:space="0" w:color="auto"/>
            </w:tcBorders>
            <w:vAlign w:val="center"/>
            <w:hideMark/>
          </w:tcPr>
          <w:p w14:paraId="430C130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14380E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145928E6"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60E3AD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AF4745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Išorinis vamzdis: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DN150 </w:t>
            </w:r>
          </w:p>
        </w:tc>
        <w:tc>
          <w:tcPr>
            <w:tcW w:w="992" w:type="dxa"/>
            <w:vMerge/>
            <w:tcBorders>
              <w:top w:val="nil"/>
              <w:left w:val="single" w:sz="4" w:space="0" w:color="auto"/>
              <w:bottom w:val="single" w:sz="4" w:space="0" w:color="000000"/>
              <w:right w:val="single" w:sz="4" w:space="0" w:color="auto"/>
            </w:tcBorders>
            <w:vAlign w:val="center"/>
            <w:hideMark/>
          </w:tcPr>
          <w:p w14:paraId="5F2021D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EBE449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10B9435"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B82B84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0E4428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Medžiaga: nerūdijantis plienas AISI316</w:t>
            </w:r>
          </w:p>
        </w:tc>
        <w:tc>
          <w:tcPr>
            <w:tcW w:w="992" w:type="dxa"/>
            <w:vMerge/>
            <w:tcBorders>
              <w:top w:val="nil"/>
              <w:left w:val="single" w:sz="4" w:space="0" w:color="auto"/>
              <w:bottom w:val="single" w:sz="4" w:space="0" w:color="000000"/>
              <w:right w:val="single" w:sz="4" w:space="0" w:color="auto"/>
            </w:tcBorders>
            <w:vAlign w:val="center"/>
            <w:hideMark/>
          </w:tcPr>
          <w:p w14:paraId="6FD8FA8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20EE8F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58A899D3"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4419EA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471427E"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Kiekis: 1 vnt.</w:t>
            </w:r>
          </w:p>
        </w:tc>
        <w:tc>
          <w:tcPr>
            <w:tcW w:w="992" w:type="dxa"/>
            <w:vMerge/>
            <w:tcBorders>
              <w:top w:val="nil"/>
              <w:left w:val="single" w:sz="4" w:space="0" w:color="auto"/>
              <w:bottom w:val="single" w:sz="4" w:space="0" w:color="000000"/>
              <w:right w:val="single" w:sz="4" w:space="0" w:color="auto"/>
            </w:tcBorders>
            <w:vAlign w:val="center"/>
            <w:hideMark/>
          </w:tcPr>
          <w:p w14:paraId="5810A82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20EB0F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67D4F020"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220B2B"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16</w:t>
            </w:r>
          </w:p>
        </w:tc>
        <w:tc>
          <w:tcPr>
            <w:tcW w:w="6768" w:type="dxa"/>
            <w:tcBorders>
              <w:top w:val="nil"/>
              <w:left w:val="nil"/>
              <w:bottom w:val="single" w:sz="4" w:space="0" w:color="auto"/>
              <w:right w:val="single" w:sz="4" w:space="0" w:color="auto"/>
            </w:tcBorders>
            <w:shd w:val="clear" w:color="auto" w:fill="auto"/>
            <w:noWrap/>
            <w:vAlign w:val="center"/>
            <w:hideMark/>
          </w:tcPr>
          <w:p w14:paraId="50135074"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Dekanteriai</w:t>
            </w:r>
            <w:proofErr w:type="spellEnd"/>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025832"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FE38C6"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w:t>
            </w:r>
          </w:p>
        </w:tc>
      </w:tr>
      <w:tr w:rsidR="008A7A27" w:rsidRPr="006D3E9F" w14:paraId="379ACC3E" w14:textId="77777777" w:rsidTr="007A4360">
        <w:trPr>
          <w:trHeight w:val="300"/>
        </w:trPr>
        <w:tc>
          <w:tcPr>
            <w:tcW w:w="740" w:type="dxa"/>
            <w:vMerge/>
            <w:tcBorders>
              <w:top w:val="nil"/>
              <w:left w:val="single" w:sz="4" w:space="0" w:color="auto"/>
              <w:bottom w:val="single" w:sz="4" w:space="0" w:color="000000"/>
              <w:right w:val="single" w:sz="4" w:space="0" w:color="auto"/>
            </w:tcBorders>
            <w:vAlign w:val="center"/>
            <w:hideMark/>
          </w:tcPr>
          <w:p w14:paraId="6F0CE08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C0F74C3"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gamintojas CBB arba EKVIVALENTAS</w:t>
            </w:r>
          </w:p>
        </w:tc>
        <w:tc>
          <w:tcPr>
            <w:tcW w:w="992" w:type="dxa"/>
            <w:vMerge/>
            <w:tcBorders>
              <w:top w:val="nil"/>
              <w:left w:val="single" w:sz="4" w:space="0" w:color="auto"/>
              <w:bottom w:val="single" w:sz="4" w:space="0" w:color="000000"/>
              <w:right w:val="single" w:sz="4" w:space="0" w:color="auto"/>
            </w:tcBorders>
            <w:vAlign w:val="center"/>
            <w:hideMark/>
          </w:tcPr>
          <w:p w14:paraId="57FF3A4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56B7CA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22509F5C"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89A46C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19B3655"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75 kW</w:t>
            </w:r>
          </w:p>
        </w:tc>
        <w:tc>
          <w:tcPr>
            <w:tcW w:w="992" w:type="dxa"/>
            <w:vMerge/>
            <w:tcBorders>
              <w:top w:val="nil"/>
              <w:left w:val="single" w:sz="4" w:space="0" w:color="auto"/>
              <w:bottom w:val="single" w:sz="4" w:space="0" w:color="000000"/>
              <w:right w:val="single" w:sz="4" w:space="0" w:color="auto"/>
            </w:tcBorders>
            <w:vAlign w:val="center"/>
            <w:hideMark/>
          </w:tcPr>
          <w:p w14:paraId="1A80517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7C316D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2426AB7"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9FE510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C786E9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Hidraulinė talpa/našumas: min 75 m3/h</w:t>
            </w:r>
          </w:p>
        </w:tc>
        <w:tc>
          <w:tcPr>
            <w:tcW w:w="992" w:type="dxa"/>
            <w:vMerge/>
            <w:tcBorders>
              <w:top w:val="nil"/>
              <w:left w:val="single" w:sz="4" w:space="0" w:color="auto"/>
              <w:bottom w:val="single" w:sz="4" w:space="0" w:color="000000"/>
              <w:right w:val="single" w:sz="4" w:space="0" w:color="auto"/>
            </w:tcBorders>
            <w:vAlign w:val="center"/>
            <w:hideMark/>
          </w:tcPr>
          <w:p w14:paraId="33383F6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FE5E9A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ECE7D98"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04B24A"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17</w:t>
            </w:r>
          </w:p>
        </w:tc>
        <w:tc>
          <w:tcPr>
            <w:tcW w:w="6768" w:type="dxa"/>
            <w:tcBorders>
              <w:top w:val="nil"/>
              <w:left w:val="nil"/>
              <w:bottom w:val="single" w:sz="4" w:space="0" w:color="auto"/>
              <w:right w:val="single" w:sz="4" w:space="0" w:color="auto"/>
            </w:tcBorders>
            <w:shd w:val="clear" w:color="auto" w:fill="auto"/>
            <w:noWrap/>
            <w:vAlign w:val="center"/>
            <w:hideMark/>
          </w:tcPr>
          <w:p w14:paraId="5438A97C"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Konvejeriai (tikslinti projektavimo metu)</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CADA68"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2991E3"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3</w:t>
            </w:r>
          </w:p>
        </w:tc>
      </w:tr>
      <w:tr w:rsidR="008A7A27" w:rsidRPr="006D3E9F" w14:paraId="1CCA6057"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2B4F8A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3B4D12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Konvejeris Nr. 1</w:t>
            </w:r>
          </w:p>
        </w:tc>
        <w:tc>
          <w:tcPr>
            <w:tcW w:w="992" w:type="dxa"/>
            <w:vMerge/>
            <w:tcBorders>
              <w:top w:val="nil"/>
              <w:left w:val="single" w:sz="4" w:space="0" w:color="auto"/>
              <w:bottom w:val="single" w:sz="4" w:space="0" w:color="000000"/>
              <w:right w:val="single" w:sz="4" w:space="0" w:color="auto"/>
            </w:tcBorders>
            <w:vAlign w:val="center"/>
            <w:hideMark/>
          </w:tcPr>
          <w:p w14:paraId="3AC78F0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4C676D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1030D7B5"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ADEA69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AAA0FE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Vamzdžio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610mm</w:t>
            </w:r>
          </w:p>
        </w:tc>
        <w:tc>
          <w:tcPr>
            <w:tcW w:w="992" w:type="dxa"/>
            <w:vMerge/>
            <w:tcBorders>
              <w:top w:val="nil"/>
              <w:left w:val="single" w:sz="4" w:space="0" w:color="auto"/>
              <w:bottom w:val="single" w:sz="4" w:space="0" w:color="000000"/>
              <w:right w:val="single" w:sz="4" w:space="0" w:color="auto"/>
            </w:tcBorders>
            <w:vAlign w:val="center"/>
            <w:hideMark/>
          </w:tcPr>
          <w:p w14:paraId="192FEB7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E697EC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00C6F050"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CCFFE9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265C2E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Sraigto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500 mm</w:t>
            </w:r>
          </w:p>
        </w:tc>
        <w:tc>
          <w:tcPr>
            <w:tcW w:w="992" w:type="dxa"/>
            <w:vMerge/>
            <w:tcBorders>
              <w:top w:val="nil"/>
              <w:left w:val="single" w:sz="4" w:space="0" w:color="auto"/>
              <w:bottom w:val="single" w:sz="4" w:space="0" w:color="000000"/>
              <w:right w:val="single" w:sz="4" w:space="0" w:color="auto"/>
            </w:tcBorders>
            <w:vAlign w:val="center"/>
            <w:hideMark/>
          </w:tcPr>
          <w:p w14:paraId="64F3545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5F846F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EAFEC2E"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AFDCF3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603DDA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Iškrovimo angos: 2 vnt. (220x800mm)</w:t>
            </w:r>
          </w:p>
        </w:tc>
        <w:tc>
          <w:tcPr>
            <w:tcW w:w="992" w:type="dxa"/>
            <w:vMerge/>
            <w:tcBorders>
              <w:top w:val="nil"/>
              <w:left w:val="single" w:sz="4" w:space="0" w:color="auto"/>
              <w:bottom w:val="single" w:sz="4" w:space="0" w:color="000000"/>
              <w:right w:val="single" w:sz="4" w:space="0" w:color="auto"/>
            </w:tcBorders>
            <w:vAlign w:val="center"/>
            <w:hideMark/>
          </w:tcPr>
          <w:p w14:paraId="7D5C3A1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62D9B6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7FD1966"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E045CC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869183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Medžiaga: plienas</w:t>
            </w:r>
          </w:p>
        </w:tc>
        <w:tc>
          <w:tcPr>
            <w:tcW w:w="992" w:type="dxa"/>
            <w:vMerge/>
            <w:tcBorders>
              <w:top w:val="nil"/>
              <w:left w:val="single" w:sz="4" w:space="0" w:color="auto"/>
              <w:bottom w:val="single" w:sz="4" w:space="0" w:color="000000"/>
              <w:right w:val="single" w:sz="4" w:space="0" w:color="auto"/>
            </w:tcBorders>
            <w:vAlign w:val="center"/>
            <w:hideMark/>
          </w:tcPr>
          <w:p w14:paraId="72D3A7F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CE067D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0E6B0DC5"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3C4138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42EFC9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El.variklio</w:t>
            </w:r>
            <w:proofErr w:type="spellEnd"/>
            <w:r w:rsidRPr="006D3E9F">
              <w:rPr>
                <w:rFonts w:ascii="Times New Roman" w:eastAsia="Times New Roman" w:hAnsi="Times New Roman" w:cs="Times New Roman"/>
                <w:color w:val="000000"/>
                <w:sz w:val="18"/>
                <w:szCs w:val="18"/>
                <w:lang w:val="lt-LT" w:eastAsia="lt-LT"/>
              </w:rPr>
              <w:t xml:space="preserve"> galia:</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9.2 kW</w:t>
            </w:r>
          </w:p>
        </w:tc>
        <w:tc>
          <w:tcPr>
            <w:tcW w:w="992" w:type="dxa"/>
            <w:vMerge/>
            <w:tcBorders>
              <w:top w:val="nil"/>
              <w:left w:val="single" w:sz="4" w:space="0" w:color="auto"/>
              <w:bottom w:val="single" w:sz="4" w:space="0" w:color="000000"/>
              <w:right w:val="single" w:sz="4" w:space="0" w:color="auto"/>
            </w:tcBorders>
            <w:vAlign w:val="center"/>
            <w:hideMark/>
          </w:tcPr>
          <w:p w14:paraId="799CE3B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2D848B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7EB077E5"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BFBFE4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D55EC9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Konvejeris Nr. 2</w:t>
            </w:r>
          </w:p>
        </w:tc>
        <w:tc>
          <w:tcPr>
            <w:tcW w:w="992" w:type="dxa"/>
            <w:vMerge/>
            <w:tcBorders>
              <w:top w:val="nil"/>
              <w:left w:val="single" w:sz="4" w:space="0" w:color="auto"/>
              <w:bottom w:val="single" w:sz="4" w:space="0" w:color="000000"/>
              <w:right w:val="single" w:sz="4" w:space="0" w:color="auto"/>
            </w:tcBorders>
            <w:vAlign w:val="center"/>
            <w:hideMark/>
          </w:tcPr>
          <w:p w14:paraId="746222B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3D99ED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18D9A805"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2F496E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C4D3E5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Vamzdžio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406 mm</w:t>
            </w:r>
          </w:p>
        </w:tc>
        <w:tc>
          <w:tcPr>
            <w:tcW w:w="992" w:type="dxa"/>
            <w:vMerge/>
            <w:tcBorders>
              <w:top w:val="nil"/>
              <w:left w:val="single" w:sz="4" w:space="0" w:color="auto"/>
              <w:bottom w:val="single" w:sz="4" w:space="0" w:color="000000"/>
              <w:right w:val="single" w:sz="4" w:space="0" w:color="auto"/>
            </w:tcBorders>
            <w:vAlign w:val="center"/>
            <w:hideMark/>
          </w:tcPr>
          <w:p w14:paraId="0A5D21B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1E427D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451A4600"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10F88C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BFF26A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Sraigto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350 mm</w:t>
            </w:r>
          </w:p>
        </w:tc>
        <w:tc>
          <w:tcPr>
            <w:tcW w:w="992" w:type="dxa"/>
            <w:vMerge/>
            <w:tcBorders>
              <w:top w:val="nil"/>
              <w:left w:val="single" w:sz="4" w:space="0" w:color="auto"/>
              <w:bottom w:val="single" w:sz="4" w:space="0" w:color="000000"/>
              <w:right w:val="single" w:sz="4" w:space="0" w:color="auto"/>
            </w:tcBorders>
            <w:vAlign w:val="center"/>
            <w:hideMark/>
          </w:tcPr>
          <w:p w14:paraId="067A2E3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84C606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531AF005"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BFC42E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79F1D5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Iškrovimo angos: 3 vnt. (220x800mm)</w:t>
            </w:r>
          </w:p>
        </w:tc>
        <w:tc>
          <w:tcPr>
            <w:tcW w:w="992" w:type="dxa"/>
            <w:vMerge/>
            <w:tcBorders>
              <w:top w:val="nil"/>
              <w:left w:val="single" w:sz="4" w:space="0" w:color="auto"/>
              <w:bottom w:val="single" w:sz="4" w:space="0" w:color="000000"/>
              <w:right w:val="single" w:sz="4" w:space="0" w:color="auto"/>
            </w:tcBorders>
            <w:vAlign w:val="center"/>
            <w:hideMark/>
          </w:tcPr>
          <w:p w14:paraId="6E3462E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AC2ED6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B93DF17"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B76DAF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9BB05D5"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Medžiaga: plienas</w:t>
            </w:r>
          </w:p>
        </w:tc>
        <w:tc>
          <w:tcPr>
            <w:tcW w:w="992" w:type="dxa"/>
            <w:vMerge/>
            <w:tcBorders>
              <w:top w:val="nil"/>
              <w:left w:val="single" w:sz="4" w:space="0" w:color="auto"/>
              <w:bottom w:val="single" w:sz="4" w:space="0" w:color="000000"/>
              <w:right w:val="single" w:sz="4" w:space="0" w:color="auto"/>
            </w:tcBorders>
            <w:vAlign w:val="center"/>
            <w:hideMark/>
          </w:tcPr>
          <w:p w14:paraId="06DB768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C5ECAB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3DDA85D3"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2E264E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2469D55"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El.variklio</w:t>
            </w:r>
            <w:proofErr w:type="spellEnd"/>
            <w:r w:rsidRPr="006D3E9F">
              <w:rPr>
                <w:rFonts w:ascii="Times New Roman" w:eastAsia="Times New Roman" w:hAnsi="Times New Roman" w:cs="Times New Roman"/>
                <w:color w:val="000000"/>
                <w:sz w:val="18"/>
                <w:szCs w:val="18"/>
                <w:lang w:val="lt-LT" w:eastAsia="lt-LT"/>
              </w:rPr>
              <w:t xml:space="preserve"> galia:</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7.5 kW</w:t>
            </w:r>
          </w:p>
        </w:tc>
        <w:tc>
          <w:tcPr>
            <w:tcW w:w="992" w:type="dxa"/>
            <w:vMerge/>
            <w:tcBorders>
              <w:top w:val="nil"/>
              <w:left w:val="single" w:sz="4" w:space="0" w:color="auto"/>
              <w:bottom w:val="single" w:sz="4" w:space="0" w:color="000000"/>
              <w:right w:val="single" w:sz="4" w:space="0" w:color="auto"/>
            </w:tcBorders>
            <w:vAlign w:val="center"/>
            <w:hideMark/>
          </w:tcPr>
          <w:p w14:paraId="2A0E996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D20C96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09D39AE"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34CC59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3453F2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Konvejeris Nr. 3</w:t>
            </w:r>
          </w:p>
        </w:tc>
        <w:tc>
          <w:tcPr>
            <w:tcW w:w="992" w:type="dxa"/>
            <w:vMerge/>
            <w:tcBorders>
              <w:top w:val="nil"/>
              <w:left w:val="single" w:sz="4" w:space="0" w:color="auto"/>
              <w:bottom w:val="single" w:sz="4" w:space="0" w:color="000000"/>
              <w:right w:val="single" w:sz="4" w:space="0" w:color="auto"/>
            </w:tcBorders>
            <w:vAlign w:val="center"/>
            <w:hideMark/>
          </w:tcPr>
          <w:p w14:paraId="0295447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371678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7B4E73EA"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ABA82F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03EB41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Vamzdžio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406 mm</w:t>
            </w:r>
          </w:p>
        </w:tc>
        <w:tc>
          <w:tcPr>
            <w:tcW w:w="992" w:type="dxa"/>
            <w:vMerge/>
            <w:tcBorders>
              <w:top w:val="nil"/>
              <w:left w:val="single" w:sz="4" w:space="0" w:color="auto"/>
              <w:bottom w:val="single" w:sz="4" w:space="0" w:color="000000"/>
              <w:right w:val="single" w:sz="4" w:space="0" w:color="auto"/>
            </w:tcBorders>
            <w:vAlign w:val="center"/>
            <w:hideMark/>
          </w:tcPr>
          <w:p w14:paraId="308EB97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6E6D89D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462D32FA"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BC1E4C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28734BA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Sraigto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350 mm</w:t>
            </w:r>
          </w:p>
        </w:tc>
        <w:tc>
          <w:tcPr>
            <w:tcW w:w="992" w:type="dxa"/>
            <w:vMerge/>
            <w:tcBorders>
              <w:top w:val="nil"/>
              <w:left w:val="single" w:sz="4" w:space="0" w:color="auto"/>
              <w:bottom w:val="single" w:sz="4" w:space="0" w:color="000000"/>
              <w:right w:val="single" w:sz="4" w:space="0" w:color="auto"/>
            </w:tcBorders>
            <w:vAlign w:val="center"/>
            <w:hideMark/>
          </w:tcPr>
          <w:p w14:paraId="6A298AC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6BDB09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1D920CB6"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F0986A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B7F626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Iškrovimo angos: 3 vnt. (220x800mm)</w:t>
            </w:r>
          </w:p>
        </w:tc>
        <w:tc>
          <w:tcPr>
            <w:tcW w:w="992" w:type="dxa"/>
            <w:vMerge/>
            <w:tcBorders>
              <w:top w:val="nil"/>
              <w:left w:val="single" w:sz="4" w:space="0" w:color="auto"/>
              <w:bottom w:val="single" w:sz="4" w:space="0" w:color="000000"/>
              <w:right w:val="single" w:sz="4" w:space="0" w:color="auto"/>
            </w:tcBorders>
            <w:vAlign w:val="center"/>
            <w:hideMark/>
          </w:tcPr>
          <w:p w14:paraId="20EDCF1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E2DC95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34F65D43"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6FE707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A2E6B7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Medžiaga: plienas</w:t>
            </w:r>
          </w:p>
        </w:tc>
        <w:tc>
          <w:tcPr>
            <w:tcW w:w="992" w:type="dxa"/>
            <w:vMerge/>
            <w:tcBorders>
              <w:top w:val="nil"/>
              <w:left w:val="single" w:sz="4" w:space="0" w:color="auto"/>
              <w:bottom w:val="single" w:sz="4" w:space="0" w:color="000000"/>
              <w:right w:val="single" w:sz="4" w:space="0" w:color="auto"/>
            </w:tcBorders>
            <w:vAlign w:val="center"/>
            <w:hideMark/>
          </w:tcPr>
          <w:p w14:paraId="11DD77F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850205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2925CD4E"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A64A64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24C1B4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El.variklio</w:t>
            </w:r>
            <w:proofErr w:type="spellEnd"/>
            <w:r w:rsidRPr="006D3E9F">
              <w:rPr>
                <w:rFonts w:ascii="Times New Roman" w:eastAsia="Times New Roman" w:hAnsi="Times New Roman" w:cs="Times New Roman"/>
                <w:color w:val="000000"/>
                <w:sz w:val="18"/>
                <w:szCs w:val="18"/>
                <w:lang w:val="lt-LT" w:eastAsia="lt-LT"/>
              </w:rPr>
              <w:t xml:space="preserve"> 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7.5 kW</w:t>
            </w:r>
          </w:p>
        </w:tc>
        <w:tc>
          <w:tcPr>
            <w:tcW w:w="992" w:type="dxa"/>
            <w:vMerge/>
            <w:tcBorders>
              <w:top w:val="nil"/>
              <w:left w:val="single" w:sz="4" w:space="0" w:color="auto"/>
              <w:bottom w:val="single" w:sz="4" w:space="0" w:color="000000"/>
              <w:right w:val="single" w:sz="4" w:space="0" w:color="auto"/>
            </w:tcBorders>
            <w:vAlign w:val="center"/>
            <w:hideMark/>
          </w:tcPr>
          <w:p w14:paraId="2CBF6E0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6EDBAD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1696B867"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A42053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1CE438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Konvejeriai tarpusavyje sujungti optimaliam veikimui</w:t>
            </w:r>
          </w:p>
        </w:tc>
        <w:tc>
          <w:tcPr>
            <w:tcW w:w="992" w:type="dxa"/>
            <w:vMerge/>
            <w:tcBorders>
              <w:top w:val="nil"/>
              <w:left w:val="single" w:sz="4" w:space="0" w:color="auto"/>
              <w:bottom w:val="single" w:sz="4" w:space="0" w:color="000000"/>
              <w:right w:val="single" w:sz="4" w:space="0" w:color="auto"/>
            </w:tcBorders>
            <w:vAlign w:val="center"/>
            <w:hideMark/>
          </w:tcPr>
          <w:p w14:paraId="21016F4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F15E8F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541D0A5B"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2D0024"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18</w:t>
            </w:r>
          </w:p>
        </w:tc>
        <w:tc>
          <w:tcPr>
            <w:tcW w:w="6768" w:type="dxa"/>
            <w:tcBorders>
              <w:top w:val="nil"/>
              <w:left w:val="nil"/>
              <w:bottom w:val="single" w:sz="4" w:space="0" w:color="auto"/>
              <w:right w:val="single" w:sz="4" w:space="0" w:color="auto"/>
            </w:tcBorders>
            <w:shd w:val="clear" w:color="auto" w:fill="auto"/>
            <w:noWrap/>
            <w:vAlign w:val="center"/>
            <w:hideMark/>
          </w:tcPr>
          <w:p w14:paraId="6C6B2BCF"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 xml:space="preserve">Modulinė katilinė </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7C9005"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kompl</w:t>
            </w:r>
            <w:proofErr w:type="spellEnd"/>
            <w:r w:rsidRPr="006D3E9F">
              <w:rPr>
                <w:rFonts w:ascii="Times New Roman" w:eastAsia="Times New Roman" w:hAnsi="Times New Roman" w:cs="Times New Roman"/>
                <w:b/>
                <w:bCs/>
                <w:color w:val="000000"/>
                <w:sz w:val="18"/>
                <w:szCs w:val="18"/>
                <w:lang w:val="lt-LT" w:eastAsia="lt-LT"/>
              </w:rPr>
              <w: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ADF857"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r>
      <w:tr w:rsidR="008A7A27" w:rsidRPr="006D3E9F" w14:paraId="25D277ED"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9231C5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303739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Įranga sumontuota 12 m konteineryje</w:t>
            </w:r>
          </w:p>
        </w:tc>
        <w:tc>
          <w:tcPr>
            <w:tcW w:w="992" w:type="dxa"/>
            <w:vMerge/>
            <w:tcBorders>
              <w:top w:val="nil"/>
              <w:left w:val="single" w:sz="4" w:space="0" w:color="auto"/>
              <w:bottom w:val="single" w:sz="4" w:space="0" w:color="000000"/>
              <w:right w:val="single" w:sz="4" w:space="0" w:color="auto"/>
            </w:tcBorders>
            <w:vAlign w:val="center"/>
            <w:hideMark/>
          </w:tcPr>
          <w:p w14:paraId="46778D2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36FDF3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86EAA30"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64F953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061B475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Konteineris izoliuotas, viduje "</w:t>
            </w:r>
            <w:proofErr w:type="spellStart"/>
            <w:r w:rsidRPr="006D3E9F">
              <w:rPr>
                <w:rFonts w:ascii="Times New Roman" w:eastAsia="Times New Roman" w:hAnsi="Times New Roman" w:cs="Times New Roman"/>
                <w:color w:val="000000"/>
                <w:sz w:val="18"/>
                <w:szCs w:val="18"/>
                <w:lang w:val="lt-LT" w:eastAsia="lt-LT"/>
              </w:rPr>
              <w:t>sandwich</w:t>
            </w:r>
            <w:proofErr w:type="spellEnd"/>
            <w:r w:rsidRPr="006D3E9F">
              <w:rPr>
                <w:rFonts w:ascii="Times New Roman" w:eastAsia="Times New Roman" w:hAnsi="Times New Roman" w:cs="Times New Roman"/>
                <w:color w:val="000000"/>
                <w:sz w:val="18"/>
                <w:szCs w:val="18"/>
                <w:lang w:val="lt-LT" w:eastAsia="lt-LT"/>
              </w:rPr>
              <w:t xml:space="preserve">" </w:t>
            </w:r>
            <w:r>
              <w:rPr>
                <w:rFonts w:ascii="Times New Roman" w:eastAsia="Times New Roman" w:hAnsi="Times New Roman" w:cs="Times New Roman"/>
                <w:color w:val="000000"/>
                <w:sz w:val="18"/>
                <w:szCs w:val="18"/>
                <w:lang w:val="lt-LT" w:eastAsia="lt-LT"/>
              </w:rPr>
              <w:t xml:space="preserve">tipo </w:t>
            </w:r>
            <w:r w:rsidRPr="006D3E9F">
              <w:rPr>
                <w:rFonts w:ascii="Times New Roman" w:eastAsia="Times New Roman" w:hAnsi="Times New Roman" w:cs="Times New Roman"/>
                <w:color w:val="000000"/>
                <w:sz w:val="18"/>
                <w:szCs w:val="18"/>
                <w:lang w:val="lt-LT" w:eastAsia="lt-LT"/>
              </w:rPr>
              <w:t>80 mm storio plokštės</w:t>
            </w:r>
          </w:p>
        </w:tc>
        <w:tc>
          <w:tcPr>
            <w:tcW w:w="992" w:type="dxa"/>
            <w:vMerge/>
            <w:tcBorders>
              <w:top w:val="nil"/>
              <w:left w:val="single" w:sz="4" w:space="0" w:color="auto"/>
              <w:bottom w:val="single" w:sz="4" w:space="0" w:color="000000"/>
              <w:right w:val="single" w:sz="4" w:space="0" w:color="auto"/>
            </w:tcBorders>
            <w:vAlign w:val="center"/>
            <w:hideMark/>
          </w:tcPr>
          <w:p w14:paraId="5F8C22C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E1F0E2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0B2C922C"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883B9D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07E6FF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Konteinerio grindys iš plieninių arba aliumini</w:t>
            </w:r>
            <w:r>
              <w:rPr>
                <w:rFonts w:ascii="Times New Roman" w:eastAsia="Times New Roman" w:hAnsi="Times New Roman" w:cs="Times New Roman"/>
                <w:color w:val="000000"/>
                <w:sz w:val="18"/>
                <w:szCs w:val="18"/>
                <w:lang w:val="lt-LT" w:eastAsia="lt-LT"/>
              </w:rPr>
              <w:t>ų</w:t>
            </w:r>
            <w:r w:rsidRPr="006D3E9F">
              <w:rPr>
                <w:rFonts w:ascii="Times New Roman" w:eastAsia="Times New Roman" w:hAnsi="Times New Roman" w:cs="Times New Roman"/>
                <w:color w:val="000000"/>
                <w:sz w:val="18"/>
                <w:szCs w:val="18"/>
                <w:lang w:val="lt-LT" w:eastAsia="lt-LT"/>
              </w:rPr>
              <w:t xml:space="preserve"> lakštų</w:t>
            </w:r>
          </w:p>
        </w:tc>
        <w:tc>
          <w:tcPr>
            <w:tcW w:w="992" w:type="dxa"/>
            <w:vMerge/>
            <w:tcBorders>
              <w:top w:val="nil"/>
              <w:left w:val="single" w:sz="4" w:space="0" w:color="auto"/>
              <w:bottom w:val="single" w:sz="4" w:space="0" w:color="000000"/>
              <w:right w:val="single" w:sz="4" w:space="0" w:color="auto"/>
            </w:tcBorders>
            <w:vAlign w:val="center"/>
            <w:hideMark/>
          </w:tcPr>
          <w:p w14:paraId="7D9A02E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86F917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1FAF1C1F"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7F052D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9A6C61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Ventiliacinės grotos ir ventiliatoriai</w:t>
            </w:r>
          </w:p>
        </w:tc>
        <w:tc>
          <w:tcPr>
            <w:tcW w:w="992" w:type="dxa"/>
            <w:vMerge/>
            <w:tcBorders>
              <w:top w:val="nil"/>
              <w:left w:val="single" w:sz="4" w:space="0" w:color="auto"/>
              <w:bottom w:val="single" w:sz="4" w:space="0" w:color="000000"/>
              <w:right w:val="single" w:sz="4" w:space="0" w:color="auto"/>
            </w:tcBorders>
            <w:vAlign w:val="center"/>
            <w:hideMark/>
          </w:tcPr>
          <w:p w14:paraId="3E094A5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5761FD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24BB2AA8"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BD6958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232FB5E"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Durys patekimui į katilinę</w:t>
            </w:r>
          </w:p>
        </w:tc>
        <w:tc>
          <w:tcPr>
            <w:tcW w:w="992" w:type="dxa"/>
            <w:vMerge/>
            <w:tcBorders>
              <w:top w:val="nil"/>
              <w:left w:val="single" w:sz="4" w:space="0" w:color="auto"/>
              <w:bottom w:val="single" w:sz="4" w:space="0" w:color="000000"/>
              <w:right w:val="single" w:sz="4" w:space="0" w:color="auto"/>
            </w:tcBorders>
            <w:vAlign w:val="center"/>
            <w:hideMark/>
          </w:tcPr>
          <w:p w14:paraId="48E1F5C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F9EA8B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5BDF4774"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B602F0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3F8B14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Durys katilų aptarnavimui</w:t>
            </w:r>
          </w:p>
        </w:tc>
        <w:tc>
          <w:tcPr>
            <w:tcW w:w="992" w:type="dxa"/>
            <w:vMerge/>
            <w:tcBorders>
              <w:top w:val="nil"/>
              <w:left w:val="single" w:sz="4" w:space="0" w:color="auto"/>
              <w:bottom w:val="single" w:sz="4" w:space="0" w:color="000000"/>
              <w:right w:val="single" w:sz="4" w:space="0" w:color="auto"/>
            </w:tcBorders>
            <w:vAlign w:val="center"/>
            <w:hideMark/>
          </w:tcPr>
          <w:p w14:paraId="26B6B2B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9F1CA0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7404C1B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FC504B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45360B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Katilas: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500 kW; 2 vnt. (komplekte degiklis)</w:t>
            </w:r>
          </w:p>
        </w:tc>
        <w:tc>
          <w:tcPr>
            <w:tcW w:w="992" w:type="dxa"/>
            <w:vMerge/>
            <w:tcBorders>
              <w:top w:val="nil"/>
              <w:left w:val="single" w:sz="4" w:space="0" w:color="auto"/>
              <w:bottom w:val="single" w:sz="4" w:space="0" w:color="000000"/>
              <w:right w:val="single" w:sz="4" w:space="0" w:color="auto"/>
            </w:tcBorders>
            <w:vAlign w:val="center"/>
            <w:hideMark/>
          </w:tcPr>
          <w:p w14:paraId="6DB2EE3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46A106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6B6D3EF3"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587A7E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041F60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Cirkuliaciniai siurbliai: 2 vnt.</w:t>
            </w:r>
          </w:p>
        </w:tc>
        <w:tc>
          <w:tcPr>
            <w:tcW w:w="992" w:type="dxa"/>
            <w:vMerge/>
            <w:tcBorders>
              <w:top w:val="nil"/>
              <w:left w:val="single" w:sz="4" w:space="0" w:color="auto"/>
              <w:bottom w:val="single" w:sz="4" w:space="0" w:color="000000"/>
              <w:right w:val="single" w:sz="4" w:space="0" w:color="auto"/>
            </w:tcBorders>
            <w:vAlign w:val="center"/>
            <w:hideMark/>
          </w:tcPr>
          <w:p w14:paraId="2D89518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80964D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388B6B97"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914E3B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171C66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Srautų paskirstymo talpa: 1 vnt.</w:t>
            </w:r>
          </w:p>
        </w:tc>
        <w:tc>
          <w:tcPr>
            <w:tcW w:w="992" w:type="dxa"/>
            <w:vMerge/>
            <w:tcBorders>
              <w:top w:val="nil"/>
              <w:left w:val="single" w:sz="4" w:space="0" w:color="auto"/>
              <w:bottom w:val="single" w:sz="4" w:space="0" w:color="000000"/>
              <w:right w:val="single" w:sz="4" w:space="0" w:color="auto"/>
            </w:tcBorders>
            <w:vAlign w:val="center"/>
            <w:hideMark/>
          </w:tcPr>
          <w:p w14:paraId="54D5BAE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6702D6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7910E5B6"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7AB542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2C81CE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Armatūra, vamzdynai, automatika: 1 </w:t>
            </w:r>
            <w:proofErr w:type="spellStart"/>
            <w:r w:rsidRPr="006D3E9F">
              <w:rPr>
                <w:rFonts w:ascii="Times New Roman" w:eastAsia="Times New Roman" w:hAnsi="Times New Roman" w:cs="Times New Roman"/>
                <w:color w:val="000000"/>
                <w:sz w:val="18"/>
                <w:szCs w:val="18"/>
                <w:lang w:val="lt-LT" w:eastAsia="lt-LT"/>
              </w:rPr>
              <w:t>kompl</w:t>
            </w:r>
            <w:proofErr w:type="spellEnd"/>
            <w:r w:rsidRPr="006D3E9F">
              <w:rPr>
                <w:rFonts w:ascii="Times New Roman" w:eastAsia="Times New Roman" w:hAnsi="Times New Roman" w:cs="Times New Roman"/>
                <w:color w:val="000000"/>
                <w:sz w:val="18"/>
                <w:szCs w:val="18"/>
                <w:lang w:val="lt-LT" w:eastAsia="lt-LT"/>
              </w:rPr>
              <w:t>.</w:t>
            </w:r>
          </w:p>
        </w:tc>
        <w:tc>
          <w:tcPr>
            <w:tcW w:w="992" w:type="dxa"/>
            <w:vMerge/>
            <w:tcBorders>
              <w:top w:val="nil"/>
              <w:left w:val="single" w:sz="4" w:space="0" w:color="auto"/>
              <w:bottom w:val="single" w:sz="4" w:space="0" w:color="000000"/>
              <w:right w:val="single" w:sz="4" w:space="0" w:color="auto"/>
            </w:tcBorders>
            <w:vAlign w:val="center"/>
            <w:hideMark/>
          </w:tcPr>
          <w:p w14:paraId="3209C7B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3C3FDD1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1EA7B569"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8495FB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51E9DF3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Kaminas </w:t>
            </w:r>
          </w:p>
        </w:tc>
        <w:tc>
          <w:tcPr>
            <w:tcW w:w="992" w:type="dxa"/>
            <w:vMerge/>
            <w:tcBorders>
              <w:top w:val="nil"/>
              <w:left w:val="single" w:sz="4" w:space="0" w:color="auto"/>
              <w:bottom w:val="single" w:sz="4" w:space="0" w:color="000000"/>
              <w:right w:val="single" w:sz="4" w:space="0" w:color="auto"/>
            </w:tcBorders>
            <w:vAlign w:val="center"/>
            <w:hideMark/>
          </w:tcPr>
          <w:p w14:paraId="14247AB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683F05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6967ADF5"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E75064"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19</w:t>
            </w:r>
          </w:p>
        </w:tc>
        <w:tc>
          <w:tcPr>
            <w:tcW w:w="6768" w:type="dxa"/>
            <w:tcBorders>
              <w:top w:val="nil"/>
              <w:left w:val="nil"/>
              <w:bottom w:val="single" w:sz="4" w:space="0" w:color="auto"/>
              <w:right w:val="single" w:sz="4" w:space="0" w:color="auto"/>
            </w:tcBorders>
            <w:shd w:val="clear" w:color="auto" w:fill="auto"/>
            <w:noWrap/>
            <w:vAlign w:val="center"/>
            <w:hideMark/>
          </w:tcPr>
          <w:p w14:paraId="1F03DE9A"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Biodujų šaldymo modulis</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7F7E5A"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kompl</w:t>
            </w:r>
            <w:proofErr w:type="spellEnd"/>
            <w:r w:rsidRPr="006D3E9F">
              <w:rPr>
                <w:rFonts w:ascii="Times New Roman" w:eastAsia="Times New Roman" w:hAnsi="Times New Roman" w:cs="Times New Roman"/>
                <w:b/>
                <w:bCs/>
                <w:color w:val="000000"/>
                <w:sz w:val="18"/>
                <w:szCs w:val="18"/>
                <w:lang w:val="lt-LT" w:eastAsia="lt-LT"/>
              </w:rPr>
              <w: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1F3CAE"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r>
      <w:tr w:rsidR="008A7A27" w:rsidRPr="00201FB8" w14:paraId="56FF23E3" w14:textId="77777777" w:rsidTr="007A4360">
        <w:trPr>
          <w:trHeight w:val="570"/>
        </w:trPr>
        <w:tc>
          <w:tcPr>
            <w:tcW w:w="740" w:type="dxa"/>
            <w:vMerge/>
            <w:tcBorders>
              <w:top w:val="nil"/>
              <w:left w:val="single" w:sz="4" w:space="0" w:color="auto"/>
              <w:bottom w:val="single" w:sz="4" w:space="0" w:color="000000"/>
              <w:right w:val="single" w:sz="4" w:space="0" w:color="auto"/>
            </w:tcBorders>
            <w:vAlign w:val="center"/>
            <w:hideMark/>
          </w:tcPr>
          <w:p w14:paraId="49898C8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vAlign w:val="center"/>
            <w:hideMark/>
          </w:tcPr>
          <w:p w14:paraId="3CE1394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Įleidimo temperatūra į šilumokaitį: +38 C; Išėjimo temperatūra iš šilumokaičio: +5 C; dujų srautas:  min 2500 Nm3/h</w:t>
            </w:r>
          </w:p>
        </w:tc>
        <w:tc>
          <w:tcPr>
            <w:tcW w:w="992" w:type="dxa"/>
            <w:vMerge/>
            <w:tcBorders>
              <w:top w:val="nil"/>
              <w:left w:val="single" w:sz="4" w:space="0" w:color="auto"/>
              <w:bottom w:val="single" w:sz="4" w:space="0" w:color="000000"/>
              <w:right w:val="single" w:sz="4" w:space="0" w:color="auto"/>
            </w:tcBorders>
            <w:vAlign w:val="center"/>
            <w:hideMark/>
          </w:tcPr>
          <w:p w14:paraId="275EA2D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49A1AB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1B1FC200"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51093C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3803259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Šalčio mašina: šaldymo galia min 133 kW; 1 vnt.</w:t>
            </w:r>
          </w:p>
        </w:tc>
        <w:tc>
          <w:tcPr>
            <w:tcW w:w="992" w:type="dxa"/>
            <w:vMerge/>
            <w:tcBorders>
              <w:top w:val="nil"/>
              <w:left w:val="single" w:sz="4" w:space="0" w:color="auto"/>
              <w:bottom w:val="single" w:sz="4" w:space="0" w:color="000000"/>
              <w:right w:val="single" w:sz="4" w:space="0" w:color="auto"/>
            </w:tcBorders>
            <w:vAlign w:val="center"/>
            <w:hideMark/>
          </w:tcPr>
          <w:p w14:paraId="6BC6174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2978D21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458B9254"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C623C1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FA7F9C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Šilumokaitis: terminė galia min 120 kW; 1 vnt.</w:t>
            </w:r>
          </w:p>
        </w:tc>
        <w:tc>
          <w:tcPr>
            <w:tcW w:w="992" w:type="dxa"/>
            <w:vMerge/>
            <w:tcBorders>
              <w:top w:val="nil"/>
              <w:left w:val="single" w:sz="4" w:space="0" w:color="auto"/>
              <w:bottom w:val="single" w:sz="4" w:space="0" w:color="000000"/>
              <w:right w:val="single" w:sz="4" w:space="0" w:color="auto"/>
            </w:tcBorders>
            <w:vAlign w:val="center"/>
            <w:hideMark/>
          </w:tcPr>
          <w:p w14:paraId="7A25FC57"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E4E868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779FFCDB"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6797D9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DD3612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Dujopūtė</w:t>
            </w:r>
            <w:proofErr w:type="spellEnd"/>
            <w:r w:rsidRPr="006D3E9F">
              <w:rPr>
                <w:rFonts w:ascii="Times New Roman" w:eastAsia="Times New Roman" w:hAnsi="Times New Roman" w:cs="Times New Roman"/>
                <w:color w:val="000000"/>
                <w:sz w:val="18"/>
                <w:szCs w:val="18"/>
                <w:lang w:val="lt-LT" w:eastAsia="lt-LT"/>
              </w:rPr>
              <w:t xml:space="preserve">: 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 xml:space="preserve">7.5 kW; 3 vnt. (dujų </w:t>
            </w:r>
            <w:proofErr w:type="spellStart"/>
            <w:r w:rsidRPr="006D3E9F">
              <w:rPr>
                <w:rFonts w:ascii="Times New Roman" w:eastAsia="Times New Roman" w:hAnsi="Times New Roman" w:cs="Times New Roman"/>
                <w:color w:val="000000"/>
                <w:sz w:val="18"/>
                <w:szCs w:val="18"/>
                <w:lang w:val="lt-LT" w:eastAsia="lt-LT"/>
              </w:rPr>
              <w:t>temp</w:t>
            </w:r>
            <w:proofErr w:type="spellEnd"/>
            <w:r w:rsidRPr="006D3E9F">
              <w:rPr>
                <w:rFonts w:ascii="Times New Roman" w:eastAsia="Times New Roman" w:hAnsi="Times New Roman" w:cs="Times New Roman"/>
                <w:color w:val="000000"/>
                <w:sz w:val="18"/>
                <w:szCs w:val="18"/>
                <w:lang w:val="lt-LT" w:eastAsia="lt-LT"/>
              </w:rPr>
              <w:t xml:space="preserve"> po </w:t>
            </w:r>
            <w:proofErr w:type="spellStart"/>
            <w:r w:rsidRPr="006D3E9F">
              <w:rPr>
                <w:rFonts w:ascii="Times New Roman" w:eastAsia="Times New Roman" w:hAnsi="Times New Roman" w:cs="Times New Roman"/>
                <w:color w:val="000000"/>
                <w:sz w:val="18"/>
                <w:szCs w:val="18"/>
                <w:lang w:val="lt-LT" w:eastAsia="lt-LT"/>
              </w:rPr>
              <w:t>dujopūtės</w:t>
            </w:r>
            <w:proofErr w:type="spellEnd"/>
            <w:r w:rsidRPr="006D3E9F">
              <w:rPr>
                <w:rFonts w:ascii="Times New Roman" w:eastAsia="Times New Roman" w:hAnsi="Times New Roman" w:cs="Times New Roman"/>
                <w:color w:val="000000"/>
                <w:sz w:val="18"/>
                <w:szCs w:val="18"/>
                <w:lang w:val="lt-LT" w:eastAsia="lt-LT"/>
              </w:rPr>
              <w:t xml:space="preserve"> apie +18C)</w:t>
            </w:r>
          </w:p>
        </w:tc>
        <w:tc>
          <w:tcPr>
            <w:tcW w:w="992" w:type="dxa"/>
            <w:vMerge/>
            <w:tcBorders>
              <w:top w:val="nil"/>
              <w:left w:val="single" w:sz="4" w:space="0" w:color="auto"/>
              <w:bottom w:val="single" w:sz="4" w:space="0" w:color="000000"/>
              <w:right w:val="single" w:sz="4" w:space="0" w:color="auto"/>
            </w:tcBorders>
            <w:vAlign w:val="center"/>
            <w:hideMark/>
          </w:tcPr>
          <w:p w14:paraId="4143969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8F6301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1A75C3C2"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B44C3A"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20</w:t>
            </w:r>
          </w:p>
        </w:tc>
        <w:tc>
          <w:tcPr>
            <w:tcW w:w="6768" w:type="dxa"/>
            <w:tcBorders>
              <w:top w:val="nil"/>
              <w:left w:val="nil"/>
              <w:bottom w:val="single" w:sz="4" w:space="0" w:color="auto"/>
              <w:right w:val="single" w:sz="4" w:space="0" w:color="auto"/>
            </w:tcBorders>
            <w:shd w:val="clear" w:color="auto" w:fill="auto"/>
            <w:noWrap/>
            <w:vAlign w:val="center"/>
            <w:hideMark/>
          </w:tcPr>
          <w:p w14:paraId="52DD31D9"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Kita įranga</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CE3770"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kompl</w:t>
            </w:r>
            <w:proofErr w:type="spellEnd"/>
            <w:r w:rsidRPr="006D3E9F">
              <w:rPr>
                <w:rFonts w:ascii="Times New Roman" w:eastAsia="Times New Roman" w:hAnsi="Times New Roman" w:cs="Times New Roman"/>
                <w:b/>
                <w:bCs/>
                <w:color w:val="000000"/>
                <w:sz w:val="18"/>
                <w:szCs w:val="18"/>
                <w:lang w:val="lt-LT" w:eastAsia="lt-LT"/>
              </w:rPr>
              <w: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3182DB"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r>
      <w:tr w:rsidR="008A7A27" w:rsidRPr="006D3E9F" w14:paraId="46F0E37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2E3A5C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25C3F0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Biodujų žvakė: 1 vnt., našumas min 2500nm3/h</w:t>
            </w:r>
          </w:p>
        </w:tc>
        <w:tc>
          <w:tcPr>
            <w:tcW w:w="992" w:type="dxa"/>
            <w:vMerge/>
            <w:tcBorders>
              <w:top w:val="nil"/>
              <w:left w:val="single" w:sz="4" w:space="0" w:color="auto"/>
              <w:bottom w:val="single" w:sz="4" w:space="0" w:color="000000"/>
              <w:right w:val="single" w:sz="4" w:space="0" w:color="auto"/>
            </w:tcBorders>
            <w:vAlign w:val="center"/>
            <w:hideMark/>
          </w:tcPr>
          <w:p w14:paraId="07EBBB8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986E44A"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03DFEF4A"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25249E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9EB0E2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Aušyklė</w:t>
            </w:r>
            <w:proofErr w:type="spellEnd"/>
            <w:r w:rsidRPr="006D3E9F">
              <w:rPr>
                <w:rFonts w:ascii="Times New Roman" w:eastAsia="Times New Roman" w:hAnsi="Times New Roman" w:cs="Times New Roman"/>
                <w:color w:val="000000"/>
                <w:sz w:val="18"/>
                <w:szCs w:val="18"/>
                <w:lang w:val="lt-LT" w:eastAsia="lt-LT"/>
              </w:rPr>
              <w:t xml:space="preserve"> substrato aušinimui: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 xml:space="preserve">31.7 kW, 4 vnt. (parametrai </w:t>
            </w:r>
            <w:r>
              <w:rPr>
                <w:rFonts w:ascii="Times New Roman" w:eastAsia="Times New Roman" w:hAnsi="Times New Roman" w:cs="Times New Roman"/>
                <w:color w:val="000000"/>
                <w:sz w:val="18"/>
                <w:szCs w:val="18"/>
                <w:lang w:val="lt-LT" w:eastAsia="lt-LT"/>
              </w:rPr>
              <w:t>įėjimas</w:t>
            </w:r>
            <w:r w:rsidRPr="006D3E9F">
              <w:rPr>
                <w:rFonts w:ascii="Times New Roman" w:eastAsia="Times New Roman" w:hAnsi="Times New Roman" w:cs="Times New Roman"/>
                <w:color w:val="000000"/>
                <w:sz w:val="18"/>
                <w:szCs w:val="18"/>
                <w:lang w:val="lt-LT" w:eastAsia="lt-LT"/>
              </w:rPr>
              <w:t xml:space="preserve"> 32.4 C, </w:t>
            </w:r>
            <w:r>
              <w:rPr>
                <w:rFonts w:ascii="Times New Roman" w:eastAsia="Times New Roman" w:hAnsi="Times New Roman" w:cs="Times New Roman"/>
                <w:color w:val="000000"/>
                <w:sz w:val="18"/>
                <w:szCs w:val="18"/>
                <w:lang w:val="lt-LT" w:eastAsia="lt-LT"/>
              </w:rPr>
              <w:t>išėjimas</w:t>
            </w:r>
            <w:r w:rsidRPr="006D3E9F">
              <w:rPr>
                <w:rFonts w:ascii="Times New Roman" w:eastAsia="Times New Roman" w:hAnsi="Times New Roman" w:cs="Times New Roman"/>
                <w:color w:val="000000"/>
                <w:sz w:val="18"/>
                <w:szCs w:val="18"/>
                <w:lang w:val="lt-LT" w:eastAsia="lt-LT"/>
              </w:rPr>
              <w:t xml:space="preserve"> 31.6C)</w:t>
            </w:r>
          </w:p>
        </w:tc>
        <w:tc>
          <w:tcPr>
            <w:tcW w:w="992" w:type="dxa"/>
            <w:vMerge/>
            <w:tcBorders>
              <w:top w:val="nil"/>
              <w:left w:val="single" w:sz="4" w:space="0" w:color="auto"/>
              <w:bottom w:val="single" w:sz="4" w:space="0" w:color="000000"/>
              <w:right w:val="single" w:sz="4" w:space="0" w:color="auto"/>
            </w:tcBorders>
            <w:vAlign w:val="center"/>
            <w:hideMark/>
          </w:tcPr>
          <w:p w14:paraId="598B783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5690963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790FEEB5" w14:textId="77777777" w:rsidTr="007A4360">
        <w:trPr>
          <w:trHeight w:val="855"/>
        </w:trPr>
        <w:tc>
          <w:tcPr>
            <w:tcW w:w="740" w:type="dxa"/>
            <w:vMerge/>
            <w:tcBorders>
              <w:top w:val="nil"/>
              <w:left w:val="single" w:sz="4" w:space="0" w:color="auto"/>
              <w:bottom w:val="single" w:sz="4" w:space="0" w:color="000000"/>
              <w:right w:val="single" w:sz="4" w:space="0" w:color="auto"/>
            </w:tcBorders>
            <w:vAlign w:val="center"/>
            <w:hideMark/>
          </w:tcPr>
          <w:p w14:paraId="40EB908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vAlign w:val="center"/>
            <w:hideMark/>
          </w:tcPr>
          <w:p w14:paraId="28151A3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Šildymo sistemos šilumos srautų paskirstymo talpa: D=1.1m; H=2.35m; 1 vnt. komplekte bioreaktorių šilumos kontūro cirkuliaciniai siurbliai su trieigiais vožtuvais ir kita reikalinga armatūra</w:t>
            </w:r>
          </w:p>
        </w:tc>
        <w:tc>
          <w:tcPr>
            <w:tcW w:w="992" w:type="dxa"/>
            <w:vMerge/>
            <w:tcBorders>
              <w:top w:val="nil"/>
              <w:left w:val="single" w:sz="4" w:space="0" w:color="auto"/>
              <w:bottom w:val="single" w:sz="4" w:space="0" w:color="000000"/>
              <w:right w:val="single" w:sz="4" w:space="0" w:color="auto"/>
            </w:tcBorders>
            <w:vAlign w:val="center"/>
            <w:hideMark/>
          </w:tcPr>
          <w:p w14:paraId="4C9B4AC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C919BB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084DEF66"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345822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4C9FCBE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Pneumatinė peilinė sklendė:</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DN100; 35 vnt.</w:t>
            </w:r>
          </w:p>
        </w:tc>
        <w:tc>
          <w:tcPr>
            <w:tcW w:w="992" w:type="dxa"/>
            <w:vMerge/>
            <w:tcBorders>
              <w:top w:val="nil"/>
              <w:left w:val="single" w:sz="4" w:space="0" w:color="auto"/>
              <w:bottom w:val="single" w:sz="4" w:space="0" w:color="000000"/>
              <w:right w:val="single" w:sz="4" w:space="0" w:color="auto"/>
            </w:tcBorders>
            <w:vAlign w:val="center"/>
            <w:hideMark/>
          </w:tcPr>
          <w:p w14:paraId="295DD80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036259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27307A43"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0E5DD18"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D5FAEA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Pneumatinė peilinė sklendė:</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DN150; 28 vnt.</w:t>
            </w:r>
          </w:p>
        </w:tc>
        <w:tc>
          <w:tcPr>
            <w:tcW w:w="992" w:type="dxa"/>
            <w:vMerge/>
            <w:tcBorders>
              <w:top w:val="nil"/>
              <w:left w:val="single" w:sz="4" w:space="0" w:color="auto"/>
              <w:bottom w:val="single" w:sz="4" w:space="0" w:color="000000"/>
              <w:right w:val="single" w:sz="4" w:space="0" w:color="auto"/>
            </w:tcBorders>
            <w:vAlign w:val="center"/>
            <w:hideMark/>
          </w:tcPr>
          <w:p w14:paraId="5ABCC4D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16D93E1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2AF67C97"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9CF17C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68CF48E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Rankinė peilinė sklendė su ratu:</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DN100; 18 vnt.</w:t>
            </w:r>
          </w:p>
        </w:tc>
        <w:tc>
          <w:tcPr>
            <w:tcW w:w="992" w:type="dxa"/>
            <w:vMerge/>
            <w:tcBorders>
              <w:top w:val="nil"/>
              <w:left w:val="single" w:sz="4" w:space="0" w:color="auto"/>
              <w:bottom w:val="single" w:sz="4" w:space="0" w:color="000000"/>
              <w:right w:val="single" w:sz="4" w:space="0" w:color="auto"/>
            </w:tcBorders>
            <w:vAlign w:val="center"/>
            <w:hideMark/>
          </w:tcPr>
          <w:p w14:paraId="732C1D6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7E70082C"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6DCB0D3F"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D16896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74A1A7A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Rankinė peilinė sklendė su ratu: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DN150; 22 vnt.</w:t>
            </w:r>
          </w:p>
        </w:tc>
        <w:tc>
          <w:tcPr>
            <w:tcW w:w="992" w:type="dxa"/>
            <w:vMerge/>
            <w:tcBorders>
              <w:top w:val="nil"/>
              <w:left w:val="single" w:sz="4" w:space="0" w:color="auto"/>
              <w:bottom w:val="single" w:sz="4" w:space="0" w:color="000000"/>
              <w:right w:val="single" w:sz="4" w:space="0" w:color="auto"/>
            </w:tcBorders>
            <w:vAlign w:val="center"/>
            <w:hideMark/>
          </w:tcPr>
          <w:p w14:paraId="78AA9CB1"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44A347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201FB8" w14:paraId="71A18DC3"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1C8123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noWrap/>
            <w:vAlign w:val="center"/>
            <w:hideMark/>
          </w:tcPr>
          <w:p w14:paraId="136E8F4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Debitomatis</w:t>
            </w:r>
            <w:proofErr w:type="spellEnd"/>
            <w:r w:rsidRPr="006D3E9F">
              <w:rPr>
                <w:rFonts w:ascii="Times New Roman" w:eastAsia="Times New Roman" w:hAnsi="Times New Roman" w:cs="Times New Roman"/>
                <w:color w:val="000000"/>
                <w:sz w:val="18"/>
                <w:szCs w:val="18"/>
                <w:lang w:val="lt-LT" w:eastAsia="lt-LT"/>
              </w:rPr>
              <w:t xml:space="preserve">: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DN150; 17 vnt.</w:t>
            </w:r>
          </w:p>
        </w:tc>
        <w:tc>
          <w:tcPr>
            <w:tcW w:w="992" w:type="dxa"/>
            <w:vMerge/>
            <w:tcBorders>
              <w:top w:val="nil"/>
              <w:left w:val="single" w:sz="4" w:space="0" w:color="auto"/>
              <w:bottom w:val="single" w:sz="4" w:space="0" w:color="000000"/>
              <w:right w:val="single" w:sz="4" w:space="0" w:color="auto"/>
            </w:tcBorders>
            <w:vAlign w:val="center"/>
            <w:hideMark/>
          </w:tcPr>
          <w:p w14:paraId="137BA0D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8D5155F"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5983CE31" w14:textId="77777777" w:rsidTr="007A4360">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DC8712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vAlign w:val="center"/>
            <w:hideMark/>
          </w:tcPr>
          <w:p w14:paraId="6DA9634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Oro kompresorius su </w:t>
            </w:r>
            <w:proofErr w:type="spellStart"/>
            <w:r w:rsidRPr="006D3E9F">
              <w:rPr>
                <w:rFonts w:ascii="Times New Roman" w:eastAsia="Times New Roman" w:hAnsi="Times New Roman" w:cs="Times New Roman"/>
                <w:color w:val="000000"/>
                <w:sz w:val="18"/>
                <w:szCs w:val="18"/>
                <w:lang w:val="lt-LT" w:eastAsia="lt-LT"/>
              </w:rPr>
              <w:t>resyveri</w:t>
            </w:r>
            <w:r>
              <w:rPr>
                <w:rFonts w:ascii="Times New Roman" w:eastAsia="Times New Roman" w:hAnsi="Times New Roman" w:cs="Times New Roman"/>
                <w:color w:val="000000"/>
                <w:sz w:val="18"/>
                <w:szCs w:val="18"/>
                <w:lang w:val="lt-LT" w:eastAsia="lt-LT"/>
              </w:rPr>
              <w:t>u</w:t>
            </w:r>
            <w:proofErr w:type="spellEnd"/>
            <w:r w:rsidRPr="006D3E9F">
              <w:rPr>
                <w:rFonts w:ascii="Times New Roman" w:eastAsia="Times New Roman" w:hAnsi="Times New Roman" w:cs="Times New Roman"/>
                <w:color w:val="000000"/>
                <w:sz w:val="18"/>
                <w:szCs w:val="18"/>
                <w:lang w:val="lt-LT" w:eastAsia="lt-LT"/>
              </w:rPr>
              <w:t>: 1 vnt. (galingumą tikslinti projektavimo metu)</w:t>
            </w:r>
          </w:p>
        </w:tc>
        <w:tc>
          <w:tcPr>
            <w:tcW w:w="992" w:type="dxa"/>
            <w:vMerge/>
            <w:tcBorders>
              <w:top w:val="nil"/>
              <w:left w:val="single" w:sz="4" w:space="0" w:color="auto"/>
              <w:bottom w:val="single" w:sz="4" w:space="0" w:color="000000"/>
              <w:right w:val="single" w:sz="4" w:space="0" w:color="auto"/>
            </w:tcBorders>
            <w:vAlign w:val="center"/>
            <w:hideMark/>
          </w:tcPr>
          <w:p w14:paraId="16531FB2"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0DF3B56D"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r>
      <w:tr w:rsidR="008A7A27" w:rsidRPr="006D3E9F" w14:paraId="3EA65C73" w14:textId="77777777" w:rsidTr="007A4360">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8A2576"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lastRenderedPageBreak/>
              <w:t>21</w:t>
            </w:r>
          </w:p>
        </w:tc>
        <w:tc>
          <w:tcPr>
            <w:tcW w:w="6768" w:type="dxa"/>
            <w:tcBorders>
              <w:top w:val="nil"/>
              <w:left w:val="nil"/>
              <w:bottom w:val="single" w:sz="4" w:space="0" w:color="auto"/>
              <w:right w:val="single" w:sz="4" w:space="0" w:color="auto"/>
            </w:tcBorders>
            <w:shd w:val="clear" w:color="auto" w:fill="auto"/>
            <w:vAlign w:val="center"/>
            <w:hideMark/>
          </w:tcPr>
          <w:p w14:paraId="3ECBFCC7"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 xml:space="preserve">Modulinė </w:t>
            </w:r>
            <w:proofErr w:type="spellStart"/>
            <w:r w:rsidRPr="006D3E9F">
              <w:rPr>
                <w:rFonts w:ascii="Times New Roman" w:eastAsia="Times New Roman" w:hAnsi="Times New Roman" w:cs="Times New Roman"/>
                <w:b/>
                <w:bCs/>
                <w:color w:val="000000"/>
                <w:sz w:val="18"/>
                <w:szCs w:val="18"/>
                <w:lang w:val="lt-LT" w:eastAsia="lt-LT"/>
              </w:rPr>
              <w:t>biometano</w:t>
            </w:r>
            <w:proofErr w:type="spellEnd"/>
            <w:r w:rsidRPr="006D3E9F">
              <w:rPr>
                <w:rFonts w:ascii="Times New Roman" w:eastAsia="Times New Roman" w:hAnsi="Times New Roman" w:cs="Times New Roman"/>
                <w:b/>
                <w:bCs/>
                <w:color w:val="000000"/>
                <w:sz w:val="18"/>
                <w:szCs w:val="18"/>
                <w:lang w:val="lt-LT" w:eastAsia="lt-LT"/>
              </w:rPr>
              <w:t xml:space="preserve"> kompresorinė</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AD4120"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r w:rsidRPr="006D3E9F">
              <w:rPr>
                <w:rFonts w:ascii="Times New Roman" w:eastAsia="Times New Roman" w:hAnsi="Times New Roman" w:cs="Times New Roman"/>
                <w:color w:val="000000"/>
                <w:sz w:val="18"/>
                <w:szCs w:val="18"/>
                <w:lang w:val="lt-LT" w:eastAsia="lt-LT"/>
              </w:rPr>
              <w: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A83281"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28D154F8" w14:textId="77777777" w:rsidTr="007A4360">
        <w:trPr>
          <w:trHeight w:val="1425"/>
        </w:trPr>
        <w:tc>
          <w:tcPr>
            <w:tcW w:w="740" w:type="dxa"/>
            <w:vMerge/>
            <w:tcBorders>
              <w:top w:val="nil"/>
              <w:left w:val="single" w:sz="4" w:space="0" w:color="auto"/>
              <w:bottom w:val="single" w:sz="4" w:space="0" w:color="000000"/>
              <w:right w:val="single" w:sz="4" w:space="0" w:color="auto"/>
            </w:tcBorders>
            <w:vAlign w:val="center"/>
            <w:hideMark/>
          </w:tcPr>
          <w:p w14:paraId="0F357C9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p>
        </w:tc>
        <w:tc>
          <w:tcPr>
            <w:tcW w:w="6768" w:type="dxa"/>
            <w:tcBorders>
              <w:top w:val="nil"/>
              <w:left w:val="nil"/>
              <w:bottom w:val="single" w:sz="4" w:space="0" w:color="auto"/>
              <w:right w:val="single" w:sz="4" w:space="0" w:color="auto"/>
            </w:tcBorders>
            <w:shd w:val="clear" w:color="auto" w:fill="auto"/>
            <w:vAlign w:val="center"/>
            <w:hideMark/>
          </w:tcPr>
          <w:p w14:paraId="11F9C4B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Modulinė </w:t>
            </w:r>
            <w:proofErr w:type="spellStart"/>
            <w:r w:rsidRPr="006D3E9F">
              <w:rPr>
                <w:rFonts w:ascii="Times New Roman" w:eastAsia="Times New Roman" w:hAnsi="Times New Roman" w:cs="Times New Roman"/>
                <w:color w:val="000000"/>
                <w:sz w:val="18"/>
                <w:szCs w:val="18"/>
                <w:lang w:val="lt-LT" w:eastAsia="lt-LT"/>
              </w:rPr>
              <w:t>biometano</w:t>
            </w:r>
            <w:proofErr w:type="spellEnd"/>
            <w:r w:rsidRPr="006D3E9F">
              <w:rPr>
                <w:rFonts w:ascii="Times New Roman" w:eastAsia="Times New Roman" w:hAnsi="Times New Roman" w:cs="Times New Roman"/>
                <w:color w:val="000000"/>
                <w:sz w:val="18"/>
                <w:szCs w:val="18"/>
                <w:lang w:val="lt-LT" w:eastAsia="lt-LT"/>
              </w:rPr>
              <w:t xml:space="preserve"> kompresorinė. Pilnai automatizuota. Našumas min 1400nm3/h. Įėjimo slėgis 4-6bar, išėjimo slėgis 35-55bar. Maksimalus slėgis 59bar. Modulis turi būti pritaikytas lauko sąlygoms -25C...+35C. Jame turi būti numatytos EX išpildymo, šildymo, vėdinimo, apšvietimo sistemos, uždujinimo ir priešgaisrinė signalizacijos. Variklio galia, ne daugiau kaip 165 kW.</w:t>
            </w:r>
          </w:p>
        </w:tc>
        <w:tc>
          <w:tcPr>
            <w:tcW w:w="992" w:type="dxa"/>
            <w:vMerge/>
            <w:tcBorders>
              <w:top w:val="nil"/>
              <w:left w:val="single" w:sz="4" w:space="0" w:color="auto"/>
              <w:bottom w:val="single" w:sz="4" w:space="0" w:color="000000"/>
              <w:right w:val="single" w:sz="4" w:space="0" w:color="auto"/>
            </w:tcBorders>
            <w:vAlign w:val="center"/>
            <w:hideMark/>
          </w:tcPr>
          <w:p w14:paraId="35FD414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p>
        </w:tc>
        <w:tc>
          <w:tcPr>
            <w:tcW w:w="1134" w:type="dxa"/>
            <w:vMerge/>
            <w:tcBorders>
              <w:top w:val="nil"/>
              <w:left w:val="single" w:sz="4" w:space="0" w:color="auto"/>
              <w:bottom w:val="single" w:sz="4" w:space="0" w:color="000000"/>
              <w:right w:val="single" w:sz="4" w:space="0" w:color="auto"/>
            </w:tcBorders>
            <w:vAlign w:val="center"/>
            <w:hideMark/>
          </w:tcPr>
          <w:p w14:paraId="4FBD361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p>
        </w:tc>
      </w:tr>
      <w:tr w:rsidR="008A7A27" w:rsidRPr="006D3E9F" w14:paraId="776A6344" w14:textId="77777777" w:rsidTr="007A4360">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1B5798D"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23</w:t>
            </w:r>
          </w:p>
        </w:tc>
        <w:tc>
          <w:tcPr>
            <w:tcW w:w="6768" w:type="dxa"/>
            <w:tcBorders>
              <w:top w:val="nil"/>
              <w:left w:val="nil"/>
              <w:bottom w:val="single" w:sz="4" w:space="0" w:color="auto"/>
              <w:right w:val="single" w:sz="4" w:space="0" w:color="auto"/>
            </w:tcBorders>
            <w:shd w:val="clear" w:color="auto" w:fill="auto"/>
            <w:vAlign w:val="center"/>
            <w:hideMark/>
          </w:tcPr>
          <w:p w14:paraId="2A04C65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Pagrindų paruošimas reaktoriams, siurblinėms, </w:t>
            </w:r>
            <w:proofErr w:type="spellStart"/>
            <w:r w:rsidRPr="006D3E9F">
              <w:rPr>
                <w:rFonts w:ascii="Times New Roman" w:eastAsia="Times New Roman" w:hAnsi="Times New Roman" w:cs="Times New Roman"/>
                <w:color w:val="000000"/>
                <w:sz w:val="18"/>
                <w:szCs w:val="18"/>
                <w:lang w:val="lt-LT" w:eastAsia="lt-LT"/>
              </w:rPr>
              <w:t>dekanterinei</w:t>
            </w:r>
            <w:proofErr w:type="spellEnd"/>
            <w:r w:rsidRPr="006D3E9F">
              <w:rPr>
                <w:rFonts w:ascii="Times New Roman" w:eastAsia="Times New Roman" w:hAnsi="Times New Roman" w:cs="Times New Roman"/>
                <w:color w:val="000000"/>
                <w:sz w:val="18"/>
                <w:szCs w:val="18"/>
                <w:lang w:val="lt-LT" w:eastAsia="lt-LT"/>
              </w:rPr>
              <w:t xml:space="preserve"> ir buferinėms ta</w:t>
            </w:r>
            <w:r>
              <w:rPr>
                <w:rFonts w:ascii="Times New Roman" w:eastAsia="Times New Roman" w:hAnsi="Times New Roman" w:cs="Times New Roman"/>
                <w:color w:val="000000"/>
                <w:sz w:val="18"/>
                <w:szCs w:val="18"/>
                <w:lang w:val="lt-LT" w:eastAsia="lt-LT"/>
              </w:rPr>
              <w:t>l</w:t>
            </w:r>
            <w:r w:rsidRPr="006D3E9F">
              <w:rPr>
                <w:rFonts w:ascii="Times New Roman" w:eastAsia="Times New Roman" w:hAnsi="Times New Roman" w:cs="Times New Roman"/>
                <w:color w:val="000000"/>
                <w:sz w:val="18"/>
                <w:szCs w:val="18"/>
                <w:lang w:val="lt-LT" w:eastAsia="lt-LT"/>
              </w:rPr>
              <w:t>poms,</w:t>
            </w:r>
            <w:r>
              <w:rPr>
                <w:rFonts w:ascii="Times New Roman" w:eastAsia="Times New Roman" w:hAnsi="Times New Roman" w:cs="Times New Roman"/>
                <w:color w:val="000000"/>
                <w:sz w:val="18"/>
                <w:szCs w:val="18"/>
                <w:lang w:val="lt-LT" w:eastAsia="lt-LT"/>
              </w:rPr>
              <w:t xml:space="preserve"> </w:t>
            </w:r>
            <w:r w:rsidRPr="006D3E9F">
              <w:rPr>
                <w:rFonts w:ascii="Times New Roman" w:eastAsia="Times New Roman" w:hAnsi="Times New Roman" w:cs="Times New Roman"/>
                <w:color w:val="000000"/>
                <w:sz w:val="18"/>
                <w:szCs w:val="18"/>
                <w:lang w:val="lt-LT" w:eastAsia="lt-LT"/>
              </w:rPr>
              <w:t>kiti žemės darbai -reikalingi įrangos pastatymui</w:t>
            </w:r>
          </w:p>
        </w:tc>
        <w:tc>
          <w:tcPr>
            <w:tcW w:w="992" w:type="dxa"/>
            <w:tcBorders>
              <w:top w:val="nil"/>
              <w:left w:val="nil"/>
              <w:bottom w:val="single" w:sz="4" w:space="0" w:color="auto"/>
              <w:right w:val="single" w:sz="4" w:space="0" w:color="auto"/>
            </w:tcBorders>
            <w:shd w:val="clear" w:color="auto" w:fill="auto"/>
            <w:noWrap/>
            <w:vAlign w:val="center"/>
            <w:hideMark/>
          </w:tcPr>
          <w:p w14:paraId="14394F86"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5AC8B56"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1393AF75" w14:textId="77777777" w:rsidTr="007A4360">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76F1FD0"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24</w:t>
            </w:r>
          </w:p>
        </w:tc>
        <w:tc>
          <w:tcPr>
            <w:tcW w:w="6768" w:type="dxa"/>
            <w:tcBorders>
              <w:top w:val="nil"/>
              <w:left w:val="nil"/>
              <w:bottom w:val="single" w:sz="4" w:space="0" w:color="auto"/>
              <w:right w:val="single" w:sz="4" w:space="0" w:color="auto"/>
            </w:tcBorders>
            <w:shd w:val="clear" w:color="auto" w:fill="auto"/>
            <w:vAlign w:val="center"/>
            <w:hideMark/>
          </w:tcPr>
          <w:p w14:paraId="0D244F0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Ge</w:t>
            </w:r>
            <w:r>
              <w:rPr>
                <w:rFonts w:ascii="Times New Roman" w:eastAsia="Times New Roman" w:hAnsi="Times New Roman" w:cs="Times New Roman"/>
                <w:color w:val="000000"/>
                <w:sz w:val="18"/>
                <w:szCs w:val="18"/>
                <w:lang w:val="lt-LT" w:eastAsia="lt-LT"/>
              </w:rPr>
              <w:t>l</w:t>
            </w:r>
            <w:r w:rsidRPr="006D3E9F">
              <w:rPr>
                <w:rFonts w:ascii="Times New Roman" w:eastAsia="Times New Roman" w:hAnsi="Times New Roman" w:cs="Times New Roman"/>
                <w:color w:val="000000"/>
                <w:sz w:val="18"/>
                <w:szCs w:val="18"/>
                <w:lang w:val="lt-LT" w:eastAsia="lt-LT"/>
              </w:rPr>
              <w:t>žbetoniniai bioreaktoriai. Tūris ne mažiau 5600 m3 Diametras min 30m Aukštis min 8m</w:t>
            </w:r>
          </w:p>
        </w:tc>
        <w:tc>
          <w:tcPr>
            <w:tcW w:w="992" w:type="dxa"/>
            <w:tcBorders>
              <w:top w:val="nil"/>
              <w:left w:val="nil"/>
              <w:bottom w:val="single" w:sz="4" w:space="0" w:color="auto"/>
              <w:right w:val="single" w:sz="4" w:space="0" w:color="auto"/>
            </w:tcBorders>
            <w:shd w:val="clear" w:color="auto" w:fill="auto"/>
            <w:noWrap/>
            <w:vAlign w:val="center"/>
            <w:hideMark/>
          </w:tcPr>
          <w:p w14:paraId="44F75DB6"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0D2D71F"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5</w:t>
            </w:r>
          </w:p>
        </w:tc>
      </w:tr>
      <w:tr w:rsidR="008A7A27" w:rsidRPr="006D3E9F" w14:paraId="53B4135B" w14:textId="77777777" w:rsidTr="007A4360">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3BEE443"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25</w:t>
            </w:r>
          </w:p>
        </w:tc>
        <w:tc>
          <w:tcPr>
            <w:tcW w:w="6768" w:type="dxa"/>
            <w:tcBorders>
              <w:top w:val="nil"/>
              <w:left w:val="nil"/>
              <w:bottom w:val="single" w:sz="4" w:space="0" w:color="auto"/>
              <w:right w:val="single" w:sz="4" w:space="0" w:color="auto"/>
            </w:tcBorders>
            <w:shd w:val="clear" w:color="auto" w:fill="auto"/>
            <w:vAlign w:val="center"/>
            <w:hideMark/>
          </w:tcPr>
          <w:p w14:paraId="6D47A02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Ge</w:t>
            </w:r>
            <w:r>
              <w:rPr>
                <w:rFonts w:ascii="Times New Roman" w:eastAsia="Times New Roman" w:hAnsi="Times New Roman" w:cs="Times New Roman"/>
                <w:color w:val="000000"/>
                <w:sz w:val="18"/>
                <w:szCs w:val="18"/>
                <w:lang w:val="lt-LT" w:eastAsia="lt-LT"/>
              </w:rPr>
              <w:t>l</w:t>
            </w:r>
            <w:r w:rsidRPr="006D3E9F">
              <w:rPr>
                <w:rFonts w:ascii="Times New Roman" w:eastAsia="Times New Roman" w:hAnsi="Times New Roman" w:cs="Times New Roman"/>
                <w:color w:val="000000"/>
                <w:sz w:val="18"/>
                <w:szCs w:val="18"/>
                <w:lang w:val="lt-LT" w:eastAsia="lt-LT"/>
              </w:rPr>
              <w:t>žbetoniniai bioreaktoriai. Tūris ne mažiau 3600 m3 Diametras min 30m Aukštis min 8m</w:t>
            </w:r>
          </w:p>
        </w:tc>
        <w:tc>
          <w:tcPr>
            <w:tcW w:w="992" w:type="dxa"/>
            <w:tcBorders>
              <w:top w:val="nil"/>
              <w:left w:val="nil"/>
              <w:bottom w:val="single" w:sz="4" w:space="0" w:color="auto"/>
              <w:right w:val="single" w:sz="4" w:space="0" w:color="auto"/>
            </w:tcBorders>
            <w:shd w:val="clear" w:color="auto" w:fill="auto"/>
            <w:noWrap/>
            <w:vAlign w:val="center"/>
            <w:hideMark/>
          </w:tcPr>
          <w:p w14:paraId="6FD6D7E5"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025582A"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7C89474F" w14:textId="77777777" w:rsidTr="007A4360">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E576A91"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26</w:t>
            </w:r>
          </w:p>
        </w:tc>
        <w:tc>
          <w:tcPr>
            <w:tcW w:w="6768" w:type="dxa"/>
            <w:tcBorders>
              <w:top w:val="nil"/>
              <w:left w:val="nil"/>
              <w:bottom w:val="single" w:sz="4" w:space="0" w:color="auto"/>
              <w:right w:val="single" w:sz="4" w:space="0" w:color="auto"/>
            </w:tcBorders>
            <w:shd w:val="clear" w:color="auto" w:fill="auto"/>
            <w:vAlign w:val="center"/>
            <w:hideMark/>
          </w:tcPr>
          <w:p w14:paraId="3AA014B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Buferinės ž</w:t>
            </w:r>
            <w:r>
              <w:rPr>
                <w:rFonts w:ascii="Times New Roman" w:eastAsia="Times New Roman" w:hAnsi="Times New Roman" w:cs="Times New Roman"/>
                <w:color w:val="000000"/>
                <w:sz w:val="18"/>
                <w:szCs w:val="18"/>
                <w:lang w:val="lt-LT" w:eastAsia="lt-LT"/>
              </w:rPr>
              <w:t>a</w:t>
            </w:r>
            <w:r w:rsidRPr="006D3E9F">
              <w:rPr>
                <w:rFonts w:ascii="Times New Roman" w:eastAsia="Times New Roman" w:hAnsi="Times New Roman" w:cs="Times New Roman"/>
                <w:color w:val="000000"/>
                <w:sz w:val="18"/>
                <w:szCs w:val="18"/>
                <w:lang w:val="lt-LT" w:eastAsia="lt-LT"/>
              </w:rPr>
              <w:t>liavų paruošimo  talpos. Tūris ne mažiau 250 m3 Diametras min 8m Aukštis min 5m</w:t>
            </w:r>
          </w:p>
        </w:tc>
        <w:tc>
          <w:tcPr>
            <w:tcW w:w="992" w:type="dxa"/>
            <w:tcBorders>
              <w:top w:val="nil"/>
              <w:left w:val="nil"/>
              <w:bottom w:val="single" w:sz="4" w:space="0" w:color="auto"/>
              <w:right w:val="single" w:sz="4" w:space="0" w:color="auto"/>
            </w:tcBorders>
            <w:shd w:val="clear" w:color="auto" w:fill="auto"/>
            <w:noWrap/>
            <w:vAlign w:val="center"/>
            <w:hideMark/>
          </w:tcPr>
          <w:p w14:paraId="2A479ABB"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807C124"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w:t>
            </w:r>
          </w:p>
        </w:tc>
      </w:tr>
      <w:tr w:rsidR="008A7A27" w:rsidRPr="006D3E9F" w14:paraId="6A33127E" w14:textId="77777777" w:rsidTr="007A4360">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9819B9C"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27</w:t>
            </w:r>
          </w:p>
        </w:tc>
        <w:tc>
          <w:tcPr>
            <w:tcW w:w="6768" w:type="dxa"/>
            <w:tcBorders>
              <w:top w:val="nil"/>
              <w:left w:val="nil"/>
              <w:bottom w:val="single" w:sz="4" w:space="0" w:color="auto"/>
              <w:right w:val="single" w:sz="4" w:space="0" w:color="auto"/>
            </w:tcBorders>
            <w:shd w:val="clear" w:color="auto" w:fill="auto"/>
            <w:vAlign w:val="center"/>
            <w:hideMark/>
          </w:tcPr>
          <w:p w14:paraId="3C3B778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Gelžbetoninė buferinė talpa žaliavai po separavimo. Tūris ne mažiau 650 m3 Diametras min 13m Aukštis min 5m</w:t>
            </w:r>
          </w:p>
        </w:tc>
        <w:tc>
          <w:tcPr>
            <w:tcW w:w="992" w:type="dxa"/>
            <w:tcBorders>
              <w:top w:val="nil"/>
              <w:left w:val="nil"/>
              <w:bottom w:val="single" w:sz="4" w:space="0" w:color="auto"/>
              <w:right w:val="single" w:sz="4" w:space="0" w:color="auto"/>
            </w:tcBorders>
            <w:shd w:val="clear" w:color="auto" w:fill="auto"/>
            <w:noWrap/>
            <w:vAlign w:val="center"/>
            <w:hideMark/>
          </w:tcPr>
          <w:p w14:paraId="5065574D"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AD2F5F8"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5FF65855" w14:textId="77777777" w:rsidTr="007A4360">
        <w:trPr>
          <w:trHeight w:val="28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4595F17"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28</w:t>
            </w:r>
          </w:p>
        </w:tc>
        <w:tc>
          <w:tcPr>
            <w:tcW w:w="6768" w:type="dxa"/>
            <w:tcBorders>
              <w:top w:val="nil"/>
              <w:left w:val="nil"/>
              <w:bottom w:val="single" w:sz="4" w:space="0" w:color="auto"/>
              <w:right w:val="single" w:sz="4" w:space="0" w:color="auto"/>
            </w:tcBorders>
            <w:shd w:val="clear" w:color="auto" w:fill="auto"/>
            <w:vAlign w:val="center"/>
            <w:hideMark/>
          </w:tcPr>
          <w:p w14:paraId="33A1BDB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Bioreaktorių izoliavimas ir skardinimas 5x5600 m3</w:t>
            </w:r>
          </w:p>
        </w:tc>
        <w:tc>
          <w:tcPr>
            <w:tcW w:w="992" w:type="dxa"/>
            <w:tcBorders>
              <w:top w:val="nil"/>
              <w:left w:val="nil"/>
              <w:bottom w:val="single" w:sz="4" w:space="0" w:color="auto"/>
              <w:right w:val="single" w:sz="4" w:space="0" w:color="auto"/>
            </w:tcBorders>
            <w:shd w:val="clear" w:color="auto" w:fill="auto"/>
            <w:noWrap/>
            <w:vAlign w:val="center"/>
            <w:hideMark/>
          </w:tcPr>
          <w:p w14:paraId="5EF8C0F8"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80FC49C"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5</w:t>
            </w:r>
          </w:p>
        </w:tc>
      </w:tr>
      <w:tr w:rsidR="008A7A27" w:rsidRPr="006D3E9F" w14:paraId="57751BF9" w14:textId="77777777" w:rsidTr="007A4360">
        <w:trPr>
          <w:trHeight w:val="28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8A78F8C"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29</w:t>
            </w:r>
          </w:p>
        </w:tc>
        <w:tc>
          <w:tcPr>
            <w:tcW w:w="6768" w:type="dxa"/>
            <w:tcBorders>
              <w:top w:val="nil"/>
              <w:left w:val="nil"/>
              <w:bottom w:val="single" w:sz="4" w:space="0" w:color="auto"/>
              <w:right w:val="single" w:sz="4" w:space="0" w:color="auto"/>
            </w:tcBorders>
            <w:shd w:val="clear" w:color="auto" w:fill="auto"/>
            <w:vAlign w:val="center"/>
            <w:hideMark/>
          </w:tcPr>
          <w:p w14:paraId="1F3A991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Buferinių talpų izoliavimas skardinimas 3x250 m3, 1x3600 m3, 1x650 m3</w:t>
            </w:r>
          </w:p>
        </w:tc>
        <w:tc>
          <w:tcPr>
            <w:tcW w:w="992" w:type="dxa"/>
            <w:tcBorders>
              <w:top w:val="nil"/>
              <w:left w:val="nil"/>
              <w:bottom w:val="single" w:sz="4" w:space="0" w:color="auto"/>
              <w:right w:val="single" w:sz="4" w:space="0" w:color="auto"/>
            </w:tcBorders>
            <w:shd w:val="clear" w:color="auto" w:fill="auto"/>
            <w:noWrap/>
            <w:vAlign w:val="center"/>
            <w:hideMark/>
          </w:tcPr>
          <w:p w14:paraId="26100024"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EE2376C"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5</w:t>
            </w:r>
          </w:p>
        </w:tc>
      </w:tr>
      <w:tr w:rsidR="008A7A27" w:rsidRPr="006D3E9F" w14:paraId="13060DC1" w14:textId="77777777" w:rsidTr="007A4360">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2BF1552"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30</w:t>
            </w:r>
          </w:p>
        </w:tc>
        <w:tc>
          <w:tcPr>
            <w:tcW w:w="6768" w:type="dxa"/>
            <w:tcBorders>
              <w:top w:val="nil"/>
              <w:left w:val="nil"/>
              <w:bottom w:val="single" w:sz="4" w:space="0" w:color="auto"/>
              <w:right w:val="single" w:sz="4" w:space="0" w:color="auto"/>
            </w:tcBorders>
            <w:shd w:val="clear" w:color="auto" w:fill="auto"/>
            <w:vAlign w:val="center"/>
            <w:hideMark/>
          </w:tcPr>
          <w:p w14:paraId="37A1B9E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Aptarnavimo aikštelių, įdėtinių detalių ir kitų metalinių konstrukcijų gamyba ir įrengimas bioreaktoriams ir buferinėms talpoms</w:t>
            </w:r>
          </w:p>
        </w:tc>
        <w:tc>
          <w:tcPr>
            <w:tcW w:w="992" w:type="dxa"/>
            <w:tcBorders>
              <w:top w:val="nil"/>
              <w:left w:val="nil"/>
              <w:bottom w:val="single" w:sz="4" w:space="0" w:color="auto"/>
              <w:right w:val="single" w:sz="4" w:space="0" w:color="auto"/>
            </w:tcBorders>
            <w:shd w:val="clear" w:color="auto" w:fill="auto"/>
            <w:noWrap/>
            <w:vAlign w:val="center"/>
            <w:hideMark/>
          </w:tcPr>
          <w:p w14:paraId="526618A7"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1CCA5EC"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27C3E897" w14:textId="77777777" w:rsidTr="007A4360">
        <w:trPr>
          <w:trHeight w:val="201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A4A4F5F"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31</w:t>
            </w:r>
          </w:p>
        </w:tc>
        <w:tc>
          <w:tcPr>
            <w:tcW w:w="6768" w:type="dxa"/>
            <w:tcBorders>
              <w:top w:val="nil"/>
              <w:left w:val="nil"/>
              <w:bottom w:val="single" w:sz="4" w:space="0" w:color="auto"/>
              <w:right w:val="single" w:sz="4" w:space="0" w:color="auto"/>
            </w:tcBorders>
            <w:shd w:val="clear" w:color="auto" w:fill="auto"/>
            <w:vAlign w:val="center"/>
            <w:hideMark/>
          </w:tcPr>
          <w:p w14:paraId="3FD3DA6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Substrato siurblinės pastatas Nr.1.</w:t>
            </w:r>
            <w:r w:rsidRPr="006D3E9F">
              <w:rPr>
                <w:rFonts w:ascii="Times New Roman" w:eastAsia="Times New Roman" w:hAnsi="Times New Roman" w:cs="Times New Roman"/>
                <w:color w:val="000000"/>
                <w:sz w:val="18"/>
                <w:szCs w:val="18"/>
                <w:lang w:val="lt-LT" w:eastAsia="lt-LT"/>
              </w:rPr>
              <w:t xml:space="preserve"> Įrengiamas tarp reaktorių. Metalinių konstrukcijų pastatas su </w:t>
            </w:r>
            <w:proofErr w:type="spellStart"/>
            <w:r w:rsidRPr="006D3E9F">
              <w:rPr>
                <w:rFonts w:ascii="Times New Roman" w:eastAsia="Times New Roman" w:hAnsi="Times New Roman" w:cs="Times New Roman"/>
                <w:color w:val="000000"/>
                <w:sz w:val="18"/>
                <w:szCs w:val="18"/>
                <w:lang w:val="lt-LT" w:eastAsia="lt-LT"/>
              </w:rPr>
              <w:t>sandwich</w:t>
            </w:r>
            <w:proofErr w:type="spellEnd"/>
            <w:r w:rsidRPr="006D3E9F">
              <w:rPr>
                <w:rFonts w:ascii="Times New Roman" w:eastAsia="Times New Roman" w:hAnsi="Times New Roman" w:cs="Times New Roman"/>
                <w:color w:val="000000"/>
                <w:sz w:val="18"/>
                <w:szCs w:val="18"/>
                <w:lang w:val="lt-LT" w:eastAsia="lt-LT"/>
              </w:rPr>
              <w:t xml:space="preserve"> </w:t>
            </w:r>
            <w:r>
              <w:rPr>
                <w:rFonts w:ascii="Times New Roman" w:eastAsia="Times New Roman" w:hAnsi="Times New Roman" w:cs="Times New Roman"/>
                <w:color w:val="000000"/>
                <w:sz w:val="18"/>
                <w:szCs w:val="18"/>
                <w:lang w:val="lt-LT" w:eastAsia="lt-LT"/>
              </w:rPr>
              <w:t xml:space="preserve">tipo </w:t>
            </w:r>
            <w:r w:rsidRPr="006D3E9F">
              <w:rPr>
                <w:rFonts w:ascii="Times New Roman" w:eastAsia="Times New Roman" w:hAnsi="Times New Roman" w:cs="Times New Roman"/>
                <w:color w:val="000000"/>
                <w:sz w:val="18"/>
                <w:szCs w:val="18"/>
                <w:lang w:val="lt-LT" w:eastAsia="lt-LT"/>
              </w:rPr>
              <w:t>plokštėmis 100mm ir betoninėmis grindimis, kurio plotas ne mažesnis kaip 295 m2, aukštis 4 m, pastate turi būti numatyta technologinės siurblinės ir automatikos įrenginių patalpos, technologinės durys patekimui į jas. Atitvarose turi būti numatytos visos technologiniams vamzdynams reikalingos angos, sandarinimai ir kiti elementai. Pastato išpildymo sprendinius tikslinti projektavimo metu.</w:t>
            </w:r>
          </w:p>
        </w:tc>
        <w:tc>
          <w:tcPr>
            <w:tcW w:w="992" w:type="dxa"/>
            <w:tcBorders>
              <w:top w:val="nil"/>
              <w:left w:val="nil"/>
              <w:bottom w:val="single" w:sz="4" w:space="0" w:color="auto"/>
              <w:right w:val="single" w:sz="4" w:space="0" w:color="auto"/>
            </w:tcBorders>
            <w:shd w:val="clear" w:color="auto" w:fill="auto"/>
            <w:noWrap/>
            <w:vAlign w:val="center"/>
            <w:hideMark/>
          </w:tcPr>
          <w:p w14:paraId="3D6FB5E2"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1A1659D"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17691718" w14:textId="77777777" w:rsidTr="007A4360">
        <w:trPr>
          <w:trHeight w:val="201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1BEB74F"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32</w:t>
            </w:r>
          </w:p>
        </w:tc>
        <w:tc>
          <w:tcPr>
            <w:tcW w:w="6768" w:type="dxa"/>
            <w:tcBorders>
              <w:top w:val="nil"/>
              <w:left w:val="nil"/>
              <w:bottom w:val="single" w:sz="4" w:space="0" w:color="auto"/>
              <w:right w:val="single" w:sz="4" w:space="0" w:color="auto"/>
            </w:tcBorders>
            <w:shd w:val="clear" w:color="auto" w:fill="auto"/>
            <w:vAlign w:val="center"/>
            <w:hideMark/>
          </w:tcPr>
          <w:p w14:paraId="2C8B177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Substrato siurblinės pastatas Nr.2.</w:t>
            </w:r>
            <w:r w:rsidRPr="006D3E9F">
              <w:rPr>
                <w:rFonts w:ascii="Times New Roman" w:eastAsia="Times New Roman" w:hAnsi="Times New Roman" w:cs="Times New Roman"/>
                <w:color w:val="000000"/>
                <w:sz w:val="18"/>
                <w:szCs w:val="18"/>
                <w:lang w:val="lt-LT" w:eastAsia="lt-LT"/>
              </w:rPr>
              <w:t xml:space="preserve"> Įrengiamas tarp reaktorių. Metalinių konstrukcijų pastatas su </w:t>
            </w:r>
            <w:proofErr w:type="spellStart"/>
            <w:r w:rsidRPr="006D3E9F">
              <w:rPr>
                <w:rFonts w:ascii="Times New Roman" w:eastAsia="Times New Roman" w:hAnsi="Times New Roman" w:cs="Times New Roman"/>
                <w:color w:val="000000"/>
                <w:sz w:val="18"/>
                <w:szCs w:val="18"/>
                <w:lang w:val="lt-LT" w:eastAsia="lt-LT"/>
              </w:rPr>
              <w:t>sandwich</w:t>
            </w:r>
            <w:proofErr w:type="spellEnd"/>
            <w:r w:rsidRPr="006D3E9F">
              <w:rPr>
                <w:rFonts w:ascii="Times New Roman" w:eastAsia="Times New Roman" w:hAnsi="Times New Roman" w:cs="Times New Roman"/>
                <w:color w:val="000000"/>
                <w:sz w:val="18"/>
                <w:szCs w:val="18"/>
                <w:lang w:val="lt-LT" w:eastAsia="lt-LT"/>
              </w:rPr>
              <w:t xml:space="preserve"> </w:t>
            </w:r>
            <w:r>
              <w:rPr>
                <w:rFonts w:ascii="Times New Roman" w:eastAsia="Times New Roman" w:hAnsi="Times New Roman" w:cs="Times New Roman"/>
                <w:color w:val="000000"/>
                <w:sz w:val="18"/>
                <w:szCs w:val="18"/>
                <w:lang w:val="lt-LT" w:eastAsia="lt-LT"/>
              </w:rPr>
              <w:t xml:space="preserve">tipo </w:t>
            </w:r>
            <w:r w:rsidRPr="006D3E9F">
              <w:rPr>
                <w:rFonts w:ascii="Times New Roman" w:eastAsia="Times New Roman" w:hAnsi="Times New Roman" w:cs="Times New Roman"/>
                <w:color w:val="000000"/>
                <w:sz w:val="18"/>
                <w:szCs w:val="18"/>
                <w:lang w:val="lt-LT" w:eastAsia="lt-LT"/>
              </w:rPr>
              <w:t>plokštėmis 100mm ir betoninėmis grindimis, kurio plotas ne mažesnis kaip 130 m2, aukštis 4 m, pastate turi būti numatyta technologinės siurblinės ir automatikos įrenginių patalpos (jei to reikia), technologinės durys patekimui į jas. Atitvarose turi būti numatytos visos technologiniams vamzdynams reikalingos angos, sandarinimai ir kiti elementai. Pastato išpildymo sprendinius tikslinti projektavimo metu.</w:t>
            </w:r>
          </w:p>
        </w:tc>
        <w:tc>
          <w:tcPr>
            <w:tcW w:w="992" w:type="dxa"/>
            <w:tcBorders>
              <w:top w:val="nil"/>
              <w:left w:val="nil"/>
              <w:bottom w:val="single" w:sz="4" w:space="0" w:color="auto"/>
              <w:right w:val="single" w:sz="4" w:space="0" w:color="auto"/>
            </w:tcBorders>
            <w:shd w:val="clear" w:color="auto" w:fill="auto"/>
            <w:noWrap/>
            <w:vAlign w:val="center"/>
            <w:hideMark/>
          </w:tcPr>
          <w:p w14:paraId="6F113166"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1A0F87A"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57CDF334" w14:textId="77777777" w:rsidTr="007A4360">
        <w:trPr>
          <w:trHeight w:val="201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5A7C518"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33</w:t>
            </w:r>
          </w:p>
        </w:tc>
        <w:tc>
          <w:tcPr>
            <w:tcW w:w="6768" w:type="dxa"/>
            <w:tcBorders>
              <w:top w:val="nil"/>
              <w:left w:val="nil"/>
              <w:bottom w:val="single" w:sz="4" w:space="0" w:color="auto"/>
              <w:right w:val="single" w:sz="4" w:space="0" w:color="auto"/>
            </w:tcBorders>
            <w:shd w:val="clear" w:color="auto" w:fill="auto"/>
            <w:vAlign w:val="center"/>
            <w:hideMark/>
          </w:tcPr>
          <w:p w14:paraId="0040F2BE"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Dekanterinės</w:t>
            </w:r>
            <w:proofErr w:type="spellEnd"/>
            <w:r w:rsidRPr="006D3E9F">
              <w:rPr>
                <w:rFonts w:ascii="Times New Roman" w:eastAsia="Times New Roman" w:hAnsi="Times New Roman" w:cs="Times New Roman"/>
                <w:b/>
                <w:bCs/>
                <w:color w:val="000000"/>
                <w:sz w:val="18"/>
                <w:szCs w:val="18"/>
                <w:lang w:val="lt-LT" w:eastAsia="lt-LT"/>
              </w:rPr>
              <w:t xml:space="preserve"> pastatas. Dviejų aukštų,</w:t>
            </w:r>
            <w:r w:rsidRPr="006D3E9F">
              <w:rPr>
                <w:rFonts w:ascii="Times New Roman" w:eastAsia="Times New Roman" w:hAnsi="Times New Roman" w:cs="Times New Roman"/>
                <w:color w:val="000000"/>
                <w:sz w:val="18"/>
                <w:szCs w:val="18"/>
                <w:lang w:val="lt-LT" w:eastAsia="lt-LT"/>
              </w:rPr>
              <w:t xml:space="preserve"> metalinių konstrukcijų pastatas su </w:t>
            </w:r>
            <w:proofErr w:type="spellStart"/>
            <w:r w:rsidRPr="006D3E9F">
              <w:rPr>
                <w:rFonts w:ascii="Times New Roman" w:eastAsia="Times New Roman" w:hAnsi="Times New Roman" w:cs="Times New Roman"/>
                <w:color w:val="000000"/>
                <w:sz w:val="18"/>
                <w:szCs w:val="18"/>
                <w:lang w:val="lt-LT" w:eastAsia="lt-LT"/>
              </w:rPr>
              <w:t>sandwich</w:t>
            </w:r>
            <w:proofErr w:type="spellEnd"/>
            <w:r w:rsidRPr="006D3E9F">
              <w:rPr>
                <w:rFonts w:ascii="Times New Roman" w:eastAsia="Times New Roman" w:hAnsi="Times New Roman" w:cs="Times New Roman"/>
                <w:color w:val="000000"/>
                <w:sz w:val="18"/>
                <w:szCs w:val="18"/>
                <w:lang w:val="lt-LT" w:eastAsia="lt-LT"/>
              </w:rPr>
              <w:t xml:space="preserve"> </w:t>
            </w:r>
            <w:r>
              <w:rPr>
                <w:rFonts w:ascii="Times New Roman" w:eastAsia="Times New Roman" w:hAnsi="Times New Roman" w:cs="Times New Roman"/>
                <w:color w:val="000000"/>
                <w:sz w:val="18"/>
                <w:szCs w:val="18"/>
                <w:lang w:val="lt-LT" w:eastAsia="lt-LT"/>
              </w:rPr>
              <w:t xml:space="preserve">tipo </w:t>
            </w:r>
            <w:r w:rsidRPr="006D3E9F">
              <w:rPr>
                <w:rFonts w:ascii="Times New Roman" w:eastAsia="Times New Roman" w:hAnsi="Times New Roman" w:cs="Times New Roman"/>
                <w:color w:val="000000"/>
                <w:sz w:val="18"/>
                <w:szCs w:val="18"/>
                <w:lang w:val="lt-LT" w:eastAsia="lt-LT"/>
              </w:rPr>
              <w:t>plokštėmis 100mm ir betoninėmis grindimis pirmame aukšte. Pastato užstatymo plotas ne mažesnis kaip 494 m2, aukštis 15 m, pastate turi būti numatyta technologinės  ir automatikos įrenginių patalpos, technologinės durys patekimui į jas. Atitvarose turi būti numatytos visos technologiniams vamzdynams reikalingos angos, sandarinimai ir kiti elementai. Pastato išpildymo sprendinius tikslinti projektavimo metu.</w:t>
            </w:r>
          </w:p>
        </w:tc>
        <w:tc>
          <w:tcPr>
            <w:tcW w:w="992" w:type="dxa"/>
            <w:tcBorders>
              <w:top w:val="nil"/>
              <w:left w:val="nil"/>
              <w:bottom w:val="single" w:sz="4" w:space="0" w:color="auto"/>
              <w:right w:val="single" w:sz="4" w:space="0" w:color="auto"/>
            </w:tcBorders>
            <w:shd w:val="clear" w:color="auto" w:fill="auto"/>
            <w:noWrap/>
            <w:vAlign w:val="center"/>
            <w:hideMark/>
          </w:tcPr>
          <w:p w14:paraId="56AD03B1"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6737EA2"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5468283E" w14:textId="77777777" w:rsidTr="007A4360">
        <w:trPr>
          <w:trHeight w:val="28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2F7F061"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34</w:t>
            </w:r>
          </w:p>
        </w:tc>
        <w:tc>
          <w:tcPr>
            <w:tcW w:w="6768" w:type="dxa"/>
            <w:tcBorders>
              <w:top w:val="nil"/>
              <w:left w:val="nil"/>
              <w:bottom w:val="single" w:sz="4" w:space="0" w:color="auto"/>
              <w:right w:val="single" w:sz="4" w:space="0" w:color="auto"/>
            </w:tcBorders>
            <w:shd w:val="clear" w:color="auto" w:fill="auto"/>
            <w:vAlign w:val="center"/>
            <w:hideMark/>
          </w:tcPr>
          <w:p w14:paraId="4CCD6E9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LAUKO Inžineriniai tinklai-substratas, dujos, šiluma</w:t>
            </w:r>
          </w:p>
        </w:tc>
        <w:tc>
          <w:tcPr>
            <w:tcW w:w="992" w:type="dxa"/>
            <w:tcBorders>
              <w:top w:val="nil"/>
              <w:left w:val="nil"/>
              <w:bottom w:val="single" w:sz="4" w:space="0" w:color="auto"/>
              <w:right w:val="single" w:sz="4" w:space="0" w:color="auto"/>
            </w:tcBorders>
            <w:shd w:val="clear" w:color="auto" w:fill="auto"/>
            <w:noWrap/>
            <w:vAlign w:val="center"/>
            <w:hideMark/>
          </w:tcPr>
          <w:p w14:paraId="001856EC"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0CB5AD3"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201FB8" w14:paraId="1B01199F" w14:textId="77777777" w:rsidTr="007A4360">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ADCC6F6"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35</w:t>
            </w:r>
          </w:p>
        </w:tc>
        <w:tc>
          <w:tcPr>
            <w:tcW w:w="6768" w:type="dxa"/>
            <w:tcBorders>
              <w:top w:val="nil"/>
              <w:left w:val="nil"/>
              <w:bottom w:val="single" w:sz="4" w:space="0" w:color="auto"/>
              <w:right w:val="single" w:sz="4" w:space="0" w:color="auto"/>
            </w:tcBorders>
            <w:shd w:val="clear" w:color="auto" w:fill="auto"/>
            <w:vAlign w:val="center"/>
            <w:hideMark/>
          </w:tcPr>
          <w:p w14:paraId="42C9AF8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LAUKO Inžineriniai tinklai - lietaus bei fekalinių nuotekų tinklai, priešgaisrinio vandens hidrantai </w:t>
            </w:r>
          </w:p>
        </w:tc>
        <w:tc>
          <w:tcPr>
            <w:tcW w:w="992" w:type="dxa"/>
            <w:tcBorders>
              <w:top w:val="nil"/>
              <w:left w:val="nil"/>
              <w:bottom w:val="single" w:sz="4" w:space="0" w:color="auto"/>
              <w:right w:val="single" w:sz="4" w:space="0" w:color="auto"/>
            </w:tcBorders>
            <w:shd w:val="clear" w:color="auto" w:fill="auto"/>
            <w:noWrap/>
            <w:vAlign w:val="center"/>
            <w:hideMark/>
          </w:tcPr>
          <w:p w14:paraId="4E606214"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629F7966"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w:t>
            </w:r>
          </w:p>
        </w:tc>
      </w:tr>
      <w:tr w:rsidR="008A7A27" w:rsidRPr="006D3E9F" w14:paraId="0EC14303" w14:textId="77777777" w:rsidTr="007A4360">
        <w:trPr>
          <w:trHeight w:val="28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4409AE4"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36</w:t>
            </w:r>
          </w:p>
        </w:tc>
        <w:tc>
          <w:tcPr>
            <w:tcW w:w="6768" w:type="dxa"/>
            <w:tcBorders>
              <w:top w:val="nil"/>
              <w:left w:val="nil"/>
              <w:bottom w:val="single" w:sz="4" w:space="0" w:color="auto"/>
              <w:right w:val="single" w:sz="4" w:space="0" w:color="auto"/>
            </w:tcBorders>
            <w:shd w:val="clear" w:color="auto" w:fill="auto"/>
            <w:vAlign w:val="center"/>
            <w:hideMark/>
          </w:tcPr>
          <w:p w14:paraId="0D82E42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VIDAUS Inžineriniai tinklai-substratas, dujos, šiluma</w:t>
            </w:r>
          </w:p>
        </w:tc>
        <w:tc>
          <w:tcPr>
            <w:tcW w:w="992" w:type="dxa"/>
            <w:tcBorders>
              <w:top w:val="nil"/>
              <w:left w:val="nil"/>
              <w:bottom w:val="single" w:sz="4" w:space="0" w:color="auto"/>
              <w:right w:val="single" w:sz="4" w:space="0" w:color="auto"/>
            </w:tcBorders>
            <w:shd w:val="clear" w:color="auto" w:fill="auto"/>
            <w:noWrap/>
            <w:vAlign w:val="center"/>
            <w:hideMark/>
          </w:tcPr>
          <w:p w14:paraId="7177CFBC"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C694D25"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201FB8" w14:paraId="7325FBB7" w14:textId="77777777" w:rsidTr="007A4360">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73470E8"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37</w:t>
            </w:r>
          </w:p>
        </w:tc>
        <w:tc>
          <w:tcPr>
            <w:tcW w:w="6768" w:type="dxa"/>
            <w:tcBorders>
              <w:top w:val="nil"/>
              <w:left w:val="nil"/>
              <w:bottom w:val="single" w:sz="4" w:space="0" w:color="auto"/>
              <w:right w:val="single" w:sz="4" w:space="0" w:color="auto"/>
            </w:tcBorders>
            <w:shd w:val="clear" w:color="auto" w:fill="auto"/>
            <w:vAlign w:val="center"/>
            <w:hideMark/>
          </w:tcPr>
          <w:p w14:paraId="21DC2B35"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Pamatai katilinei, </w:t>
            </w:r>
            <w:proofErr w:type="spellStart"/>
            <w:r w:rsidRPr="006D3E9F">
              <w:rPr>
                <w:rFonts w:ascii="Times New Roman" w:eastAsia="Times New Roman" w:hAnsi="Times New Roman" w:cs="Times New Roman"/>
                <w:color w:val="000000"/>
                <w:sz w:val="18"/>
                <w:szCs w:val="18"/>
                <w:lang w:val="lt-LT" w:eastAsia="lt-LT"/>
              </w:rPr>
              <w:t>biometano</w:t>
            </w:r>
            <w:proofErr w:type="spellEnd"/>
            <w:r w:rsidRPr="006D3E9F">
              <w:rPr>
                <w:rFonts w:ascii="Times New Roman" w:eastAsia="Times New Roman" w:hAnsi="Times New Roman" w:cs="Times New Roman"/>
                <w:color w:val="000000"/>
                <w:sz w:val="18"/>
                <w:szCs w:val="18"/>
                <w:lang w:val="lt-LT" w:eastAsia="lt-LT"/>
              </w:rPr>
              <w:t xml:space="preserve"> gamybos, dujų išvalymo mazgui,  žvakei, dujų šaldymo mazgui </w:t>
            </w:r>
          </w:p>
        </w:tc>
        <w:tc>
          <w:tcPr>
            <w:tcW w:w="992" w:type="dxa"/>
            <w:tcBorders>
              <w:top w:val="nil"/>
              <w:left w:val="nil"/>
              <w:bottom w:val="single" w:sz="4" w:space="0" w:color="auto"/>
              <w:right w:val="single" w:sz="4" w:space="0" w:color="auto"/>
            </w:tcBorders>
            <w:shd w:val="clear" w:color="auto" w:fill="auto"/>
            <w:noWrap/>
            <w:vAlign w:val="center"/>
            <w:hideMark/>
          </w:tcPr>
          <w:p w14:paraId="16724934"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w:t>
            </w:r>
          </w:p>
        </w:tc>
        <w:tc>
          <w:tcPr>
            <w:tcW w:w="1134" w:type="dxa"/>
            <w:tcBorders>
              <w:top w:val="nil"/>
              <w:left w:val="nil"/>
              <w:bottom w:val="single" w:sz="4" w:space="0" w:color="auto"/>
              <w:right w:val="single" w:sz="4" w:space="0" w:color="auto"/>
            </w:tcBorders>
            <w:shd w:val="clear" w:color="auto" w:fill="auto"/>
            <w:noWrap/>
            <w:vAlign w:val="center"/>
            <w:hideMark/>
          </w:tcPr>
          <w:p w14:paraId="396F052A"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w:t>
            </w:r>
          </w:p>
        </w:tc>
      </w:tr>
      <w:tr w:rsidR="008A7A27" w:rsidRPr="006D3E9F" w14:paraId="2F7B1056" w14:textId="77777777" w:rsidTr="007A4360">
        <w:trPr>
          <w:trHeight w:val="28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336850F"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38</w:t>
            </w:r>
          </w:p>
        </w:tc>
        <w:tc>
          <w:tcPr>
            <w:tcW w:w="6768" w:type="dxa"/>
            <w:tcBorders>
              <w:top w:val="nil"/>
              <w:left w:val="nil"/>
              <w:bottom w:val="single" w:sz="4" w:space="0" w:color="auto"/>
              <w:right w:val="single" w:sz="4" w:space="0" w:color="auto"/>
            </w:tcBorders>
            <w:shd w:val="clear" w:color="auto" w:fill="auto"/>
            <w:vAlign w:val="center"/>
            <w:hideMark/>
          </w:tcPr>
          <w:p w14:paraId="2D9B416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Žaibosauga, apšvietimas</w:t>
            </w:r>
          </w:p>
        </w:tc>
        <w:tc>
          <w:tcPr>
            <w:tcW w:w="992" w:type="dxa"/>
            <w:tcBorders>
              <w:top w:val="nil"/>
              <w:left w:val="nil"/>
              <w:bottom w:val="single" w:sz="4" w:space="0" w:color="auto"/>
              <w:right w:val="single" w:sz="4" w:space="0" w:color="auto"/>
            </w:tcBorders>
            <w:shd w:val="clear" w:color="auto" w:fill="auto"/>
            <w:noWrap/>
            <w:vAlign w:val="center"/>
            <w:hideMark/>
          </w:tcPr>
          <w:p w14:paraId="3827F12B"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F5BCAAC"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3F509E16" w14:textId="77777777" w:rsidTr="007A4360">
        <w:trPr>
          <w:trHeight w:val="28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F2E83CB"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lastRenderedPageBreak/>
              <w:t>39</w:t>
            </w:r>
          </w:p>
        </w:tc>
        <w:tc>
          <w:tcPr>
            <w:tcW w:w="6768" w:type="dxa"/>
            <w:tcBorders>
              <w:top w:val="nil"/>
              <w:left w:val="nil"/>
              <w:bottom w:val="single" w:sz="4" w:space="0" w:color="auto"/>
              <w:right w:val="single" w:sz="4" w:space="0" w:color="auto"/>
            </w:tcBorders>
            <w:shd w:val="clear" w:color="auto" w:fill="auto"/>
            <w:vAlign w:val="center"/>
            <w:hideMark/>
          </w:tcPr>
          <w:p w14:paraId="5682C05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Elektrotechnikos darbai, procesų ir valdymo automatikos įrengimas</w:t>
            </w:r>
          </w:p>
        </w:tc>
        <w:tc>
          <w:tcPr>
            <w:tcW w:w="992" w:type="dxa"/>
            <w:tcBorders>
              <w:top w:val="nil"/>
              <w:left w:val="nil"/>
              <w:bottom w:val="single" w:sz="4" w:space="0" w:color="auto"/>
              <w:right w:val="single" w:sz="4" w:space="0" w:color="auto"/>
            </w:tcBorders>
            <w:shd w:val="clear" w:color="auto" w:fill="auto"/>
            <w:noWrap/>
            <w:vAlign w:val="center"/>
            <w:hideMark/>
          </w:tcPr>
          <w:p w14:paraId="711988EB"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BA68BDD"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40715C38" w14:textId="77777777" w:rsidTr="007A4360">
        <w:trPr>
          <w:trHeight w:val="6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2CD9520"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40</w:t>
            </w:r>
          </w:p>
        </w:tc>
        <w:tc>
          <w:tcPr>
            <w:tcW w:w="6768" w:type="dxa"/>
            <w:tcBorders>
              <w:top w:val="nil"/>
              <w:left w:val="nil"/>
              <w:bottom w:val="single" w:sz="4" w:space="0" w:color="auto"/>
              <w:right w:val="single" w:sz="4" w:space="0" w:color="auto"/>
            </w:tcBorders>
            <w:shd w:val="clear" w:color="auto" w:fill="auto"/>
            <w:vAlign w:val="center"/>
            <w:hideMark/>
          </w:tcPr>
          <w:p w14:paraId="73DEAC0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 xml:space="preserve">Biodujų išgryninimo įrenginys (svyruojančio slėgio adsorbcija – </w:t>
            </w:r>
            <w:proofErr w:type="spellStart"/>
            <w:r w:rsidRPr="006D3E9F">
              <w:rPr>
                <w:rFonts w:ascii="Times New Roman" w:eastAsia="Times New Roman" w:hAnsi="Times New Roman" w:cs="Times New Roman"/>
                <w:b/>
                <w:bCs/>
                <w:color w:val="000000"/>
                <w:sz w:val="18"/>
                <w:szCs w:val="18"/>
                <w:lang w:val="lt-LT" w:eastAsia="lt-LT"/>
              </w:rPr>
              <w:t>Pressure</w:t>
            </w:r>
            <w:proofErr w:type="spellEnd"/>
            <w:r w:rsidRPr="006D3E9F">
              <w:rPr>
                <w:rFonts w:ascii="Times New Roman" w:eastAsia="Times New Roman" w:hAnsi="Times New Roman" w:cs="Times New Roman"/>
                <w:b/>
                <w:bCs/>
                <w:color w:val="000000"/>
                <w:sz w:val="18"/>
                <w:szCs w:val="18"/>
                <w:lang w:val="lt-LT" w:eastAsia="lt-LT"/>
              </w:rPr>
              <w:t xml:space="preserve"> </w:t>
            </w:r>
            <w:proofErr w:type="spellStart"/>
            <w:r w:rsidRPr="006D3E9F">
              <w:rPr>
                <w:rFonts w:ascii="Times New Roman" w:eastAsia="Times New Roman" w:hAnsi="Times New Roman" w:cs="Times New Roman"/>
                <w:b/>
                <w:bCs/>
                <w:color w:val="000000"/>
                <w:sz w:val="18"/>
                <w:szCs w:val="18"/>
                <w:lang w:val="lt-LT" w:eastAsia="lt-LT"/>
              </w:rPr>
              <w:t>swing</w:t>
            </w:r>
            <w:proofErr w:type="spellEnd"/>
            <w:r w:rsidRPr="006D3E9F">
              <w:rPr>
                <w:rFonts w:ascii="Times New Roman" w:eastAsia="Times New Roman" w:hAnsi="Times New Roman" w:cs="Times New Roman"/>
                <w:b/>
                <w:bCs/>
                <w:color w:val="000000"/>
                <w:sz w:val="18"/>
                <w:szCs w:val="18"/>
                <w:lang w:val="lt-LT" w:eastAsia="lt-LT"/>
              </w:rPr>
              <w:t xml:space="preserve"> </w:t>
            </w:r>
            <w:proofErr w:type="spellStart"/>
            <w:r w:rsidRPr="006D3E9F">
              <w:rPr>
                <w:rFonts w:ascii="Times New Roman" w:eastAsia="Times New Roman" w:hAnsi="Times New Roman" w:cs="Times New Roman"/>
                <w:b/>
                <w:bCs/>
                <w:color w:val="000000"/>
                <w:sz w:val="18"/>
                <w:szCs w:val="18"/>
                <w:lang w:val="lt-LT" w:eastAsia="lt-LT"/>
              </w:rPr>
              <w:t>adsorption</w:t>
            </w:r>
            <w:proofErr w:type="spellEnd"/>
            <w:r w:rsidRPr="006D3E9F">
              <w:rPr>
                <w:rFonts w:ascii="Times New Roman" w:eastAsia="Times New Roman" w:hAnsi="Times New Roman" w:cs="Times New Roman"/>
                <w:b/>
                <w:bCs/>
                <w:color w:val="000000"/>
                <w:sz w:val="18"/>
                <w:szCs w:val="18"/>
                <w:lang w:val="lt-LT" w:eastAsia="lt-LT"/>
              </w:rPr>
              <w:t xml:space="preserve"> PSA) </w:t>
            </w:r>
          </w:p>
        </w:tc>
        <w:tc>
          <w:tcPr>
            <w:tcW w:w="992" w:type="dxa"/>
            <w:tcBorders>
              <w:top w:val="nil"/>
              <w:left w:val="nil"/>
              <w:bottom w:val="single" w:sz="4" w:space="0" w:color="auto"/>
              <w:right w:val="single" w:sz="4" w:space="0" w:color="auto"/>
            </w:tcBorders>
            <w:shd w:val="clear" w:color="auto" w:fill="auto"/>
            <w:noWrap/>
            <w:vAlign w:val="center"/>
            <w:hideMark/>
          </w:tcPr>
          <w:p w14:paraId="4079E28E"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EF537FB"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3CABFAB6" w14:textId="77777777" w:rsidTr="007A4360">
        <w:trPr>
          <w:trHeight w:val="285"/>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7EBA77C" w14:textId="77777777" w:rsidR="008A7A27" w:rsidRPr="006D3E9F" w:rsidRDefault="008A7A27" w:rsidP="007A4360">
            <w:pPr>
              <w:widowControl/>
              <w:jc w:val="center"/>
              <w:rPr>
                <w:rFonts w:ascii="Times New Roman" w:eastAsia="Times New Roman" w:hAnsi="Times New Roman" w:cs="Times New Roman"/>
                <w:b/>
                <w:bCs/>
                <w:i/>
                <w:iCs/>
                <w:color w:val="000000"/>
                <w:sz w:val="18"/>
                <w:szCs w:val="18"/>
                <w:lang w:val="lt-LT" w:eastAsia="lt-LT"/>
              </w:rPr>
            </w:pPr>
            <w:r w:rsidRPr="006D3E9F">
              <w:rPr>
                <w:rFonts w:ascii="Times New Roman" w:eastAsia="Times New Roman" w:hAnsi="Times New Roman" w:cs="Times New Roman"/>
                <w:b/>
                <w:bCs/>
                <w:i/>
                <w:iCs/>
                <w:color w:val="000000"/>
                <w:sz w:val="18"/>
                <w:szCs w:val="18"/>
                <w:lang w:val="lt-LT" w:eastAsia="lt-LT"/>
              </w:rPr>
              <w:t>40,1</w:t>
            </w:r>
          </w:p>
        </w:tc>
        <w:tc>
          <w:tcPr>
            <w:tcW w:w="8894" w:type="dxa"/>
            <w:gridSpan w:val="3"/>
            <w:tcBorders>
              <w:top w:val="single" w:sz="4" w:space="0" w:color="auto"/>
              <w:left w:val="nil"/>
              <w:bottom w:val="single" w:sz="4" w:space="0" w:color="auto"/>
              <w:right w:val="single" w:sz="4" w:space="0" w:color="auto"/>
            </w:tcBorders>
            <w:shd w:val="clear" w:color="auto" w:fill="auto"/>
            <w:vAlign w:val="center"/>
            <w:hideMark/>
          </w:tcPr>
          <w:p w14:paraId="06852368" w14:textId="77777777" w:rsidR="008A7A27" w:rsidRPr="006D3E9F" w:rsidRDefault="008A7A27" w:rsidP="007A4360">
            <w:pPr>
              <w:widowControl/>
              <w:rPr>
                <w:rFonts w:ascii="Times New Roman" w:eastAsia="Times New Roman" w:hAnsi="Times New Roman" w:cs="Times New Roman"/>
                <w:b/>
                <w:bCs/>
                <w:i/>
                <w:iCs/>
                <w:color w:val="000000"/>
                <w:sz w:val="18"/>
                <w:szCs w:val="18"/>
                <w:lang w:val="lt-LT" w:eastAsia="lt-LT"/>
              </w:rPr>
            </w:pPr>
            <w:r w:rsidRPr="006D3E9F">
              <w:rPr>
                <w:rFonts w:ascii="Times New Roman" w:eastAsia="Times New Roman" w:hAnsi="Times New Roman" w:cs="Times New Roman"/>
                <w:b/>
                <w:bCs/>
                <w:i/>
                <w:iCs/>
                <w:color w:val="000000"/>
                <w:sz w:val="18"/>
                <w:szCs w:val="18"/>
                <w:lang w:val="lt-LT" w:eastAsia="lt-LT"/>
              </w:rPr>
              <w:t>Įeinančio srauto (Biodujų) parametrai</w:t>
            </w:r>
          </w:p>
        </w:tc>
      </w:tr>
      <w:tr w:rsidR="008A7A27" w:rsidRPr="006D3E9F" w14:paraId="40139DE3" w14:textId="77777777" w:rsidTr="007A4360">
        <w:trPr>
          <w:trHeight w:val="315"/>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BDFF3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Srautas, Nm3/h</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FF4DECA"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2200 - 2400</w:t>
            </w:r>
          </w:p>
        </w:tc>
      </w:tr>
      <w:tr w:rsidR="008A7A27" w:rsidRPr="006D3E9F" w14:paraId="7F1F2342" w14:textId="77777777" w:rsidTr="007A4360">
        <w:trPr>
          <w:trHeight w:val="315"/>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9CD14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Temperatūra, °C</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A155307"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20-40</w:t>
            </w:r>
          </w:p>
        </w:tc>
      </w:tr>
      <w:tr w:rsidR="008A7A27" w:rsidRPr="006D3E9F" w14:paraId="77144976" w14:textId="77777777" w:rsidTr="007A4360">
        <w:trPr>
          <w:trHeight w:val="315"/>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98948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Slėgis, </w:t>
            </w:r>
            <w:proofErr w:type="spellStart"/>
            <w:r w:rsidRPr="006D3E9F">
              <w:rPr>
                <w:rFonts w:ascii="Times New Roman" w:eastAsia="Times New Roman" w:hAnsi="Times New Roman" w:cs="Times New Roman"/>
                <w:color w:val="000000"/>
                <w:sz w:val="18"/>
                <w:szCs w:val="18"/>
                <w:lang w:val="lt-LT" w:eastAsia="lt-LT"/>
              </w:rPr>
              <w:t>mbarg</w:t>
            </w:r>
            <w:proofErr w:type="spellEnd"/>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086310B"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&gt;30 mbar</w:t>
            </w:r>
          </w:p>
        </w:tc>
      </w:tr>
      <w:tr w:rsidR="008A7A27" w:rsidRPr="006D3E9F" w14:paraId="4D94B287" w14:textId="77777777" w:rsidTr="007A4360">
        <w:trPr>
          <w:trHeight w:val="315"/>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53253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CH4.-%</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0C841E4"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50-60</w:t>
            </w:r>
          </w:p>
        </w:tc>
      </w:tr>
      <w:tr w:rsidR="008A7A27" w:rsidRPr="006D3E9F" w14:paraId="22657991" w14:textId="77777777" w:rsidTr="007A4360">
        <w:trPr>
          <w:trHeight w:val="315"/>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91B1B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CO2.-%</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C5ACC89"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35-45</w:t>
            </w:r>
          </w:p>
        </w:tc>
      </w:tr>
      <w:tr w:rsidR="008A7A27" w:rsidRPr="006D3E9F" w14:paraId="71C5A4B2" w14:textId="77777777" w:rsidTr="007A4360">
        <w:trPr>
          <w:trHeight w:val="315"/>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F5625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O2.-%</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5CA0243"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0,1-0,4</w:t>
            </w:r>
          </w:p>
        </w:tc>
      </w:tr>
      <w:tr w:rsidR="008A7A27" w:rsidRPr="006D3E9F" w14:paraId="19796403" w14:textId="77777777" w:rsidTr="007A4360">
        <w:trPr>
          <w:trHeight w:val="315"/>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4C312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N2.-%</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405B18D"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0,5-2</w:t>
            </w:r>
          </w:p>
        </w:tc>
      </w:tr>
      <w:tr w:rsidR="008A7A27" w:rsidRPr="006D3E9F" w14:paraId="0938FF8C" w14:textId="77777777" w:rsidTr="007A4360">
        <w:trPr>
          <w:trHeight w:val="315"/>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FE8F3E"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H2O.-%</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20CA3AA8"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2,2-6,8</w:t>
            </w:r>
          </w:p>
        </w:tc>
      </w:tr>
      <w:tr w:rsidR="008A7A27" w:rsidRPr="006D3E9F" w14:paraId="38C40B6C" w14:textId="77777777" w:rsidTr="007A4360">
        <w:trPr>
          <w:trHeight w:val="31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AB06065"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H2S kiekis prieš biocheminį </w:t>
            </w:r>
            <w:proofErr w:type="spellStart"/>
            <w:r w:rsidRPr="006D3E9F">
              <w:rPr>
                <w:rFonts w:ascii="Times New Roman" w:eastAsia="Times New Roman" w:hAnsi="Times New Roman" w:cs="Times New Roman"/>
                <w:color w:val="000000"/>
                <w:sz w:val="18"/>
                <w:szCs w:val="18"/>
                <w:lang w:val="lt-LT" w:eastAsia="lt-LT"/>
              </w:rPr>
              <w:t>nusierinimo</w:t>
            </w:r>
            <w:proofErr w:type="spellEnd"/>
            <w:r w:rsidRPr="006D3E9F">
              <w:rPr>
                <w:rFonts w:ascii="Times New Roman" w:eastAsia="Times New Roman" w:hAnsi="Times New Roman" w:cs="Times New Roman"/>
                <w:color w:val="000000"/>
                <w:sz w:val="18"/>
                <w:szCs w:val="18"/>
                <w:lang w:val="lt-LT" w:eastAsia="lt-LT"/>
              </w:rPr>
              <w:t xml:space="preserve"> įrenginį, </w:t>
            </w:r>
            <w:proofErr w:type="spellStart"/>
            <w:r w:rsidRPr="006D3E9F">
              <w:rPr>
                <w:rFonts w:ascii="Times New Roman" w:eastAsia="Times New Roman" w:hAnsi="Times New Roman" w:cs="Times New Roman"/>
                <w:color w:val="000000"/>
                <w:sz w:val="18"/>
                <w:szCs w:val="18"/>
                <w:lang w:val="lt-LT" w:eastAsia="lt-LT"/>
              </w:rPr>
              <w:t>ppm</w:t>
            </w:r>
            <w:proofErr w:type="spellEnd"/>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B6EE7EC"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2000-4500</w:t>
            </w:r>
          </w:p>
        </w:tc>
      </w:tr>
      <w:tr w:rsidR="008A7A27" w:rsidRPr="006D3E9F" w14:paraId="1510F1D2" w14:textId="77777777" w:rsidTr="007A4360">
        <w:trPr>
          <w:trHeight w:val="31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3F6FB0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H2S kiekis po biocheminio </w:t>
            </w:r>
            <w:proofErr w:type="spellStart"/>
            <w:r w:rsidRPr="006D3E9F">
              <w:rPr>
                <w:rFonts w:ascii="Times New Roman" w:eastAsia="Times New Roman" w:hAnsi="Times New Roman" w:cs="Times New Roman"/>
                <w:color w:val="000000"/>
                <w:sz w:val="18"/>
                <w:szCs w:val="18"/>
                <w:lang w:val="lt-LT" w:eastAsia="lt-LT"/>
              </w:rPr>
              <w:t>nusierinimo</w:t>
            </w:r>
            <w:proofErr w:type="spellEnd"/>
            <w:r w:rsidRPr="006D3E9F">
              <w:rPr>
                <w:rFonts w:ascii="Times New Roman" w:eastAsia="Times New Roman" w:hAnsi="Times New Roman" w:cs="Times New Roman"/>
                <w:color w:val="000000"/>
                <w:sz w:val="18"/>
                <w:szCs w:val="18"/>
                <w:lang w:val="lt-LT" w:eastAsia="lt-LT"/>
              </w:rPr>
              <w:t xml:space="preserve"> įrenginio, </w:t>
            </w:r>
            <w:proofErr w:type="spellStart"/>
            <w:r w:rsidRPr="006D3E9F">
              <w:rPr>
                <w:rFonts w:ascii="Times New Roman" w:eastAsia="Times New Roman" w:hAnsi="Times New Roman" w:cs="Times New Roman"/>
                <w:color w:val="000000"/>
                <w:sz w:val="18"/>
                <w:szCs w:val="18"/>
                <w:lang w:val="lt-LT" w:eastAsia="lt-LT"/>
              </w:rPr>
              <w:t>ppm</w:t>
            </w:r>
            <w:proofErr w:type="spellEnd"/>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5096914"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&lt;100</w:t>
            </w:r>
          </w:p>
        </w:tc>
      </w:tr>
      <w:tr w:rsidR="008A7A27" w:rsidRPr="006D3E9F" w14:paraId="1D64E8E0" w14:textId="77777777" w:rsidTr="007A4360">
        <w:trPr>
          <w:trHeight w:val="315"/>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19B8B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NH3, mg/Nm4</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63CF2901"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&lt;100</w:t>
            </w:r>
          </w:p>
        </w:tc>
      </w:tr>
      <w:tr w:rsidR="008A7A27" w:rsidRPr="006D3E9F" w14:paraId="37ADAF8D" w14:textId="77777777" w:rsidTr="007A4360">
        <w:trPr>
          <w:trHeight w:val="315"/>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46A73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Kiti, mg/Nm132</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88A2B59"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&lt;50</w:t>
            </w:r>
          </w:p>
        </w:tc>
      </w:tr>
      <w:tr w:rsidR="008A7A27" w:rsidRPr="006D3E9F" w14:paraId="17E471E5" w14:textId="77777777" w:rsidTr="007A4360">
        <w:trPr>
          <w:trHeight w:val="285"/>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D34933C" w14:textId="77777777" w:rsidR="008A7A27" w:rsidRPr="006D3E9F" w:rsidRDefault="008A7A27" w:rsidP="007A4360">
            <w:pPr>
              <w:widowControl/>
              <w:jc w:val="center"/>
              <w:rPr>
                <w:rFonts w:ascii="Times New Roman" w:eastAsia="Times New Roman" w:hAnsi="Times New Roman" w:cs="Times New Roman"/>
                <w:b/>
                <w:bCs/>
                <w:i/>
                <w:iCs/>
                <w:color w:val="000000"/>
                <w:sz w:val="18"/>
                <w:szCs w:val="18"/>
                <w:lang w:val="lt-LT" w:eastAsia="lt-LT"/>
              </w:rPr>
            </w:pPr>
            <w:r w:rsidRPr="006D3E9F">
              <w:rPr>
                <w:rFonts w:ascii="Times New Roman" w:eastAsia="Times New Roman" w:hAnsi="Times New Roman" w:cs="Times New Roman"/>
                <w:b/>
                <w:bCs/>
                <w:i/>
                <w:iCs/>
                <w:color w:val="000000"/>
                <w:sz w:val="18"/>
                <w:szCs w:val="18"/>
                <w:lang w:val="lt-LT" w:eastAsia="lt-LT"/>
              </w:rPr>
              <w:t>40,2</w:t>
            </w:r>
          </w:p>
        </w:tc>
        <w:tc>
          <w:tcPr>
            <w:tcW w:w="8894" w:type="dxa"/>
            <w:gridSpan w:val="3"/>
            <w:tcBorders>
              <w:top w:val="single" w:sz="4" w:space="0" w:color="auto"/>
              <w:left w:val="nil"/>
              <w:bottom w:val="single" w:sz="4" w:space="0" w:color="auto"/>
              <w:right w:val="single" w:sz="4" w:space="0" w:color="auto"/>
            </w:tcBorders>
            <w:shd w:val="clear" w:color="auto" w:fill="auto"/>
            <w:vAlign w:val="center"/>
            <w:hideMark/>
          </w:tcPr>
          <w:p w14:paraId="05012491" w14:textId="77777777" w:rsidR="008A7A27" w:rsidRPr="006D3E9F" w:rsidRDefault="008A7A27" w:rsidP="007A4360">
            <w:pPr>
              <w:widowControl/>
              <w:rPr>
                <w:rFonts w:ascii="Times New Roman" w:eastAsia="Times New Roman" w:hAnsi="Times New Roman" w:cs="Times New Roman"/>
                <w:b/>
                <w:bCs/>
                <w:i/>
                <w:iCs/>
                <w:color w:val="000000"/>
                <w:sz w:val="18"/>
                <w:szCs w:val="18"/>
                <w:lang w:val="lt-LT" w:eastAsia="lt-LT"/>
              </w:rPr>
            </w:pPr>
            <w:r w:rsidRPr="006D3E9F">
              <w:rPr>
                <w:rFonts w:ascii="Times New Roman" w:eastAsia="Times New Roman" w:hAnsi="Times New Roman" w:cs="Times New Roman"/>
                <w:b/>
                <w:bCs/>
                <w:i/>
                <w:iCs/>
                <w:color w:val="000000"/>
                <w:sz w:val="18"/>
                <w:szCs w:val="18"/>
                <w:lang w:val="lt-LT" w:eastAsia="lt-LT"/>
              </w:rPr>
              <w:t>Išeinančio srauto (</w:t>
            </w:r>
            <w:proofErr w:type="spellStart"/>
            <w:r w:rsidRPr="006D3E9F">
              <w:rPr>
                <w:rFonts w:ascii="Times New Roman" w:eastAsia="Times New Roman" w:hAnsi="Times New Roman" w:cs="Times New Roman"/>
                <w:b/>
                <w:bCs/>
                <w:i/>
                <w:iCs/>
                <w:color w:val="000000"/>
                <w:sz w:val="18"/>
                <w:szCs w:val="18"/>
                <w:lang w:val="lt-LT" w:eastAsia="lt-LT"/>
              </w:rPr>
              <w:t>biometano</w:t>
            </w:r>
            <w:proofErr w:type="spellEnd"/>
            <w:r w:rsidRPr="006D3E9F">
              <w:rPr>
                <w:rFonts w:ascii="Times New Roman" w:eastAsia="Times New Roman" w:hAnsi="Times New Roman" w:cs="Times New Roman"/>
                <w:b/>
                <w:bCs/>
                <w:i/>
                <w:iCs/>
                <w:color w:val="000000"/>
                <w:sz w:val="18"/>
                <w:szCs w:val="18"/>
                <w:lang w:val="lt-LT" w:eastAsia="lt-LT"/>
              </w:rPr>
              <w:t>) parametrai</w:t>
            </w:r>
          </w:p>
        </w:tc>
      </w:tr>
      <w:tr w:rsidR="008A7A27" w:rsidRPr="006D3E9F" w14:paraId="21C7425D" w14:textId="77777777" w:rsidTr="007A4360">
        <w:trPr>
          <w:trHeight w:val="285"/>
        </w:trPr>
        <w:tc>
          <w:tcPr>
            <w:tcW w:w="7508" w:type="dxa"/>
            <w:gridSpan w:val="2"/>
            <w:tcBorders>
              <w:top w:val="nil"/>
              <w:left w:val="single" w:sz="4" w:space="0" w:color="auto"/>
              <w:bottom w:val="single" w:sz="4" w:space="0" w:color="auto"/>
              <w:right w:val="single" w:sz="4" w:space="0" w:color="000000"/>
            </w:tcBorders>
            <w:shd w:val="clear" w:color="auto" w:fill="auto"/>
            <w:vAlign w:val="center"/>
            <w:hideMark/>
          </w:tcPr>
          <w:p w14:paraId="31F21FE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PSA veikimo laikas, h/metus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30BEC639"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&gt;8700</w:t>
            </w:r>
          </w:p>
        </w:tc>
      </w:tr>
      <w:tr w:rsidR="008A7A27" w:rsidRPr="006D3E9F" w14:paraId="088F8C9E"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49B27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PSA Veikimo laiko  prieinamumas,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A50606A"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&gt;98</w:t>
            </w:r>
          </w:p>
        </w:tc>
      </w:tr>
      <w:tr w:rsidR="008A7A27" w:rsidRPr="006D3E9F" w14:paraId="07E206C3"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6122F2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CH4 išgryninimas,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2A826B8"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&gt;99</w:t>
            </w:r>
          </w:p>
        </w:tc>
      </w:tr>
      <w:tr w:rsidR="008A7A27" w:rsidRPr="006D3E9F" w14:paraId="638B18D0"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52A16E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Srautas, Nm3/h</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3ABC440A"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Pr>
                <w:rFonts w:ascii="Times New Roman" w:eastAsia="Times New Roman" w:hAnsi="Times New Roman" w:cs="Times New Roman"/>
                <w:color w:val="000000"/>
                <w:sz w:val="18"/>
                <w:szCs w:val="18"/>
                <w:lang w:val="lt-LT" w:eastAsia="lt-LT"/>
              </w:rPr>
              <w:t>&gt;</w:t>
            </w:r>
            <w:r w:rsidRPr="006D3E9F">
              <w:rPr>
                <w:rFonts w:ascii="Times New Roman" w:eastAsia="Times New Roman" w:hAnsi="Times New Roman" w:cs="Times New Roman"/>
                <w:color w:val="000000"/>
                <w:sz w:val="18"/>
                <w:szCs w:val="18"/>
                <w:lang w:val="lt-LT" w:eastAsia="lt-LT"/>
              </w:rPr>
              <w:t>1280</w:t>
            </w:r>
          </w:p>
        </w:tc>
      </w:tr>
      <w:tr w:rsidR="008A7A27" w:rsidRPr="006D3E9F" w14:paraId="222EC0E5"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A43CD0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Temperatūra °C</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61EAF10"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&lt;35</w:t>
            </w:r>
          </w:p>
        </w:tc>
      </w:tr>
      <w:tr w:rsidR="008A7A27" w:rsidRPr="006D3E9F" w14:paraId="7BA890CE"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6AAE0F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Slėgis, </w:t>
            </w:r>
            <w:proofErr w:type="spellStart"/>
            <w:r w:rsidRPr="006D3E9F">
              <w:rPr>
                <w:rFonts w:ascii="Times New Roman" w:eastAsia="Times New Roman" w:hAnsi="Times New Roman" w:cs="Times New Roman"/>
                <w:color w:val="000000"/>
                <w:sz w:val="18"/>
                <w:szCs w:val="18"/>
                <w:lang w:val="lt-LT" w:eastAsia="lt-LT"/>
              </w:rPr>
              <w:t>barg</w:t>
            </w:r>
            <w:proofErr w:type="spellEnd"/>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148634E9"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4-8</w:t>
            </w:r>
          </w:p>
        </w:tc>
      </w:tr>
      <w:tr w:rsidR="008A7A27" w:rsidRPr="006D3E9F" w14:paraId="202025B1"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CC8179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CH4 koncentracija.-%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33DACEE"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 97,6</w:t>
            </w:r>
          </w:p>
        </w:tc>
      </w:tr>
      <w:tr w:rsidR="008A7A27" w:rsidRPr="006D3E9F" w14:paraId="1CCD8E11"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C52BB4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CO2 koncentracija.-%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CE6C983"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2,5</w:t>
            </w:r>
          </w:p>
        </w:tc>
      </w:tr>
      <w:tr w:rsidR="008A7A27" w:rsidRPr="006D3E9F" w14:paraId="4D71B2A7"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CFF61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O2 koncentracija.-%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920E158"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0,5</w:t>
            </w:r>
          </w:p>
        </w:tc>
      </w:tr>
      <w:tr w:rsidR="008A7A27" w:rsidRPr="006D3E9F" w14:paraId="56248F19"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DDF87A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N2 koncentracija.-%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236433D1"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3,0</w:t>
            </w:r>
          </w:p>
        </w:tc>
      </w:tr>
      <w:tr w:rsidR="008A7A27" w:rsidRPr="006D3E9F" w14:paraId="1634B8EA"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392986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Metano skaičius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39EEB8CF"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&gt;65</w:t>
            </w:r>
          </w:p>
        </w:tc>
      </w:tr>
      <w:tr w:rsidR="008A7A27" w:rsidRPr="006D3E9F" w14:paraId="1BE67404"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FA6A91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Santykinis tankis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37B0FCFE"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0,55-0,70</w:t>
            </w:r>
          </w:p>
        </w:tc>
      </w:tr>
      <w:tr w:rsidR="008A7A27" w:rsidRPr="006D3E9F" w14:paraId="47826C90"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2FD8BD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H2S g/m3</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3EA1DB5"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0,005</w:t>
            </w:r>
          </w:p>
        </w:tc>
      </w:tr>
      <w:tr w:rsidR="008A7A27" w:rsidRPr="006D3E9F" w14:paraId="2B646D08"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18BB8E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w:t>
            </w:r>
            <w:proofErr w:type="spellStart"/>
            <w:r w:rsidRPr="006D3E9F">
              <w:rPr>
                <w:rFonts w:ascii="Times New Roman" w:eastAsia="Times New Roman" w:hAnsi="Times New Roman" w:cs="Times New Roman"/>
                <w:color w:val="000000"/>
                <w:sz w:val="18"/>
                <w:szCs w:val="18"/>
                <w:lang w:val="lt-LT" w:eastAsia="lt-LT"/>
              </w:rPr>
              <w:t>Merkaptanai</w:t>
            </w:r>
            <w:proofErr w:type="spellEnd"/>
            <w:r w:rsidRPr="006D3E9F">
              <w:rPr>
                <w:rFonts w:ascii="Times New Roman" w:eastAsia="Times New Roman" w:hAnsi="Times New Roman" w:cs="Times New Roman"/>
                <w:color w:val="000000"/>
                <w:sz w:val="18"/>
                <w:szCs w:val="18"/>
                <w:lang w:val="lt-LT" w:eastAsia="lt-LT"/>
              </w:rPr>
              <w:t>, g/m3</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1841B25E"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0,013</w:t>
            </w:r>
          </w:p>
        </w:tc>
      </w:tr>
      <w:tr w:rsidR="008A7A27" w:rsidRPr="006D3E9F" w14:paraId="541CEBE1"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6B79E2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Skystosios fazės vandens ir angliavandenilių kiekis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D3C0F20"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Neleidžiama</w:t>
            </w:r>
          </w:p>
        </w:tc>
      </w:tr>
      <w:tr w:rsidR="008A7A27" w:rsidRPr="006D3E9F" w14:paraId="4992456E"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920BD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Mechaninių priemaišų kiekis, g/m3</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21DD805D"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0,001</w:t>
            </w:r>
          </w:p>
        </w:tc>
      </w:tr>
      <w:tr w:rsidR="008A7A27" w:rsidRPr="006D3E9F" w14:paraId="05BC2060"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B7E580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Rasos taško temperatūra, °C (4MPa)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90451A0"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-10</w:t>
            </w:r>
          </w:p>
        </w:tc>
      </w:tr>
      <w:tr w:rsidR="008A7A27" w:rsidRPr="006D3E9F" w14:paraId="0A843039"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D32ADA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Angliavandenilių rasos taško temperatūra, °C (0,1–7,0 </w:t>
            </w:r>
            <w:proofErr w:type="spellStart"/>
            <w:r w:rsidRPr="006D3E9F">
              <w:rPr>
                <w:rFonts w:ascii="Times New Roman" w:eastAsia="Times New Roman" w:hAnsi="Times New Roman" w:cs="Times New Roman"/>
                <w:color w:val="000000"/>
                <w:sz w:val="18"/>
                <w:szCs w:val="18"/>
                <w:lang w:val="lt-LT" w:eastAsia="lt-LT"/>
              </w:rPr>
              <w:t>MPa</w:t>
            </w:r>
            <w:proofErr w:type="spellEnd"/>
            <w:r w:rsidRPr="006D3E9F">
              <w:rPr>
                <w:rFonts w:ascii="Times New Roman" w:eastAsia="Times New Roman" w:hAnsi="Times New Roman" w:cs="Times New Roman"/>
                <w:color w:val="000000"/>
                <w:sz w:val="18"/>
                <w:szCs w:val="18"/>
                <w:lang w:val="lt-LT" w:eastAsia="lt-LT"/>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3C3CFB5F"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-2</w:t>
            </w:r>
          </w:p>
        </w:tc>
      </w:tr>
      <w:tr w:rsidR="008A7A27" w:rsidRPr="006D3E9F" w14:paraId="200E8D2E"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C3AC3D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Bendras sieros kiekis, g/m3</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577CD5F"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0,02</w:t>
            </w:r>
          </w:p>
        </w:tc>
      </w:tr>
      <w:tr w:rsidR="008A7A27" w:rsidRPr="006D3E9F" w14:paraId="55FD427A"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4AE51E"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Vandenilis H2 ,% </w:t>
            </w:r>
            <w:proofErr w:type="spellStart"/>
            <w:r w:rsidRPr="006D3E9F">
              <w:rPr>
                <w:rFonts w:ascii="Times New Roman" w:eastAsia="Times New Roman" w:hAnsi="Times New Roman" w:cs="Times New Roman"/>
                <w:color w:val="000000"/>
                <w:sz w:val="18"/>
                <w:szCs w:val="18"/>
                <w:lang w:val="lt-LT" w:eastAsia="lt-LT"/>
              </w:rPr>
              <w:t>mol</w:t>
            </w:r>
            <w:proofErr w:type="spellEnd"/>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9448DB5"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1,5</w:t>
            </w:r>
          </w:p>
        </w:tc>
      </w:tr>
      <w:tr w:rsidR="008A7A27" w:rsidRPr="006D3E9F" w14:paraId="5066CD98"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EC278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Šilumos vertė, PCS, kWh/m3</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1B60EE8"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 10,26</w:t>
            </w:r>
          </w:p>
        </w:tc>
      </w:tr>
      <w:tr w:rsidR="008A7A27" w:rsidRPr="006D3E9F" w14:paraId="6FCE7D25"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2EA2EF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w:t>
            </w:r>
            <w:proofErr w:type="spellStart"/>
            <w:r w:rsidRPr="006D3E9F">
              <w:rPr>
                <w:rFonts w:ascii="Times New Roman" w:eastAsia="Times New Roman" w:hAnsi="Times New Roman" w:cs="Times New Roman"/>
                <w:color w:val="000000"/>
                <w:sz w:val="18"/>
                <w:szCs w:val="18"/>
                <w:lang w:val="lt-LT" w:eastAsia="lt-LT"/>
              </w:rPr>
              <w:t>Wobbe</w:t>
            </w:r>
            <w:proofErr w:type="spellEnd"/>
            <w:r w:rsidRPr="006D3E9F">
              <w:rPr>
                <w:rFonts w:ascii="Times New Roman" w:eastAsia="Times New Roman" w:hAnsi="Times New Roman" w:cs="Times New Roman"/>
                <w:color w:val="000000"/>
                <w:sz w:val="18"/>
                <w:szCs w:val="18"/>
                <w:lang w:val="lt-LT" w:eastAsia="lt-LT"/>
              </w:rPr>
              <w:t xml:space="preserve"> indeksas, kWh/m3</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3D187F0A"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 14,02</w:t>
            </w:r>
          </w:p>
        </w:tc>
      </w:tr>
      <w:tr w:rsidR="008A7A27" w:rsidRPr="006D3E9F" w14:paraId="37E0E3A9" w14:textId="77777777" w:rsidTr="007A4360">
        <w:trPr>
          <w:trHeight w:val="285"/>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A3DE7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Instaliuota elektros energija, kW</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2C9A55F8"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800</w:t>
            </w:r>
          </w:p>
        </w:tc>
      </w:tr>
      <w:tr w:rsidR="008A7A27" w:rsidRPr="00201FB8" w14:paraId="4D5818D2" w14:textId="77777777" w:rsidTr="007A4360">
        <w:trPr>
          <w:trHeight w:val="285"/>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98A98B2" w14:textId="77777777" w:rsidR="008A7A27" w:rsidRPr="006D3E9F" w:rsidRDefault="008A7A27" w:rsidP="007A4360">
            <w:pPr>
              <w:widowControl/>
              <w:jc w:val="center"/>
              <w:rPr>
                <w:rFonts w:ascii="Times New Roman" w:eastAsia="Times New Roman" w:hAnsi="Times New Roman" w:cs="Times New Roman"/>
                <w:b/>
                <w:bCs/>
                <w:i/>
                <w:iCs/>
                <w:color w:val="000000"/>
                <w:sz w:val="18"/>
                <w:szCs w:val="18"/>
                <w:lang w:val="lt-LT" w:eastAsia="lt-LT"/>
              </w:rPr>
            </w:pPr>
            <w:r w:rsidRPr="006D3E9F">
              <w:rPr>
                <w:rFonts w:ascii="Times New Roman" w:eastAsia="Times New Roman" w:hAnsi="Times New Roman" w:cs="Times New Roman"/>
                <w:b/>
                <w:bCs/>
                <w:i/>
                <w:iCs/>
                <w:color w:val="000000"/>
                <w:sz w:val="18"/>
                <w:szCs w:val="18"/>
                <w:lang w:val="lt-LT" w:eastAsia="lt-LT"/>
              </w:rPr>
              <w:t>40,3</w:t>
            </w:r>
          </w:p>
        </w:tc>
        <w:tc>
          <w:tcPr>
            <w:tcW w:w="8894" w:type="dxa"/>
            <w:gridSpan w:val="3"/>
            <w:tcBorders>
              <w:top w:val="single" w:sz="4" w:space="0" w:color="auto"/>
              <w:left w:val="nil"/>
              <w:bottom w:val="single" w:sz="4" w:space="0" w:color="auto"/>
              <w:right w:val="single" w:sz="4" w:space="0" w:color="auto"/>
            </w:tcBorders>
            <w:shd w:val="clear" w:color="auto" w:fill="auto"/>
            <w:vAlign w:val="center"/>
            <w:hideMark/>
          </w:tcPr>
          <w:p w14:paraId="6510B762" w14:textId="77777777" w:rsidR="008A7A27" w:rsidRPr="006D3E9F" w:rsidRDefault="008A7A27" w:rsidP="007A4360">
            <w:pPr>
              <w:widowControl/>
              <w:rPr>
                <w:rFonts w:ascii="Times New Roman" w:eastAsia="Times New Roman" w:hAnsi="Times New Roman" w:cs="Times New Roman"/>
                <w:b/>
                <w:bCs/>
                <w:i/>
                <w:iCs/>
                <w:color w:val="000000"/>
                <w:sz w:val="18"/>
                <w:szCs w:val="18"/>
                <w:lang w:val="lt-LT" w:eastAsia="lt-LT"/>
              </w:rPr>
            </w:pPr>
            <w:r w:rsidRPr="006D3E9F">
              <w:rPr>
                <w:rFonts w:ascii="Times New Roman" w:eastAsia="Times New Roman" w:hAnsi="Times New Roman" w:cs="Times New Roman"/>
                <w:b/>
                <w:bCs/>
                <w:i/>
                <w:iCs/>
                <w:color w:val="000000"/>
                <w:sz w:val="18"/>
                <w:szCs w:val="18"/>
                <w:lang w:val="lt-LT" w:eastAsia="lt-LT"/>
              </w:rPr>
              <w:t xml:space="preserve">Biodujų išgryninimo įrenginio papildoma informacija </w:t>
            </w:r>
          </w:p>
        </w:tc>
      </w:tr>
      <w:tr w:rsidR="008A7A27" w:rsidRPr="00201FB8" w14:paraId="3B56F8DC" w14:textId="77777777" w:rsidTr="007A4360">
        <w:trPr>
          <w:trHeight w:val="9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7BD118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Galutinio </w:t>
            </w:r>
            <w:proofErr w:type="spellStart"/>
            <w:r w:rsidRPr="006D3E9F">
              <w:rPr>
                <w:rFonts w:ascii="Times New Roman" w:eastAsia="Times New Roman" w:hAnsi="Times New Roman" w:cs="Times New Roman"/>
                <w:color w:val="000000"/>
                <w:sz w:val="18"/>
                <w:szCs w:val="18"/>
                <w:lang w:val="lt-LT" w:eastAsia="lt-LT"/>
              </w:rPr>
              <w:t>nusierinimo</w:t>
            </w:r>
            <w:proofErr w:type="spellEnd"/>
            <w:r w:rsidRPr="006D3E9F">
              <w:rPr>
                <w:rFonts w:ascii="Times New Roman" w:eastAsia="Times New Roman" w:hAnsi="Times New Roman" w:cs="Times New Roman"/>
                <w:color w:val="000000"/>
                <w:sz w:val="18"/>
                <w:szCs w:val="18"/>
                <w:lang w:val="lt-LT" w:eastAsia="lt-LT"/>
              </w:rPr>
              <w:t xml:space="preserve"> sistema, susidedanti iš dviejų nuosekliai sujungtų talpų užpildytų aktyvuotos anglies įkrova, su vožtuvų sistema, (įskaitant pirmąją aktyvintos anglies įkrovą)</w:t>
            </w:r>
          </w:p>
        </w:tc>
      </w:tr>
      <w:tr w:rsidR="008A7A27" w:rsidRPr="00201FB8" w14:paraId="187E3A52" w14:textId="77777777" w:rsidTr="007A4360">
        <w:trPr>
          <w:trHeight w:val="57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95D0F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Biodujų aušintuvas ir kondensato šalinimo sistema, skirta vandeniui pašalinti ir pastoviai dujų temperatūrai užtikrinti prieš biodujų suspaudimą</w:t>
            </w:r>
          </w:p>
        </w:tc>
      </w:tr>
      <w:tr w:rsidR="008A7A27" w:rsidRPr="00201FB8" w14:paraId="5DC8714B" w14:textId="77777777" w:rsidTr="007A4360">
        <w:trPr>
          <w:trHeight w:val="57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90242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lastRenderedPageBreak/>
              <w:t>Sraigtinis kompresorius, su alyvos įpurškimu, vienpakopis, greitis reguliuojamas, kad būtų galima reguliuoti apkrovą nuo 30 iki 100 %</w:t>
            </w:r>
          </w:p>
        </w:tc>
      </w:tr>
      <w:tr w:rsidR="008A7A27" w:rsidRPr="00201FB8" w14:paraId="7322107F" w14:textId="77777777" w:rsidTr="007A4360">
        <w:trPr>
          <w:trHeight w:val="57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AF24C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Dujų aušinimo, alyvos / vandens atskyrimo ir kondensato šalinimo sistema, skirta pašalinti vandenį ir alyvą prieš PSA </w:t>
            </w:r>
            <w:proofErr w:type="spellStart"/>
            <w:r w:rsidRPr="006D3E9F">
              <w:rPr>
                <w:rFonts w:ascii="Times New Roman" w:eastAsia="Times New Roman" w:hAnsi="Times New Roman" w:cs="Times New Roman"/>
                <w:color w:val="000000"/>
                <w:sz w:val="18"/>
                <w:szCs w:val="18"/>
                <w:lang w:val="lt-LT" w:eastAsia="lt-LT"/>
              </w:rPr>
              <w:t>adsorberius</w:t>
            </w:r>
            <w:proofErr w:type="spellEnd"/>
          </w:p>
        </w:tc>
      </w:tr>
      <w:tr w:rsidR="008A7A27" w:rsidRPr="00201FB8" w14:paraId="329DD1CD"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DFD93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Adsorberių</w:t>
            </w:r>
            <w:proofErr w:type="spellEnd"/>
            <w:r w:rsidRPr="006D3E9F">
              <w:rPr>
                <w:rFonts w:ascii="Times New Roman" w:eastAsia="Times New Roman" w:hAnsi="Times New Roman" w:cs="Times New Roman"/>
                <w:color w:val="000000"/>
                <w:sz w:val="18"/>
                <w:szCs w:val="18"/>
                <w:lang w:val="lt-LT" w:eastAsia="lt-LT"/>
              </w:rPr>
              <w:t xml:space="preserve"> slėgio ir srauto reguliavimui skirtos automatinės sklendės su valdymu</w:t>
            </w:r>
          </w:p>
        </w:tc>
      </w:tr>
      <w:tr w:rsidR="008A7A27" w:rsidRPr="00201FB8" w14:paraId="2122797F"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B867AD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PSA indai su </w:t>
            </w:r>
            <w:proofErr w:type="spellStart"/>
            <w:r w:rsidRPr="006D3E9F">
              <w:rPr>
                <w:rFonts w:ascii="Times New Roman" w:eastAsia="Times New Roman" w:hAnsi="Times New Roman" w:cs="Times New Roman"/>
                <w:color w:val="000000"/>
                <w:sz w:val="18"/>
                <w:szCs w:val="18"/>
                <w:lang w:val="lt-LT" w:eastAsia="lt-LT"/>
              </w:rPr>
              <w:t>adsorbento</w:t>
            </w:r>
            <w:proofErr w:type="spellEnd"/>
            <w:r w:rsidRPr="006D3E9F">
              <w:rPr>
                <w:rFonts w:ascii="Times New Roman" w:eastAsia="Times New Roman" w:hAnsi="Times New Roman" w:cs="Times New Roman"/>
                <w:color w:val="000000"/>
                <w:sz w:val="18"/>
                <w:szCs w:val="18"/>
                <w:lang w:val="lt-LT" w:eastAsia="lt-LT"/>
              </w:rPr>
              <w:t xml:space="preserve"> užpildu</w:t>
            </w:r>
          </w:p>
        </w:tc>
      </w:tr>
      <w:tr w:rsidR="008A7A27" w:rsidRPr="00201FB8" w14:paraId="6C572BBC"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9BC16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Buferinė išgryninto </w:t>
            </w:r>
            <w:proofErr w:type="spellStart"/>
            <w:r w:rsidRPr="006D3E9F">
              <w:rPr>
                <w:rFonts w:ascii="Times New Roman" w:eastAsia="Times New Roman" w:hAnsi="Times New Roman" w:cs="Times New Roman"/>
                <w:color w:val="000000"/>
                <w:sz w:val="18"/>
                <w:szCs w:val="18"/>
                <w:lang w:val="lt-LT" w:eastAsia="lt-LT"/>
              </w:rPr>
              <w:t>biometano</w:t>
            </w:r>
            <w:proofErr w:type="spellEnd"/>
            <w:r w:rsidRPr="006D3E9F">
              <w:rPr>
                <w:rFonts w:ascii="Times New Roman" w:eastAsia="Times New Roman" w:hAnsi="Times New Roman" w:cs="Times New Roman"/>
                <w:color w:val="000000"/>
                <w:sz w:val="18"/>
                <w:szCs w:val="18"/>
                <w:lang w:val="lt-LT" w:eastAsia="lt-LT"/>
              </w:rPr>
              <w:t xml:space="preserve"> talpa, užtikrinanti pastovų srautą</w:t>
            </w:r>
          </w:p>
        </w:tc>
      </w:tr>
      <w:tr w:rsidR="008A7A27" w:rsidRPr="00201FB8" w14:paraId="155F842A"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735C8A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Aušinimo sistema, palaikyti vykstančių procesų reikiamą temperatūrą</w:t>
            </w:r>
          </w:p>
        </w:tc>
      </w:tr>
      <w:tr w:rsidR="008A7A27" w:rsidRPr="00201FB8" w14:paraId="0CA8B74A"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C5DFC6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Aušinimo sistema, užtikrinanti įrenginių darbinę temperatūrą</w:t>
            </w:r>
          </w:p>
        </w:tc>
      </w:tr>
      <w:tr w:rsidR="008A7A27" w:rsidRPr="00201FB8" w14:paraId="040E436F"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F8C4A6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Eksportuojama šilumos sistema, skirta tiekti papildomą karštą vandenį, kurio tiekimo temperatūra yra &gt;60 °C</w:t>
            </w:r>
          </w:p>
        </w:tc>
      </w:tr>
      <w:tr w:rsidR="008A7A27" w:rsidRPr="006D3E9F" w14:paraId="01E773FD"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3DA4C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Prietaisų (automatikos) oro sistema</w:t>
            </w:r>
          </w:p>
        </w:tc>
      </w:tr>
      <w:tr w:rsidR="008A7A27" w:rsidRPr="006D3E9F" w14:paraId="28733DEA"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759508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Prietaisai, reikalingi automatiniam valdymui</w:t>
            </w:r>
          </w:p>
        </w:tc>
      </w:tr>
      <w:tr w:rsidR="008A7A27" w:rsidRPr="006D3E9F" w14:paraId="6C65FC18"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1AEF9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Produkto dujų analizės </w:t>
            </w:r>
            <w:proofErr w:type="spellStart"/>
            <w:r w:rsidRPr="006D3E9F">
              <w:rPr>
                <w:rFonts w:ascii="Times New Roman" w:eastAsia="Times New Roman" w:hAnsi="Times New Roman" w:cs="Times New Roman"/>
                <w:color w:val="000000"/>
                <w:sz w:val="18"/>
                <w:szCs w:val="18"/>
                <w:lang w:val="lt-LT" w:eastAsia="lt-LT"/>
              </w:rPr>
              <w:t>chromotografas</w:t>
            </w:r>
            <w:proofErr w:type="spellEnd"/>
            <w:r w:rsidRPr="006D3E9F">
              <w:rPr>
                <w:rFonts w:ascii="Times New Roman" w:eastAsia="Times New Roman" w:hAnsi="Times New Roman" w:cs="Times New Roman"/>
                <w:color w:val="000000"/>
                <w:sz w:val="18"/>
                <w:szCs w:val="18"/>
                <w:lang w:val="lt-LT" w:eastAsia="lt-LT"/>
              </w:rPr>
              <w:t xml:space="preserve">  pagal </w:t>
            </w:r>
            <w:proofErr w:type="spellStart"/>
            <w:r w:rsidRPr="006D3E9F">
              <w:rPr>
                <w:rFonts w:ascii="Times New Roman" w:eastAsia="Times New Roman" w:hAnsi="Times New Roman" w:cs="Times New Roman"/>
                <w:color w:val="000000"/>
                <w:sz w:val="18"/>
                <w:szCs w:val="18"/>
                <w:lang w:val="lt-LT" w:eastAsia="lt-LT"/>
              </w:rPr>
              <w:t>Ambergrid</w:t>
            </w:r>
            <w:proofErr w:type="spellEnd"/>
            <w:r w:rsidRPr="006D3E9F">
              <w:rPr>
                <w:rFonts w:ascii="Times New Roman" w:eastAsia="Times New Roman" w:hAnsi="Times New Roman" w:cs="Times New Roman"/>
                <w:color w:val="000000"/>
                <w:sz w:val="18"/>
                <w:szCs w:val="18"/>
                <w:lang w:val="lt-LT" w:eastAsia="lt-LT"/>
              </w:rPr>
              <w:t xml:space="preserve"> reikalavimus</w:t>
            </w:r>
          </w:p>
        </w:tc>
      </w:tr>
      <w:tr w:rsidR="008A7A27" w:rsidRPr="006D3E9F" w14:paraId="51C984C6"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85242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Valdymo sistema su "Siemens SIMATIC" ar panašiais automatikos komponentais, įskaitant </w:t>
            </w:r>
            <w:proofErr w:type="spellStart"/>
            <w:r w:rsidRPr="006D3E9F">
              <w:rPr>
                <w:rFonts w:ascii="Times New Roman" w:eastAsia="Times New Roman" w:hAnsi="Times New Roman" w:cs="Times New Roman"/>
                <w:color w:val="000000"/>
                <w:sz w:val="18"/>
                <w:szCs w:val="18"/>
                <w:lang w:val="lt-LT" w:eastAsia="lt-LT"/>
              </w:rPr>
              <w:t>jutiklinio</w:t>
            </w:r>
            <w:proofErr w:type="spellEnd"/>
            <w:r w:rsidRPr="006D3E9F">
              <w:rPr>
                <w:rFonts w:ascii="Times New Roman" w:eastAsia="Times New Roman" w:hAnsi="Times New Roman" w:cs="Times New Roman"/>
                <w:color w:val="000000"/>
                <w:sz w:val="18"/>
                <w:szCs w:val="18"/>
                <w:lang w:val="lt-LT" w:eastAsia="lt-LT"/>
              </w:rPr>
              <w:t xml:space="preserve"> skydelio operatoriaus stotelę (HMI), pagrįstą "</w:t>
            </w:r>
            <w:proofErr w:type="spellStart"/>
            <w:r w:rsidRPr="006D3E9F">
              <w:rPr>
                <w:rFonts w:ascii="Times New Roman" w:eastAsia="Times New Roman" w:hAnsi="Times New Roman" w:cs="Times New Roman"/>
                <w:color w:val="000000"/>
                <w:sz w:val="18"/>
                <w:szCs w:val="18"/>
                <w:lang w:val="lt-LT" w:eastAsia="lt-LT"/>
              </w:rPr>
              <w:t>WinCC</w:t>
            </w:r>
            <w:proofErr w:type="spellEnd"/>
            <w:r w:rsidRPr="006D3E9F">
              <w:rPr>
                <w:rFonts w:ascii="Times New Roman" w:eastAsia="Times New Roman" w:hAnsi="Times New Roman" w:cs="Times New Roman"/>
                <w:color w:val="000000"/>
                <w:sz w:val="18"/>
                <w:szCs w:val="18"/>
                <w:lang w:val="lt-LT" w:eastAsia="lt-LT"/>
              </w:rPr>
              <w:t xml:space="preserve">" ar pan. </w:t>
            </w:r>
          </w:p>
        </w:tc>
      </w:tr>
      <w:tr w:rsidR="008A7A27" w:rsidRPr="006D3E9F" w14:paraId="446E9C13"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F7832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Elektros maitinimo paskirstymo skydas</w:t>
            </w:r>
          </w:p>
        </w:tc>
      </w:tr>
      <w:tr w:rsidR="008A7A27" w:rsidRPr="006D3E9F" w14:paraId="09C6ADCC"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664DE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Pilnas vamzdynas ir </w:t>
            </w:r>
            <w:proofErr w:type="spellStart"/>
            <w:r w:rsidRPr="006D3E9F">
              <w:rPr>
                <w:rFonts w:ascii="Times New Roman" w:eastAsia="Times New Roman" w:hAnsi="Times New Roman" w:cs="Times New Roman"/>
                <w:color w:val="000000"/>
                <w:sz w:val="18"/>
                <w:szCs w:val="18"/>
                <w:lang w:val="lt-LT" w:eastAsia="lt-LT"/>
              </w:rPr>
              <w:t>laidynas</w:t>
            </w:r>
            <w:proofErr w:type="spellEnd"/>
            <w:r w:rsidRPr="006D3E9F">
              <w:rPr>
                <w:rFonts w:ascii="Times New Roman" w:eastAsia="Times New Roman" w:hAnsi="Times New Roman" w:cs="Times New Roman"/>
                <w:color w:val="000000"/>
                <w:sz w:val="18"/>
                <w:szCs w:val="18"/>
                <w:lang w:val="lt-LT" w:eastAsia="lt-LT"/>
              </w:rPr>
              <w:t>, projekto ribose</w:t>
            </w:r>
          </w:p>
        </w:tc>
      </w:tr>
      <w:tr w:rsidR="008A7A27" w:rsidRPr="006D3E9F" w14:paraId="54B907B0"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0624A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Vamzdynų izoliacija</w:t>
            </w:r>
          </w:p>
        </w:tc>
      </w:tr>
      <w:tr w:rsidR="008A7A27" w:rsidRPr="006D3E9F" w14:paraId="24F864F5"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68CFC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Sistema montuojama ant cinkuoto/dažyto plieno pagrindo rėmų ir vidinių konteinerinių gaubtų. Talpų šildymas, vėdinimas, oro kondicionavimas, dujų aptikimas ir apšvietimas</w:t>
            </w:r>
          </w:p>
        </w:tc>
      </w:tr>
      <w:tr w:rsidR="008A7A27" w:rsidRPr="00201FB8" w14:paraId="57CB994B"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45C60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Atsarginės dalys įrangos paleidimo metu</w:t>
            </w:r>
          </w:p>
        </w:tc>
      </w:tr>
      <w:tr w:rsidR="008A7A27" w:rsidRPr="00201FB8" w14:paraId="6CD6B07B"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C4B16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Atsarginės dalys, užtikrinančios aukštą gamyklos prieinamumą</w:t>
            </w:r>
          </w:p>
        </w:tc>
      </w:tr>
      <w:tr w:rsidR="008A7A27" w:rsidRPr="00201FB8" w14:paraId="60C2066D" w14:textId="77777777" w:rsidTr="007A4360">
        <w:trPr>
          <w:trHeight w:val="589"/>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3D466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Regeneracinis</w:t>
            </w:r>
            <w:proofErr w:type="spellEnd"/>
            <w:r w:rsidRPr="006D3E9F">
              <w:rPr>
                <w:rFonts w:ascii="Times New Roman" w:eastAsia="Times New Roman" w:hAnsi="Times New Roman" w:cs="Times New Roman"/>
                <w:color w:val="000000"/>
                <w:sz w:val="18"/>
                <w:szCs w:val="18"/>
                <w:lang w:val="lt-LT" w:eastAsia="lt-LT"/>
              </w:rPr>
              <w:t xml:space="preserve"> terminis </w:t>
            </w:r>
            <w:proofErr w:type="spellStart"/>
            <w:r w:rsidRPr="006D3E9F">
              <w:rPr>
                <w:rFonts w:ascii="Times New Roman" w:eastAsia="Times New Roman" w:hAnsi="Times New Roman" w:cs="Times New Roman"/>
                <w:color w:val="000000"/>
                <w:sz w:val="18"/>
                <w:szCs w:val="18"/>
                <w:lang w:val="lt-LT" w:eastAsia="lt-LT"/>
              </w:rPr>
              <w:t>oksidatorius</w:t>
            </w:r>
            <w:proofErr w:type="spellEnd"/>
            <w:r w:rsidRPr="006D3E9F">
              <w:rPr>
                <w:rFonts w:ascii="Times New Roman" w:eastAsia="Times New Roman" w:hAnsi="Times New Roman" w:cs="Times New Roman"/>
                <w:color w:val="000000"/>
                <w:sz w:val="18"/>
                <w:szCs w:val="18"/>
                <w:lang w:val="lt-LT" w:eastAsia="lt-LT"/>
              </w:rPr>
              <w:t xml:space="preserve"> (RTO), skirtas deginti šalutines dujas iš PSA įrenginio, kuriose yra likutinio metano, skirta sunaikinti &gt;95 % metaną, įskaitant šalutinių dujų saugyklą, dujų pūstuvą ir 10 m  kaminą.</w:t>
            </w:r>
          </w:p>
        </w:tc>
      </w:tr>
      <w:tr w:rsidR="008A7A27" w:rsidRPr="00201FB8" w14:paraId="7B2012BB" w14:textId="77777777" w:rsidTr="007A4360">
        <w:trPr>
          <w:trHeight w:val="57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7D61D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Technologinių brėžinių (proceso eigos schemų, masės balanso, pamatų brėžinių.) pateikimas</w:t>
            </w:r>
          </w:p>
        </w:tc>
      </w:tr>
      <w:tr w:rsidR="008A7A27" w:rsidRPr="006D3E9F" w14:paraId="53F70742" w14:textId="77777777" w:rsidTr="007A4360">
        <w:trPr>
          <w:trHeight w:val="57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7B79A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Visos tiekimo apimties įrangos naudojimo instrukcijos turi būti lietuvių kalba. Kiti dokumentai pagal ES mašinų direktyvą 2006/42/EB anglų kalba.</w:t>
            </w:r>
          </w:p>
        </w:tc>
      </w:tr>
      <w:tr w:rsidR="008A7A27" w:rsidRPr="006D3E9F" w14:paraId="5AE3D158"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DE580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Bendras išdėstymo brėžinys turi būti pateiktas DWG formatu su matmenimis ir kita svarbia informacija</w:t>
            </w:r>
          </w:p>
        </w:tc>
      </w:tr>
      <w:tr w:rsidR="008A7A27" w:rsidRPr="00201FB8" w14:paraId="4F2E88D8"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0E2FDC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Slėginiai indai atitinka AD 2000, skirti mažiausiai 20 metų eksploatacijai</w:t>
            </w:r>
          </w:p>
        </w:tc>
      </w:tr>
      <w:tr w:rsidR="008A7A27" w:rsidRPr="00201FB8" w14:paraId="2EC6C85F" w14:textId="77777777" w:rsidTr="007A4360">
        <w:trPr>
          <w:trHeight w:val="9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744A04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PSA su cikline apkrova atitinka AD 2000, suprojektuoti mažiausiai 20 metų arba 700000 ciklų, atsižvelgiant į tai, kuris laikotarpis yra ilgesnis. </w:t>
            </w:r>
            <w:proofErr w:type="spellStart"/>
            <w:r w:rsidRPr="006D3E9F">
              <w:rPr>
                <w:rFonts w:ascii="Times New Roman" w:eastAsia="Times New Roman" w:hAnsi="Times New Roman" w:cs="Times New Roman"/>
                <w:color w:val="000000"/>
                <w:sz w:val="18"/>
                <w:szCs w:val="18"/>
                <w:lang w:val="lt-LT" w:eastAsia="lt-LT"/>
              </w:rPr>
              <w:t>Adsorbentą</w:t>
            </w:r>
            <w:proofErr w:type="spellEnd"/>
            <w:r w:rsidRPr="006D3E9F">
              <w:rPr>
                <w:rFonts w:ascii="Times New Roman" w:eastAsia="Times New Roman" w:hAnsi="Times New Roman" w:cs="Times New Roman"/>
                <w:color w:val="000000"/>
                <w:sz w:val="18"/>
                <w:szCs w:val="18"/>
                <w:lang w:val="lt-LT" w:eastAsia="lt-LT"/>
              </w:rPr>
              <w:t xml:space="preserve"> turi būti įmanoma užpildyti per indo angą, kurios skersmuo yra toks pat kaip ir paties PSA indo. </w:t>
            </w:r>
          </w:p>
        </w:tc>
      </w:tr>
      <w:tr w:rsidR="008A7A27" w:rsidRPr="00201FB8" w14:paraId="2CDF1525"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B01BDE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Šilumokaičiai atitinka AD 2000, skirti min. tarnavimo laikui 20 metų</w:t>
            </w:r>
          </w:p>
        </w:tc>
      </w:tr>
      <w:tr w:rsidR="008A7A27" w:rsidRPr="00201FB8" w14:paraId="42506224"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3AF83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Pavojingų zonų klasifikacija atitinka IEC / EN 60079-10</w:t>
            </w:r>
          </w:p>
        </w:tc>
      </w:tr>
      <w:tr w:rsidR="008A7A27" w:rsidRPr="00201FB8" w14:paraId="2E89B4E3"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D1DFF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Sprogimų prevencija ir apsauga atitinka EN 1127-1</w:t>
            </w:r>
          </w:p>
        </w:tc>
      </w:tr>
      <w:tr w:rsidR="008A7A27" w:rsidRPr="00201FB8" w14:paraId="6F74833F"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ED3E1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Elektriniai aparatai sprogių dujų aplinkoje atitinka IEC / EN 60079-14</w:t>
            </w:r>
          </w:p>
        </w:tc>
      </w:tr>
      <w:tr w:rsidR="008A7A27" w:rsidRPr="00201FB8" w14:paraId="0B3AAB97"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DC086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Įrenginių elektros įranga atitinka IEC / EN 60204-1</w:t>
            </w:r>
          </w:p>
        </w:tc>
      </w:tr>
      <w:tr w:rsidR="008A7A27" w:rsidRPr="006D3E9F" w14:paraId="6A3806C0"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4D5695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Įrenginių sauga atitinka ISO 12100:2010</w:t>
            </w:r>
          </w:p>
        </w:tc>
      </w:tr>
      <w:tr w:rsidR="008A7A27" w:rsidRPr="006D3E9F" w14:paraId="64DC394A"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67D82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Plieninių konstrukcijų projektavimas/statyba atitinka </w:t>
            </w:r>
            <w:proofErr w:type="spellStart"/>
            <w:r w:rsidRPr="006D3E9F">
              <w:rPr>
                <w:rFonts w:ascii="Times New Roman" w:eastAsia="Times New Roman" w:hAnsi="Times New Roman" w:cs="Times New Roman"/>
                <w:color w:val="000000"/>
                <w:sz w:val="18"/>
                <w:szCs w:val="18"/>
                <w:lang w:val="lt-LT" w:eastAsia="lt-LT"/>
              </w:rPr>
              <w:t>Eurokodą</w:t>
            </w:r>
            <w:proofErr w:type="spellEnd"/>
            <w:r w:rsidRPr="006D3E9F">
              <w:rPr>
                <w:rFonts w:ascii="Times New Roman" w:eastAsia="Times New Roman" w:hAnsi="Times New Roman" w:cs="Times New Roman"/>
                <w:color w:val="000000"/>
                <w:sz w:val="18"/>
                <w:szCs w:val="18"/>
                <w:lang w:val="lt-LT" w:eastAsia="lt-LT"/>
              </w:rPr>
              <w:t xml:space="preserve"> 3</w:t>
            </w:r>
          </w:p>
        </w:tc>
      </w:tr>
      <w:tr w:rsidR="008A7A27" w:rsidRPr="006D3E9F" w14:paraId="534F7B24"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8EC60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Slėginė įranga atitinka Direktyvą 2014/68 / ES</w:t>
            </w:r>
          </w:p>
        </w:tc>
      </w:tr>
      <w:tr w:rsidR="008A7A27" w:rsidRPr="006D3E9F" w14:paraId="04D6040B"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33FF4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ATEX atitinka Direktyvą 2014/34 / ES</w:t>
            </w:r>
          </w:p>
        </w:tc>
      </w:tr>
      <w:tr w:rsidR="008A7A27" w:rsidRPr="006D3E9F" w14:paraId="59EA283B"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65D00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Žemos elektros įtampos įrenginiai atitinka 2014/35/EU</w:t>
            </w:r>
          </w:p>
        </w:tc>
      </w:tr>
      <w:tr w:rsidR="008A7A27" w:rsidRPr="006D3E9F" w14:paraId="7C8E6DDB"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716462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Elektromagnetinis suderinamumas atitinka Direktyvą 2014/30 / EU</w:t>
            </w:r>
          </w:p>
        </w:tc>
      </w:tr>
      <w:tr w:rsidR="008A7A27" w:rsidRPr="006D3E9F" w14:paraId="0A52ECEC"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19580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Visa įranga atitinka mašinų saugos direktyvą 2006/42 / EB, mechaninės dalys atitinka ISO standartus</w:t>
            </w:r>
          </w:p>
        </w:tc>
      </w:tr>
      <w:tr w:rsidR="008A7A27" w:rsidRPr="006D3E9F" w14:paraId="0590A07B"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7CE4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Visa įranga turi turėti CE sertifikatus, medžiagų atitikties sertifikatus, kitus sertifikatus vietinėms reguliavimo institucijoms;</w:t>
            </w:r>
          </w:p>
        </w:tc>
      </w:tr>
      <w:tr w:rsidR="008A7A27" w:rsidRPr="006D3E9F" w14:paraId="1BE4D07F"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6954B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Triukšmo lygis  3 m atstumu nuo įrenginio turi būti ne daugiau kaip 85 </w:t>
            </w:r>
            <w:proofErr w:type="spellStart"/>
            <w:r w:rsidRPr="006D3E9F">
              <w:rPr>
                <w:rFonts w:ascii="Times New Roman" w:eastAsia="Times New Roman" w:hAnsi="Times New Roman" w:cs="Times New Roman"/>
                <w:color w:val="000000"/>
                <w:sz w:val="18"/>
                <w:szCs w:val="18"/>
                <w:lang w:val="lt-LT" w:eastAsia="lt-LT"/>
              </w:rPr>
              <w:t>dB</w:t>
            </w:r>
            <w:proofErr w:type="spellEnd"/>
            <w:r w:rsidRPr="006D3E9F">
              <w:rPr>
                <w:rFonts w:ascii="Times New Roman" w:eastAsia="Times New Roman" w:hAnsi="Times New Roman" w:cs="Times New Roman"/>
                <w:color w:val="000000"/>
                <w:sz w:val="18"/>
                <w:szCs w:val="18"/>
                <w:lang w:val="lt-LT" w:eastAsia="lt-LT"/>
              </w:rPr>
              <w:t>(A)</w:t>
            </w:r>
          </w:p>
        </w:tc>
      </w:tr>
      <w:tr w:rsidR="008A7A27" w:rsidRPr="006D3E9F" w14:paraId="31A440B0"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1F58F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Pristatymo taisyklės -DAP sąlygos</w:t>
            </w:r>
          </w:p>
        </w:tc>
      </w:tr>
      <w:tr w:rsidR="008A7A27" w:rsidRPr="00201FB8" w14:paraId="475321C2"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5274A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lastRenderedPageBreak/>
              <w:t>Mechaninė garantija (dirba 24/7) Ne mažiau kaip 24 mėnesiai</w:t>
            </w:r>
          </w:p>
        </w:tc>
      </w:tr>
      <w:tr w:rsidR="008A7A27" w:rsidRPr="006D3E9F" w14:paraId="32ACC6B3"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42F48E"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PSA gamyklos prieinamumo laikas ≥ 98%</w:t>
            </w:r>
          </w:p>
        </w:tc>
      </w:tr>
      <w:tr w:rsidR="008A7A27" w:rsidRPr="006D3E9F" w14:paraId="6D3D1098"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94F961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Metano regeneravimas ≥ 99 %.  </w:t>
            </w:r>
          </w:p>
        </w:tc>
      </w:tr>
      <w:tr w:rsidR="008A7A27" w:rsidRPr="006D3E9F" w14:paraId="0F9EA50A"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B2922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Energijos sąnaudos ne didesnės kaip 0,204 kWh/m3 biodujų. </w:t>
            </w:r>
          </w:p>
        </w:tc>
      </w:tr>
      <w:tr w:rsidR="008A7A27" w:rsidRPr="00201FB8" w14:paraId="7DDFCE3D" w14:textId="77777777" w:rsidTr="007A4360">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42E1832"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41</w:t>
            </w:r>
          </w:p>
        </w:tc>
        <w:tc>
          <w:tcPr>
            <w:tcW w:w="8894" w:type="dxa"/>
            <w:gridSpan w:val="3"/>
            <w:tcBorders>
              <w:top w:val="single" w:sz="4" w:space="0" w:color="auto"/>
              <w:left w:val="nil"/>
              <w:bottom w:val="single" w:sz="4" w:space="0" w:color="auto"/>
              <w:right w:val="single" w:sz="4" w:space="0" w:color="auto"/>
            </w:tcBorders>
            <w:shd w:val="clear" w:color="auto" w:fill="auto"/>
            <w:vAlign w:val="center"/>
            <w:hideMark/>
          </w:tcPr>
          <w:p w14:paraId="07630C6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Oro valymo įrenginys. Skirta valyti orui iš technologinių įrenginių bei patalpų</w:t>
            </w:r>
          </w:p>
        </w:tc>
      </w:tr>
      <w:tr w:rsidR="008A7A27" w:rsidRPr="006D3E9F" w14:paraId="5E1F44AC"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DF7FFE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Amoniako koncentracija prieš valymą</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E2149F5"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&lt;2,4 mg/m3</w:t>
            </w:r>
          </w:p>
        </w:tc>
      </w:tr>
      <w:tr w:rsidR="008A7A27" w:rsidRPr="006D3E9F" w14:paraId="243137B3"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09A604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Amoniako koncentracija po valymo</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6D6DB121"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&lt;0,12 mg/m3</w:t>
            </w:r>
          </w:p>
        </w:tc>
      </w:tr>
      <w:tr w:rsidR="008A7A27" w:rsidRPr="006D3E9F" w14:paraId="0A5BD52D"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F32997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H2S koncentracija prieš valymą</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2336DA27"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&lt;1,93 mg/m3</w:t>
            </w:r>
          </w:p>
        </w:tc>
      </w:tr>
      <w:tr w:rsidR="008A7A27" w:rsidRPr="006D3E9F" w14:paraId="4CBA377E"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00DCC0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H2S koncentracija po valymo</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2C582618"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&lt;0,09 mg/m3</w:t>
            </w:r>
          </w:p>
        </w:tc>
      </w:tr>
      <w:tr w:rsidR="008A7A27" w:rsidRPr="006D3E9F" w14:paraId="191A95F6" w14:textId="77777777" w:rsidTr="007A4360">
        <w:trPr>
          <w:trHeight w:val="57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EEFBCE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Kvapų vienetai prieš valymą</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6E2EEBD7"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&lt;10000 </w:t>
            </w:r>
            <w:proofErr w:type="spellStart"/>
            <w:r w:rsidRPr="006D3E9F">
              <w:rPr>
                <w:rFonts w:ascii="Times New Roman" w:eastAsia="Times New Roman" w:hAnsi="Times New Roman" w:cs="Times New Roman"/>
                <w:color w:val="000000"/>
                <w:sz w:val="18"/>
                <w:szCs w:val="18"/>
                <w:lang w:val="lt-LT" w:eastAsia="lt-LT"/>
              </w:rPr>
              <w:t>Ou</w:t>
            </w:r>
            <w:proofErr w:type="spellEnd"/>
            <w:r w:rsidRPr="006D3E9F">
              <w:rPr>
                <w:rFonts w:ascii="Times New Roman" w:eastAsia="Times New Roman" w:hAnsi="Times New Roman" w:cs="Times New Roman"/>
                <w:color w:val="000000"/>
                <w:sz w:val="18"/>
                <w:szCs w:val="18"/>
                <w:lang w:val="lt-LT" w:eastAsia="lt-LT"/>
              </w:rPr>
              <w:t>/m3</w:t>
            </w:r>
          </w:p>
        </w:tc>
      </w:tr>
      <w:tr w:rsidR="008A7A27" w:rsidRPr="006D3E9F" w14:paraId="36EDAE63"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BF7C5C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Kvapų vienetai po valymo</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B6B1ABD"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&lt;500 </w:t>
            </w:r>
            <w:proofErr w:type="spellStart"/>
            <w:r w:rsidRPr="006D3E9F">
              <w:rPr>
                <w:rFonts w:ascii="Times New Roman" w:eastAsia="Times New Roman" w:hAnsi="Times New Roman" w:cs="Times New Roman"/>
                <w:color w:val="000000"/>
                <w:sz w:val="18"/>
                <w:szCs w:val="18"/>
                <w:lang w:val="lt-LT" w:eastAsia="lt-LT"/>
              </w:rPr>
              <w:t>Ou</w:t>
            </w:r>
            <w:proofErr w:type="spellEnd"/>
            <w:r w:rsidRPr="006D3E9F">
              <w:rPr>
                <w:rFonts w:ascii="Times New Roman" w:eastAsia="Times New Roman" w:hAnsi="Times New Roman" w:cs="Times New Roman"/>
                <w:color w:val="000000"/>
                <w:sz w:val="18"/>
                <w:szCs w:val="18"/>
                <w:lang w:val="lt-LT" w:eastAsia="lt-LT"/>
              </w:rPr>
              <w:t>/m3</w:t>
            </w:r>
          </w:p>
        </w:tc>
      </w:tr>
      <w:tr w:rsidR="008A7A27" w:rsidRPr="006D3E9F" w14:paraId="6B57BF16"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747CAC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Skruberis</w:t>
            </w:r>
            <w:proofErr w:type="spellEnd"/>
            <w:r w:rsidRPr="006D3E9F">
              <w:rPr>
                <w:rFonts w:ascii="Times New Roman" w:eastAsia="Times New Roman" w:hAnsi="Times New Roman" w:cs="Times New Roman"/>
                <w:color w:val="000000"/>
                <w:sz w:val="18"/>
                <w:szCs w:val="18"/>
                <w:lang w:val="lt-LT" w:eastAsia="lt-LT"/>
              </w:rPr>
              <w:t xml:space="preserve"> (šarminis)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83A3031"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Taip</w:t>
            </w:r>
          </w:p>
        </w:tc>
      </w:tr>
      <w:tr w:rsidR="008A7A27" w:rsidRPr="006D3E9F" w14:paraId="5F81835C"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04A8F6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Skruberis</w:t>
            </w:r>
            <w:proofErr w:type="spellEnd"/>
            <w:r w:rsidRPr="006D3E9F">
              <w:rPr>
                <w:rFonts w:ascii="Times New Roman" w:eastAsia="Times New Roman" w:hAnsi="Times New Roman" w:cs="Times New Roman"/>
                <w:color w:val="000000"/>
                <w:sz w:val="18"/>
                <w:szCs w:val="18"/>
                <w:lang w:val="lt-LT" w:eastAsia="lt-LT"/>
              </w:rPr>
              <w:t xml:space="preserve"> (rūgštinis)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676D19BE"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Taip</w:t>
            </w:r>
          </w:p>
        </w:tc>
      </w:tr>
      <w:tr w:rsidR="008A7A27" w:rsidRPr="006D3E9F" w14:paraId="7E66E554"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6994B8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Ventiliatorius, oro srautų ištraukimui</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1F21044"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Taip</w:t>
            </w:r>
          </w:p>
        </w:tc>
      </w:tr>
      <w:tr w:rsidR="008A7A27" w:rsidRPr="006D3E9F" w14:paraId="286FF542"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C78C58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UV lempų blokas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03F536A"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Taip</w:t>
            </w:r>
          </w:p>
        </w:tc>
      </w:tr>
      <w:tr w:rsidR="008A7A27" w:rsidRPr="006D3E9F" w14:paraId="2C9414CD"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A20A01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Aktyvios anglies filtras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0AA9EA0"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Taip</w:t>
            </w:r>
          </w:p>
        </w:tc>
      </w:tr>
      <w:tr w:rsidR="008A7A27" w:rsidRPr="006D3E9F" w14:paraId="7ACE2D09" w14:textId="77777777" w:rsidTr="007A4360">
        <w:trPr>
          <w:trHeight w:val="57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7EECA8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Cheminių medžiagų dozavimas tinkamam proceso palaikymui kartu su talpomis cheminėms medžiagoms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2EDD4C8B"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Taip</w:t>
            </w:r>
          </w:p>
        </w:tc>
      </w:tr>
      <w:tr w:rsidR="008A7A27" w:rsidRPr="00201FB8" w14:paraId="299E3FDF" w14:textId="77777777" w:rsidTr="007A4360">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2A2A97B"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42</w:t>
            </w:r>
          </w:p>
        </w:tc>
        <w:tc>
          <w:tcPr>
            <w:tcW w:w="8894" w:type="dxa"/>
            <w:gridSpan w:val="3"/>
            <w:tcBorders>
              <w:top w:val="single" w:sz="4" w:space="0" w:color="auto"/>
              <w:left w:val="nil"/>
              <w:bottom w:val="single" w:sz="4" w:space="0" w:color="auto"/>
              <w:right w:val="single" w:sz="4" w:space="0" w:color="auto"/>
            </w:tcBorders>
            <w:shd w:val="clear" w:color="auto" w:fill="auto"/>
            <w:vAlign w:val="center"/>
            <w:hideMark/>
          </w:tcPr>
          <w:p w14:paraId="454CAD39"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 xml:space="preserve">Biocheminis </w:t>
            </w:r>
            <w:proofErr w:type="spellStart"/>
            <w:r w:rsidRPr="006D3E9F">
              <w:rPr>
                <w:rFonts w:ascii="Times New Roman" w:eastAsia="Times New Roman" w:hAnsi="Times New Roman" w:cs="Times New Roman"/>
                <w:b/>
                <w:bCs/>
                <w:color w:val="000000"/>
                <w:sz w:val="18"/>
                <w:szCs w:val="18"/>
                <w:lang w:val="lt-LT" w:eastAsia="lt-LT"/>
              </w:rPr>
              <w:t>nusierinimo</w:t>
            </w:r>
            <w:proofErr w:type="spellEnd"/>
            <w:r w:rsidRPr="006D3E9F">
              <w:rPr>
                <w:rFonts w:ascii="Times New Roman" w:eastAsia="Times New Roman" w:hAnsi="Times New Roman" w:cs="Times New Roman"/>
                <w:b/>
                <w:bCs/>
                <w:color w:val="000000"/>
                <w:sz w:val="18"/>
                <w:szCs w:val="18"/>
                <w:lang w:val="lt-LT" w:eastAsia="lt-LT"/>
              </w:rPr>
              <w:t xml:space="preserve"> įrenginys naudojant šarminį tirpalą cheminei H2S absorbcijai</w:t>
            </w:r>
          </w:p>
        </w:tc>
      </w:tr>
      <w:tr w:rsidR="008A7A27" w:rsidRPr="006D3E9F" w14:paraId="587E0E68" w14:textId="77777777" w:rsidTr="007A4360">
        <w:trPr>
          <w:trHeight w:val="585"/>
        </w:trPr>
        <w:tc>
          <w:tcPr>
            <w:tcW w:w="963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7051186"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 xml:space="preserve">Aerobinis reaktorius su integruota degazavimo sekcija, oro paskirstymo sistema, putų purškimo sistema ir integruotu sieros </w:t>
            </w:r>
            <w:proofErr w:type="spellStart"/>
            <w:r w:rsidRPr="006D3E9F">
              <w:rPr>
                <w:rFonts w:ascii="Times New Roman" w:eastAsia="Times New Roman" w:hAnsi="Times New Roman" w:cs="Times New Roman"/>
                <w:b/>
                <w:bCs/>
                <w:color w:val="000000"/>
                <w:sz w:val="18"/>
                <w:szCs w:val="18"/>
                <w:lang w:val="lt-LT" w:eastAsia="lt-LT"/>
              </w:rPr>
              <w:t>nusodintuvu</w:t>
            </w:r>
            <w:proofErr w:type="spellEnd"/>
            <w:r w:rsidRPr="006D3E9F">
              <w:rPr>
                <w:rFonts w:ascii="Times New Roman" w:eastAsia="Times New Roman" w:hAnsi="Times New Roman" w:cs="Times New Roman"/>
                <w:b/>
                <w:bCs/>
                <w:color w:val="000000"/>
                <w:sz w:val="18"/>
                <w:szCs w:val="18"/>
                <w:lang w:val="lt-LT" w:eastAsia="lt-LT"/>
              </w:rPr>
              <w:t>. Medžiaga HDPE, skysčio tūris ne mažesnis kaip 30 m3</w:t>
            </w:r>
          </w:p>
        </w:tc>
      </w:tr>
      <w:tr w:rsidR="008A7A27" w:rsidRPr="006D3E9F" w14:paraId="2A41F66F"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6FB859E"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 xml:space="preserve">Biodujų įėjimo į biologinį </w:t>
            </w:r>
            <w:proofErr w:type="spellStart"/>
            <w:r w:rsidRPr="006D3E9F">
              <w:rPr>
                <w:rFonts w:ascii="Times New Roman" w:eastAsia="Times New Roman" w:hAnsi="Times New Roman" w:cs="Times New Roman"/>
                <w:b/>
                <w:bCs/>
                <w:color w:val="000000"/>
                <w:sz w:val="18"/>
                <w:szCs w:val="18"/>
                <w:lang w:val="lt-LT" w:eastAsia="lt-LT"/>
              </w:rPr>
              <w:t>nusierinimo</w:t>
            </w:r>
            <w:proofErr w:type="spellEnd"/>
            <w:r w:rsidRPr="006D3E9F">
              <w:rPr>
                <w:rFonts w:ascii="Times New Roman" w:eastAsia="Times New Roman" w:hAnsi="Times New Roman" w:cs="Times New Roman"/>
                <w:b/>
                <w:bCs/>
                <w:color w:val="000000"/>
                <w:sz w:val="18"/>
                <w:szCs w:val="18"/>
                <w:lang w:val="lt-LT" w:eastAsia="lt-LT"/>
              </w:rPr>
              <w:t xml:space="preserve"> įrenginį parametrai:</w:t>
            </w:r>
          </w:p>
        </w:tc>
      </w:tr>
      <w:tr w:rsidR="008A7A27" w:rsidRPr="006D3E9F" w14:paraId="3E5C324A"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7D9D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Nominalus srautas, Nm3/h</w:t>
            </w:r>
          </w:p>
        </w:tc>
        <w:tc>
          <w:tcPr>
            <w:tcW w:w="1134" w:type="dxa"/>
            <w:tcBorders>
              <w:top w:val="nil"/>
              <w:left w:val="nil"/>
              <w:bottom w:val="single" w:sz="4" w:space="0" w:color="auto"/>
              <w:right w:val="single" w:sz="4" w:space="0" w:color="auto"/>
            </w:tcBorders>
            <w:shd w:val="clear" w:color="auto" w:fill="auto"/>
            <w:noWrap/>
            <w:vAlign w:val="bottom"/>
            <w:hideMark/>
          </w:tcPr>
          <w:p w14:paraId="3F8DCF73"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2500</w:t>
            </w:r>
          </w:p>
        </w:tc>
      </w:tr>
      <w:tr w:rsidR="008A7A27" w:rsidRPr="006D3E9F" w14:paraId="121ABA57"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20D9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Minimalus srautas ,Nm3/h</w:t>
            </w:r>
          </w:p>
        </w:tc>
        <w:tc>
          <w:tcPr>
            <w:tcW w:w="1134" w:type="dxa"/>
            <w:tcBorders>
              <w:top w:val="nil"/>
              <w:left w:val="nil"/>
              <w:bottom w:val="single" w:sz="4" w:space="0" w:color="auto"/>
              <w:right w:val="single" w:sz="4" w:space="0" w:color="auto"/>
            </w:tcBorders>
            <w:shd w:val="clear" w:color="auto" w:fill="auto"/>
            <w:noWrap/>
            <w:vAlign w:val="bottom"/>
            <w:hideMark/>
          </w:tcPr>
          <w:p w14:paraId="53D0F383"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1000</w:t>
            </w:r>
          </w:p>
        </w:tc>
      </w:tr>
      <w:tr w:rsidR="008A7A27" w:rsidRPr="006D3E9F" w14:paraId="1D1121DA"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B559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Maksimalus srautas, Nm3/h</w:t>
            </w:r>
          </w:p>
        </w:tc>
        <w:tc>
          <w:tcPr>
            <w:tcW w:w="1134" w:type="dxa"/>
            <w:tcBorders>
              <w:top w:val="nil"/>
              <w:left w:val="nil"/>
              <w:bottom w:val="single" w:sz="4" w:space="0" w:color="auto"/>
              <w:right w:val="single" w:sz="4" w:space="0" w:color="auto"/>
            </w:tcBorders>
            <w:shd w:val="clear" w:color="auto" w:fill="auto"/>
            <w:noWrap/>
            <w:vAlign w:val="bottom"/>
            <w:hideMark/>
          </w:tcPr>
          <w:p w14:paraId="7EBFBF0C"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2500</w:t>
            </w:r>
          </w:p>
        </w:tc>
      </w:tr>
      <w:tr w:rsidR="008A7A27" w:rsidRPr="006D3E9F" w14:paraId="6CCE544E"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C70A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Aplinkos temperatūra, ºC</w:t>
            </w:r>
          </w:p>
        </w:tc>
        <w:tc>
          <w:tcPr>
            <w:tcW w:w="1134" w:type="dxa"/>
            <w:tcBorders>
              <w:top w:val="nil"/>
              <w:left w:val="nil"/>
              <w:bottom w:val="single" w:sz="4" w:space="0" w:color="auto"/>
              <w:right w:val="single" w:sz="4" w:space="0" w:color="auto"/>
            </w:tcBorders>
            <w:shd w:val="clear" w:color="auto" w:fill="auto"/>
            <w:noWrap/>
            <w:vAlign w:val="bottom"/>
            <w:hideMark/>
          </w:tcPr>
          <w:p w14:paraId="508A82F2"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-20 &lt; Tº &lt; 35</w:t>
            </w:r>
          </w:p>
        </w:tc>
      </w:tr>
      <w:tr w:rsidR="008A7A27" w:rsidRPr="006D3E9F" w14:paraId="7320510A"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51EB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Įeinančių dujų temperatūra , ºC</w:t>
            </w:r>
          </w:p>
        </w:tc>
        <w:tc>
          <w:tcPr>
            <w:tcW w:w="1134" w:type="dxa"/>
            <w:tcBorders>
              <w:top w:val="nil"/>
              <w:left w:val="nil"/>
              <w:bottom w:val="single" w:sz="4" w:space="0" w:color="auto"/>
              <w:right w:val="single" w:sz="4" w:space="0" w:color="auto"/>
            </w:tcBorders>
            <w:shd w:val="clear" w:color="auto" w:fill="auto"/>
            <w:noWrap/>
            <w:vAlign w:val="bottom"/>
            <w:hideMark/>
          </w:tcPr>
          <w:p w14:paraId="07F8E971"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15 &lt; Tº &lt; 34</w:t>
            </w:r>
          </w:p>
        </w:tc>
      </w:tr>
      <w:tr w:rsidR="008A7A27" w:rsidRPr="006D3E9F" w14:paraId="44A2E90F"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1E74B"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H2S dujų charakteristikos</w:t>
            </w:r>
          </w:p>
        </w:tc>
      </w:tr>
      <w:tr w:rsidR="008A7A27" w:rsidRPr="006D3E9F" w14:paraId="798ED24D"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3C2D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H2S nominali koncentracija, </w:t>
            </w:r>
            <w:proofErr w:type="spellStart"/>
            <w:r w:rsidRPr="006D3E9F">
              <w:rPr>
                <w:rFonts w:ascii="Times New Roman" w:eastAsia="Times New Roman" w:hAnsi="Times New Roman" w:cs="Times New Roman"/>
                <w:color w:val="000000"/>
                <w:sz w:val="18"/>
                <w:szCs w:val="18"/>
                <w:lang w:val="lt-LT" w:eastAsia="lt-LT"/>
              </w:rPr>
              <w:t>ppm</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2EE746AB"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3000</w:t>
            </w:r>
          </w:p>
        </w:tc>
      </w:tr>
      <w:tr w:rsidR="008A7A27" w:rsidRPr="006D3E9F" w14:paraId="59CE48C0"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6DF6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H2S minimali koncentracija, </w:t>
            </w:r>
            <w:proofErr w:type="spellStart"/>
            <w:r w:rsidRPr="006D3E9F">
              <w:rPr>
                <w:rFonts w:ascii="Times New Roman" w:eastAsia="Times New Roman" w:hAnsi="Times New Roman" w:cs="Times New Roman"/>
                <w:color w:val="000000"/>
                <w:sz w:val="18"/>
                <w:szCs w:val="18"/>
                <w:lang w:val="lt-LT" w:eastAsia="lt-LT"/>
              </w:rPr>
              <w:t>ppm</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2955C0B2"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1000</w:t>
            </w:r>
          </w:p>
        </w:tc>
      </w:tr>
      <w:tr w:rsidR="008A7A27" w:rsidRPr="006D3E9F" w14:paraId="498DCA34"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9D0A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H2S maksimali koncentracija, </w:t>
            </w:r>
            <w:proofErr w:type="spellStart"/>
            <w:r w:rsidRPr="006D3E9F">
              <w:rPr>
                <w:rFonts w:ascii="Times New Roman" w:eastAsia="Times New Roman" w:hAnsi="Times New Roman" w:cs="Times New Roman"/>
                <w:color w:val="000000"/>
                <w:sz w:val="18"/>
                <w:szCs w:val="18"/>
                <w:lang w:val="lt-LT" w:eastAsia="lt-LT"/>
              </w:rPr>
              <w:t>ppm</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2E568DE1"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4500</w:t>
            </w:r>
          </w:p>
        </w:tc>
      </w:tr>
      <w:tr w:rsidR="008A7A27" w:rsidRPr="006D3E9F" w14:paraId="63B43F7A"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30215"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LOJ:</w:t>
            </w:r>
          </w:p>
        </w:tc>
        <w:tc>
          <w:tcPr>
            <w:tcW w:w="1134" w:type="dxa"/>
            <w:tcBorders>
              <w:top w:val="nil"/>
              <w:left w:val="nil"/>
              <w:bottom w:val="single" w:sz="4" w:space="0" w:color="auto"/>
              <w:right w:val="single" w:sz="4" w:space="0" w:color="auto"/>
            </w:tcBorders>
            <w:shd w:val="clear" w:color="auto" w:fill="auto"/>
            <w:noWrap/>
            <w:vAlign w:val="center"/>
            <w:hideMark/>
          </w:tcPr>
          <w:p w14:paraId="25C3CDA0"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w:t>
            </w:r>
          </w:p>
        </w:tc>
      </w:tr>
      <w:tr w:rsidR="008A7A27" w:rsidRPr="006D3E9F" w14:paraId="56C04FED"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408A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Terpenai  mg/m3</w:t>
            </w:r>
          </w:p>
        </w:tc>
        <w:tc>
          <w:tcPr>
            <w:tcW w:w="1134" w:type="dxa"/>
            <w:tcBorders>
              <w:top w:val="nil"/>
              <w:left w:val="nil"/>
              <w:bottom w:val="single" w:sz="4" w:space="0" w:color="auto"/>
              <w:right w:val="single" w:sz="4" w:space="0" w:color="auto"/>
            </w:tcBorders>
            <w:shd w:val="clear" w:color="auto" w:fill="auto"/>
            <w:noWrap/>
            <w:vAlign w:val="bottom"/>
            <w:hideMark/>
          </w:tcPr>
          <w:p w14:paraId="70FDE17C"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&lt;1000</w:t>
            </w:r>
          </w:p>
        </w:tc>
      </w:tr>
      <w:tr w:rsidR="008A7A27" w:rsidRPr="006D3E9F" w14:paraId="2CB32091"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716E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Aromatiniai angliavandeniliai mg/m3</w:t>
            </w:r>
          </w:p>
        </w:tc>
        <w:tc>
          <w:tcPr>
            <w:tcW w:w="1134" w:type="dxa"/>
            <w:tcBorders>
              <w:top w:val="nil"/>
              <w:left w:val="nil"/>
              <w:bottom w:val="single" w:sz="4" w:space="0" w:color="auto"/>
              <w:right w:val="single" w:sz="4" w:space="0" w:color="auto"/>
            </w:tcBorders>
            <w:shd w:val="clear" w:color="auto" w:fill="auto"/>
            <w:noWrap/>
            <w:vAlign w:val="bottom"/>
            <w:hideMark/>
          </w:tcPr>
          <w:p w14:paraId="32C78E84"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&lt;500</w:t>
            </w:r>
          </w:p>
        </w:tc>
      </w:tr>
      <w:tr w:rsidR="008A7A27" w:rsidRPr="006D3E9F" w14:paraId="3B2BCBC8"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5208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Merkaptanai</w:t>
            </w:r>
            <w:proofErr w:type="spellEnd"/>
            <w:r w:rsidRPr="006D3E9F">
              <w:rPr>
                <w:rFonts w:ascii="Times New Roman" w:eastAsia="Times New Roman" w:hAnsi="Times New Roman" w:cs="Times New Roman"/>
                <w:color w:val="000000"/>
                <w:sz w:val="18"/>
                <w:szCs w:val="18"/>
                <w:lang w:val="lt-LT" w:eastAsia="lt-LT"/>
              </w:rPr>
              <w:t xml:space="preserve">  mg/m3</w:t>
            </w:r>
          </w:p>
        </w:tc>
        <w:tc>
          <w:tcPr>
            <w:tcW w:w="1134" w:type="dxa"/>
            <w:tcBorders>
              <w:top w:val="nil"/>
              <w:left w:val="nil"/>
              <w:bottom w:val="single" w:sz="4" w:space="0" w:color="auto"/>
              <w:right w:val="single" w:sz="4" w:space="0" w:color="auto"/>
            </w:tcBorders>
            <w:shd w:val="clear" w:color="auto" w:fill="auto"/>
            <w:noWrap/>
            <w:vAlign w:val="bottom"/>
            <w:hideMark/>
          </w:tcPr>
          <w:p w14:paraId="4CED0028"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&lt;50</w:t>
            </w:r>
          </w:p>
        </w:tc>
      </w:tr>
      <w:tr w:rsidR="008A7A27" w:rsidRPr="006D3E9F" w14:paraId="5F4B0B64"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59BE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Amoniakas  mg/m3</w:t>
            </w:r>
          </w:p>
        </w:tc>
        <w:tc>
          <w:tcPr>
            <w:tcW w:w="1134" w:type="dxa"/>
            <w:tcBorders>
              <w:top w:val="nil"/>
              <w:left w:val="nil"/>
              <w:bottom w:val="single" w:sz="4" w:space="0" w:color="auto"/>
              <w:right w:val="single" w:sz="4" w:space="0" w:color="auto"/>
            </w:tcBorders>
            <w:shd w:val="clear" w:color="auto" w:fill="auto"/>
            <w:noWrap/>
            <w:vAlign w:val="bottom"/>
            <w:hideMark/>
          </w:tcPr>
          <w:p w14:paraId="15AB14D6"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&lt;200</w:t>
            </w:r>
          </w:p>
        </w:tc>
      </w:tr>
      <w:tr w:rsidR="008A7A27" w:rsidRPr="006D3E9F" w14:paraId="6AA53F92"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0D74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2-butanonas mg/m3</w:t>
            </w:r>
          </w:p>
        </w:tc>
        <w:tc>
          <w:tcPr>
            <w:tcW w:w="1134" w:type="dxa"/>
            <w:tcBorders>
              <w:top w:val="nil"/>
              <w:left w:val="nil"/>
              <w:bottom w:val="single" w:sz="4" w:space="0" w:color="auto"/>
              <w:right w:val="single" w:sz="4" w:space="0" w:color="auto"/>
            </w:tcBorders>
            <w:shd w:val="clear" w:color="auto" w:fill="auto"/>
            <w:noWrap/>
            <w:vAlign w:val="bottom"/>
            <w:hideMark/>
          </w:tcPr>
          <w:p w14:paraId="044F20AD"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&lt;200</w:t>
            </w:r>
          </w:p>
        </w:tc>
      </w:tr>
      <w:tr w:rsidR="008A7A27" w:rsidRPr="006D3E9F" w14:paraId="4D163331"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4C31E"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Fenolis</w:t>
            </w:r>
            <w:proofErr w:type="spellEnd"/>
            <w:r w:rsidRPr="006D3E9F">
              <w:rPr>
                <w:rFonts w:ascii="Times New Roman" w:eastAsia="Times New Roman" w:hAnsi="Times New Roman" w:cs="Times New Roman"/>
                <w:color w:val="000000"/>
                <w:sz w:val="18"/>
                <w:szCs w:val="18"/>
                <w:lang w:val="lt-LT" w:eastAsia="lt-LT"/>
              </w:rPr>
              <w:t xml:space="preserve">  mg/m3</w:t>
            </w:r>
          </w:p>
        </w:tc>
        <w:tc>
          <w:tcPr>
            <w:tcW w:w="1134" w:type="dxa"/>
            <w:tcBorders>
              <w:top w:val="nil"/>
              <w:left w:val="nil"/>
              <w:bottom w:val="single" w:sz="4" w:space="0" w:color="auto"/>
              <w:right w:val="single" w:sz="4" w:space="0" w:color="auto"/>
            </w:tcBorders>
            <w:shd w:val="clear" w:color="auto" w:fill="auto"/>
            <w:noWrap/>
            <w:vAlign w:val="bottom"/>
            <w:hideMark/>
          </w:tcPr>
          <w:p w14:paraId="603E3222"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&lt;100</w:t>
            </w:r>
          </w:p>
        </w:tc>
      </w:tr>
      <w:tr w:rsidR="008A7A27" w:rsidRPr="006D3E9F" w14:paraId="6B00D8C7"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6CDC4"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Išeinančių dujų charakteristikos</w:t>
            </w:r>
          </w:p>
        </w:tc>
      </w:tr>
      <w:tr w:rsidR="008A7A27" w:rsidRPr="006D3E9F" w14:paraId="647B2684"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93EC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Garantuotas įrangos veikimas  ( % )</w:t>
            </w:r>
          </w:p>
        </w:tc>
        <w:tc>
          <w:tcPr>
            <w:tcW w:w="1134" w:type="dxa"/>
            <w:tcBorders>
              <w:top w:val="nil"/>
              <w:left w:val="nil"/>
              <w:bottom w:val="single" w:sz="4" w:space="0" w:color="auto"/>
              <w:right w:val="single" w:sz="4" w:space="0" w:color="auto"/>
            </w:tcBorders>
            <w:shd w:val="clear" w:color="auto" w:fill="auto"/>
            <w:noWrap/>
            <w:vAlign w:val="bottom"/>
            <w:hideMark/>
          </w:tcPr>
          <w:p w14:paraId="1E3B5010"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&gt;99</w:t>
            </w:r>
          </w:p>
        </w:tc>
      </w:tr>
      <w:tr w:rsidR="008A7A27" w:rsidRPr="006D3E9F" w14:paraId="0ACD428C"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1725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H2S išėjimo koncentracija ( vidurkis per 24 h, </w:t>
            </w:r>
            <w:proofErr w:type="spellStart"/>
            <w:r w:rsidRPr="006D3E9F">
              <w:rPr>
                <w:rFonts w:ascii="Times New Roman" w:eastAsia="Times New Roman" w:hAnsi="Times New Roman" w:cs="Times New Roman"/>
                <w:color w:val="000000"/>
                <w:sz w:val="18"/>
                <w:szCs w:val="18"/>
                <w:lang w:val="lt-LT" w:eastAsia="lt-LT"/>
              </w:rPr>
              <w:t>ppm</w:t>
            </w:r>
            <w:proofErr w:type="spellEnd"/>
            <w:r w:rsidRPr="006D3E9F">
              <w:rPr>
                <w:rFonts w:ascii="Times New Roman" w:eastAsia="Times New Roman" w:hAnsi="Times New Roman" w:cs="Times New Roman"/>
                <w:color w:val="000000"/>
                <w:sz w:val="18"/>
                <w:szCs w:val="18"/>
                <w:lang w:val="lt-LT" w:eastAsia="lt-LT"/>
              </w:rPr>
              <w:t>)</w:t>
            </w:r>
          </w:p>
        </w:tc>
        <w:tc>
          <w:tcPr>
            <w:tcW w:w="1134" w:type="dxa"/>
            <w:tcBorders>
              <w:top w:val="nil"/>
              <w:left w:val="nil"/>
              <w:bottom w:val="single" w:sz="4" w:space="0" w:color="auto"/>
              <w:right w:val="single" w:sz="4" w:space="0" w:color="auto"/>
            </w:tcBorders>
            <w:shd w:val="clear" w:color="auto" w:fill="auto"/>
            <w:noWrap/>
            <w:vAlign w:val="bottom"/>
            <w:hideMark/>
          </w:tcPr>
          <w:p w14:paraId="780C4C05"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100</w:t>
            </w:r>
          </w:p>
        </w:tc>
      </w:tr>
      <w:tr w:rsidR="008A7A27" w:rsidRPr="006D3E9F" w14:paraId="1D1ED4CD"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EA98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O2 koncentracija ( </w:t>
            </w:r>
            <w:proofErr w:type="spellStart"/>
            <w:r w:rsidRPr="006D3E9F">
              <w:rPr>
                <w:rFonts w:ascii="Times New Roman" w:eastAsia="Times New Roman" w:hAnsi="Times New Roman" w:cs="Times New Roman"/>
                <w:color w:val="000000"/>
                <w:sz w:val="18"/>
                <w:szCs w:val="18"/>
                <w:lang w:val="lt-LT" w:eastAsia="lt-LT"/>
              </w:rPr>
              <w:t>ppm</w:t>
            </w:r>
            <w:proofErr w:type="spellEnd"/>
            <w:r w:rsidRPr="006D3E9F">
              <w:rPr>
                <w:rFonts w:ascii="Times New Roman" w:eastAsia="Times New Roman" w:hAnsi="Times New Roman" w:cs="Times New Roman"/>
                <w:color w:val="000000"/>
                <w:sz w:val="18"/>
                <w:szCs w:val="18"/>
                <w:lang w:val="lt-LT" w:eastAsia="lt-LT"/>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14:paraId="393ABAD8"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500</w:t>
            </w:r>
          </w:p>
        </w:tc>
      </w:tr>
      <w:tr w:rsidR="008A7A27" w:rsidRPr="006D3E9F" w14:paraId="36ADC388"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6784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Dulkių koncentracija, </w:t>
            </w:r>
            <w:proofErr w:type="spellStart"/>
            <w:r w:rsidRPr="006D3E9F">
              <w:rPr>
                <w:rFonts w:ascii="Times New Roman" w:eastAsia="Times New Roman" w:hAnsi="Times New Roman" w:cs="Times New Roman"/>
                <w:color w:val="000000"/>
                <w:sz w:val="18"/>
                <w:szCs w:val="18"/>
                <w:lang w:val="lt-LT" w:eastAsia="lt-LT"/>
              </w:rPr>
              <w:t>ppm</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38D0A098"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0</w:t>
            </w:r>
          </w:p>
        </w:tc>
      </w:tr>
      <w:tr w:rsidR="008A7A27" w:rsidRPr="006D3E9F" w14:paraId="66990F95"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309D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Slėgio perkrytis ( mbar )</w:t>
            </w:r>
          </w:p>
        </w:tc>
        <w:tc>
          <w:tcPr>
            <w:tcW w:w="1134" w:type="dxa"/>
            <w:tcBorders>
              <w:top w:val="nil"/>
              <w:left w:val="nil"/>
              <w:bottom w:val="single" w:sz="4" w:space="0" w:color="auto"/>
              <w:right w:val="single" w:sz="4" w:space="0" w:color="auto"/>
            </w:tcBorders>
            <w:shd w:val="clear" w:color="auto" w:fill="auto"/>
            <w:noWrap/>
            <w:vAlign w:val="bottom"/>
            <w:hideMark/>
          </w:tcPr>
          <w:p w14:paraId="180DDB0C"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30</w:t>
            </w:r>
          </w:p>
        </w:tc>
      </w:tr>
      <w:tr w:rsidR="008A7A27" w:rsidRPr="006D3E9F" w14:paraId="4E1ED7CF"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7B82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lastRenderedPageBreak/>
              <w:t>Suprojektuotas slėgis ( mbar )</w:t>
            </w:r>
          </w:p>
        </w:tc>
        <w:tc>
          <w:tcPr>
            <w:tcW w:w="1134" w:type="dxa"/>
            <w:tcBorders>
              <w:top w:val="nil"/>
              <w:left w:val="nil"/>
              <w:bottom w:val="single" w:sz="4" w:space="0" w:color="auto"/>
              <w:right w:val="single" w:sz="4" w:space="0" w:color="auto"/>
            </w:tcBorders>
            <w:shd w:val="clear" w:color="auto" w:fill="auto"/>
            <w:noWrap/>
            <w:vAlign w:val="bottom"/>
            <w:hideMark/>
          </w:tcPr>
          <w:p w14:paraId="725F53CD"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+ 495</w:t>
            </w:r>
          </w:p>
        </w:tc>
      </w:tr>
      <w:tr w:rsidR="008A7A27" w:rsidRPr="006D3E9F" w14:paraId="755DB078" w14:textId="77777777" w:rsidTr="007A4360">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9EF4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Išėjusių dujų slėgis (mbar)</w:t>
            </w:r>
          </w:p>
        </w:tc>
        <w:tc>
          <w:tcPr>
            <w:tcW w:w="1134" w:type="dxa"/>
            <w:tcBorders>
              <w:top w:val="nil"/>
              <w:left w:val="nil"/>
              <w:bottom w:val="single" w:sz="4" w:space="0" w:color="auto"/>
              <w:right w:val="single" w:sz="4" w:space="0" w:color="auto"/>
            </w:tcBorders>
            <w:shd w:val="clear" w:color="auto" w:fill="auto"/>
            <w:noWrap/>
            <w:vAlign w:val="bottom"/>
            <w:hideMark/>
          </w:tcPr>
          <w:p w14:paraId="7F6C35ED"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&gt;30</w:t>
            </w:r>
          </w:p>
        </w:tc>
      </w:tr>
      <w:tr w:rsidR="008A7A27" w:rsidRPr="006D3E9F" w14:paraId="2C1D31AC"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47D0A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Dujų </w:t>
            </w:r>
            <w:proofErr w:type="spellStart"/>
            <w:r w:rsidRPr="006D3E9F">
              <w:rPr>
                <w:rFonts w:ascii="Times New Roman" w:eastAsia="Times New Roman" w:hAnsi="Times New Roman" w:cs="Times New Roman"/>
                <w:color w:val="000000"/>
                <w:sz w:val="18"/>
                <w:szCs w:val="18"/>
                <w:lang w:val="lt-LT" w:eastAsia="lt-LT"/>
              </w:rPr>
              <w:t>skruberis</w:t>
            </w:r>
            <w:proofErr w:type="spellEnd"/>
            <w:r w:rsidRPr="006D3E9F">
              <w:rPr>
                <w:rFonts w:ascii="Times New Roman" w:eastAsia="Times New Roman" w:hAnsi="Times New Roman" w:cs="Times New Roman"/>
                <w:color w:val="000000"/>
                <w:sz w:val="18"/>
                <w:szCs w:val="18"/>
                <w:lang w:val="lt-LT" w:eastAsia="lt-LT"/>
              </w:rPr>
              <w:t xml:space="preserve"> su integruota degazavimo sekcija, dujų ir vandens įleidimo anga, putų purškimo sistema, lašų gaudykle. Maksimalus darbinis slėgis 70 </w:t>
            </w:r>
            <w:proofErr w:type="spellStart"/>
            <w:r w:rsidRPr="006D3E9F">
              <w:rPr>
                <w:rFonts w:ascii="Times New Roman" w:eastAsia="Times New Roman" w:hAnsi="Times New Roman" w:cs="Times New Roman"/>
                <w:color w:val="000000"/>
                <w:sz w:val="18"/>
                <w:szCs w:val="18"/>
                <w:lang w:val="lt-LT" w:eastAsia="lt-LT"/>
              </w:rPr>
              <w:t>mbarg</w:t>
            </w:r>
            <w:proofErr w:type="spellEnd"/>
            <w:r w:rsidRPr="006D3E9F">
              <w:rPr>
                <w:rFonts w:ascii="Times New Roman" w:eastAsia="Times New Roman" w:hAnsi="Times New Roman" w:cs="Times New Roman"/>
                <w:color w:val="000000"/>
                <w:sz w:val="18"/>
                <w:szCs w:val="18"/>
                <w:lang w:val="lt-LT" w:eastAsia="lt-LT"/>
              </w:rPr>
              <w:t>, medžiaga GRP</w:t>
            </w:r>
          </w:p>
        </w:tc>
      </w:tr>
      <w:tr w:rsidR="008A7A27" w:rsidRPr="006D3E9F" w14:paraId="734D3712"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7076F7E"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Cirkuliacinis siurblys</w:t>
            </w:r>
          </w:p>
        </w:tc>
      </w:tr>
      <w:tr w:rsidR="008A7A27" w:rsidRPr="006D3E9F" w14:paraId="55CC2C0C"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46A8F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Sieros suspensijos siurblys</w:t>
            </w:r>
          </w:p>
        </w:tc>
      </w:tr>
      <w:tr w:rsidR="008A7A27" w:rsidRPr="006D3E9F" w14:paraId="0A1A4D19"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C2A40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Rankiniai turėklai ant bioreaktoriaus ir  kopėčios</w:t>
            </w:r>
          </w:p>
        </w:tc>
      </w:tr>
      <w:tr w:rsidR="008A7A27" w:rsidRPr="006D3E9F" w14:paraId="2FE2C377"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E0C7B4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Šarminis dozavimo įrenginys, išskyrus rezervuarą</w:t>
            </w:r>
          </w:p>
        </w:tc>
      </w:tr>
      <w:tr w:rsidR="008A7A27" w:rsidRPr="006D3E9F" w14:paraId="7FE9D7F8"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9717031"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Maistinių medžiagų dozavimo įrenginys, įskaitant laikymo talpą</w:t>
            </w:r>
          </w:p>
        </w:tc>
      </w:tr>
      <w:tr w:rsidR="008A7A27" w:rsidRPr="006D3E9F" w14:paraId="6BED6ED1"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0F52E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Visi vožtuvai, jungiamieji vamzdynai ir būtini kabeliai</w:t>
            </w:r>
          </w:p>
        </w:tc>
      </w:tr>
      <w:tr w:rsidR="008A7A27" w:rsidRPr="00201FB8" w14:paraId="25C864E1"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C13985"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Proceso valdymo matavimai, MCC ir SCADA</w:t>
            </w:r>
          </w:p>
        </w:tc>
      </w:tr>
      <w:tr w:rsidR="008A7A27" w:rsidRPr="006D3E9F" w14:paraId="1C5F54B5"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D2E31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Elektrotechnikos dalies projektavimas, brėžiniai</w:t>
            </w:r>
          </w:p>
        </w:tc>
      </w:tr>
      <w:tr w:rsidR="008A7A27" w:rsidRPr="006D3E9F" w14:paraId="38CD00CD"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0416BB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Matavimo ir valdymo įranga</w:t>
            </w:r>
          </w:p>
        </w:tc>
      </w:tr>
      <w:tr w:rsidR="008A7A27" w:rsidRPr="006D3E9F" w14:paraId="619C8F1B"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A4855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Oro kondicionavimas</w:t>
            </w:r>
          </w:p>
        </w:tc>
      </w:tr>
      <w:tr w:rsidR="008A7A27" w:rsidRPr="006D3E9F" w14:paraId="60106415"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2AEE9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Reikiamos bakterijos ir trąšos įrangos paleidimui</w:t>
            </w:r>
          </w:p>
        </w:tc>
      </w:tr>
      <w:tr w:rsidR="008A7A27" w:rsidRPr="006D3E9F" w14:paraId="3C50776A" w14:textId="77777777" w:rsidTr="007A4360">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FDC672C"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43</w:t>
            </w:r>
          </w:p>
        </w:tc>
        <w:tc>
          <w:tcPr>
            <w:tcW w:w="8894" w:type="dxa"/>
            <w:gridSpan w:val="3"/>
            <w:tcBorders>
              <w:top w:val="single" w:sz="4" w:space="0" w:color="auto"/>
              <w:left w:val="nil"/>
              <w:bottom w:val="single" w:sz="4" w:space="0" w:color="auto"/>
              <w:right w:val="single" w:sz="4" w:space="0" w:color="auto"/>
            </w:tcBorders>
            <w:shd w:val="clear" w:color="auto" w:fill="auto"/>
            <w:vAlign w:val="center"/>
            <w:hideMark/>
          </w:tcPr>
          <w:p w14:paraId="756EF240"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Procesų ir valdymo automatika</w:t>
            </w:r>
          </w:p>
        </w:tc>
      </w:tr>
      <w:tr w:rsidR="008A7A27" w:rsidRPr="00201FB8" w14:paraId="41504779"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01E23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Automatinio valdymo ir kontrolės sistemą turi sudaryti:</w:t>
            </w:r>
          </w:p>
        </w:tc>
      </w:tr>
      <w:tr w:rsidR="008A7A27" w:rsidRPr="00201FB8" w14:paraId="15BF3F29" w14:textId="77777777" w:rsidTr="007A4360">
        <w:trPr>
          <w:trHeight w:val="2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FD2D19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Valdikliai su ryšio bei signalų keitimo blokais;</w:t>
            </w:r>
          </w:p>
        </w:tc>
      </w:tr>
      <w:tr w:rsidR="008A7A27" w:rsidRPr="00201FB8" w14:paraId="05AB9AC9"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4E6CF4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Vizualizacijos sistema (</w:t>
            </w:r>
            <w:proofErr w:type="spellStart"/>
            <w:r w:rsidRPr="006D3E9F">
              <w:rPr>
                <w:rFonts w:ascii="Times New Roman" w:eastAsia="Times New Roman" w:hAnsi="Times New Roman" w:cs="Times New Roman"/>
                <w:color w:val="000000"/>
                <w:sz w:val="18"/>
                <w:szCs w:val="18"/>
                <w:lang w:val="lt-LT" w:eastAsia="lt-LT"/>
              </w:rPr>
              <w:t>WinCC</w:t>
            </w:r>
            <w:proofErr w:type="spellEnd"/>
            <w:r w:rsidRPr="006D3E9F">
              <w:rPr>
                <w:rFonts w:ascii="Times New Roman" w:eastAsia="Times New Roman" w:hAnsi="Times New Roman" w:cs="Times New Roman"/>
                <w:color w:val="000000"/>
                <w:sz w:val="18"/>
                <w:szCs w:val="18"/>
                <w:lang w:val="lt-LT" w:eastAsia="lt-LT"/>
              </w:rPr>
              <w:t>, arba analogas);</w:t>
            </w:r>
          </w:p>
        </w:tc>
      </w:tr>
      <w:tr w:rsidR="008A7A27" w:rsidRPr="00201FB8" w14:paraId="61A97264"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35DD46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Pirminiai davikliai ir matavimo prietaisai;</w:t>
            </w:r>
          </w:p>
        </w:tc>
      </w:tr>
      <w:tr w:rsidR="008A7A27" w:rsidRPr="00201FB8" w14:paraId="6C64B511"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96486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Automatikos įrangos  pagrindinės ir rezervinės maitinimo grandinės.</w:t>
            </w:r>
          </w:p>
        </w:tc>
      </w:tr>
      <w:tr w:rsidR="008A7A27" w:rsidRPr="00201FB8" w14:paraId="39798AD2" w14:textId="77777777" w:rsidTr="007A4360">
        <w:trPr>
          <w:trHeight w:val="115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832D9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Visa automatinio valdymo ir kontrolės sistema turi veikti pagal programą, kuri instaliuota į programuojamą loginį valdiklį bei vizualizacijos sistemą. Visos automatikos pagrindas, tai programuojamas loginis </w:t>
            </w:r>
            <w:proofErr w:type="spellStart"/>
            <w:r w:rsidRPr="006D3E9F">
              <w:rPr>
                <w:rFonts w:ascii="Times New Roman" w:eastAsia="Times New Roman" w:hAnsi="Times New Roman" w:cs="Times New Roman"/>
                <w:color w:val="000000"/>
                <w:sz w:val="18"/>
                <w:szCs w:val="18"/>
                <w:lang w:val="lt-LT" w:eastAsia="lt-LT"/>
              </w:rPr>
              <w:t>valdiklis,į</w:t>
            </w:r>
            <w:proofErr w:type="spellEnd"/>
            <w:r w:rsidRPr="006D3E9F">
              <w:rPr>
                <w:rFonts w:ascii="Times New Roman" w:eastAsia="Times New Roman" w:hAnsi="Times New Roman" w:cs="Times New Roman"/>
                <w:color w:val="000000"/>
                <w:sz w:val="18"/>
                <w:szCs w:val="18"/>
                <w:lang w:val="lt-LT" w:eastAsia="lt-LT"/>
              </w:rPr>
              <w:t xml:space="preserve"> kurį turi būti surinkti signalai iš elektrinės ir technologinės įrangos bei matavimo prietaisų. Taip pat valdikio duodami signalai turi valdyti visų įrenginių darbą (išskyrus vietinį siurblių ir sklendžių valdymą).</w:t>
            </w:r>
          </w:p>
        </w:tc>
      </w:tr>
      <w:tr w:rsidR="008A7A27" w:rsidRPr="00201FB8" w14:paraId="5E08FA48" w14:textId="77777777" w:rsidTr="007A4360">
        <w:trPr>
          <w:trHeight w:val="34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6CF695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Suprogramuotas valdiklis atlieka ir automatinį valdymą bei avarijų signalizavimą pagal iš anksto apibrėžtus parametrus.</w:t>
            </w:r>
          </w:p>
        </w:tc>
      </w:tr>
      <w:tr w:rsidR="008A7A27" w:rsidRPr="006D3E9F" w14:paraId="733A2B0B" w14:textId="77777777" w:rsidTr="007A4360">
        <w:trPr>
          <w:trHeight w:val="63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76878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Taip pat turi būti numatytas operatoriaus valdymo pultas. Jo ekrane turi būti atvaizduojama pagrindinių įrenginių darbą apibūdinanti informacija. Visa įranga ir darbo parametrai turi veikti automatiniame režime.</w:t>
            </w:r>
          </w:p>
        </w:tc>
      </w:tr>
      <w:tr w:rsidR="008A7A27" w:rsidRPr="00201FB8" w14:paraId="1A9B111B" w14:textId="77777777" w:rsidTr="007A4360">
        <w:trPr>
          <w:trHeight w:val="72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923F82"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Valdiklis turi gauti informaciją iš technologinių daviklių, įskaitant, bet neapsiribojant slėgio, temperatūros, lygio ir kitų. Objekto operatorius turi turėti galimybę stebėti sistemos darbą bei analizuoti sukauptus archyvuose  duomenis.</w:t>
            </w:r>
          </w:p>
        </w:tc>
      </w:tr>
      <w:tr w:rsidR="008A7A27" w:rsidRPr="00201FB8" w14:paraId="7CC00813"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EBF91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Automatikos sistema turi būti įrengta taip, kad operatorius galėtų:</w:t>
            </w:r>
          </w:p>
        </w:tc>
      </w:tr>
      <w:tr w:rsidR="008A7A27" w:rsidRPr="00201FB8" w14:paraId="788673B2"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02B27E"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stebėti visų įrengimų esamas būsenas;</w:t>
            </w:r>
          </w:p>
        </w:tc>
      </w:tr>
      <w:tr w:rsidR="008A7A27" w:rsidRPr="00201FB8" w14:paraId="0D3AE189"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117178"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stebėti kontroliuojamų įrengimų technologinius parametrus - valdyti procesą;</w:t>
            </w:r>
          </w:p>
        </w:tc>
      </w:tr>
      <w:tr w:rsidR="008A7A27" w:rsidRPr="00201FB8" w14:paraId="22C05257"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EB0F8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užrašu signalizuoti apie avarines situacijas;</w:t>
            </w:r>
          </w:p>
        </w:tc>
      </w:tr>
      <w:tr w:rsidR="008A7A27" w:rsidRPr="00201FB8" w14:paraId="3C57BBE4"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7239D5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peržiūrėti visų registruojamų parametrų grafikus per norimą laiko intervalą;</w:t>
            </w:r>
          </w:p>
        </w:tc>
      </w:tr>
      <w:tr w:rsidR="008A7A27" w:rsidRPr="00201FB8" w14:paraId="213F533C"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CCFF6E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peržiūrėti visų avarijų ir kitų įvykių laikus bei trukmes;</w:t>
            </w:r>
          </w:p>
        </w:tc>
      </w:tr>
      <w:tr w:rsidR="008A7A27" w:rsidRPr="006D3E9F" w14:paraId="745D0EA8"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68E670"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atspausdinti visas norimas parametrų kreives;</w:t>
            </w:r>
          </w:p>
        </w:tc>
      </w:tr>
      <w:tr w:rsidR="008A7A27" w:rsidRPr="00201FB8" w14:paraId="23395B71" w14:textId="77777777" w:rsidTr="007A4360">
        <w:trPr>
          <w:trHeight w:val="30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108372C"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bet kuriuo momentu atspausdinti ekrane matomą informaciją.</w:t>
            </w:r>
          </w:p>
        </w:tc>
      </w:tr>
      <w:tr w:rsidR="008A7A27" w:rsidRPr="006D3E9F" w14:paraId="7C1184AD" w14:textId="77777777" w:rsidTr="007A4360">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A75CA53"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44</w:t>
            </w:r>
          </w:p>
        </w:tc>
        <w:tc>
          <w:tcPr>
            <w:tcW w:w="8894" w:type="dxa"/>
            <w:gridSpan w:val="3"/>
            <w:tcBorders>
              <w:top w:val="single" w:sz="4" w:space="0" w:color="auto"/>
              <w:left w:val="nil"/>
              <w:bottom w:val="single" w:sz="4" w:space="0" w:color="auto"/>
              <w:right w:val="single" w:sz="4" w:space="0" w:color="000000"/>
            </w:tcBorders>
            <w:shd w:val="clear" w:color="auto" w:fill="auto"/>
            <w:vAlign w:val="center"/>
            <w:hideMark/>
          </w:tcPr>
          <w:p w14:paraId="43DFCEE8" w14:textId="5A2B088A"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Techninis projektas</w:t>
            </w:r>
          </w:p>
        </w:tc>
      </w:tr>
      <w:tr w:rsidR="008A7A27" w:rsidRPr="006D3E9F" w14:paraId="132E0621" w14:textId="77777777" w:rsidTr="007A4360">
        <w:trPr>
          <w:trHeight w:val="4953"/>
        </w:trPr>
        <w:tc>
          <w:tcPr>
            <w:tcW w:w="9634"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471BDE5A" w14:textId="4F48FF1F"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lastRenderedPageBreak/>
              <w:t xml:space="preserve">Techninis projektas apima:                                                                                                                                         </w:t>
            </w:r>
            <w:r>
              <w:rPr>
                <w:rFonts w:ascii="Times New Roman" w:eastAsia="Times New Roman" w:hAnsi="Times New Roman" w:cs="Times New Roman"/>
                <w:color w:val="000000"/>
                <w:sz w:val="18"/>
                <w:szCs w:val="18"/>
                <w:lang w:val="lt-LT" w:eastAsia="lt-LT"/>
              </w:rPr>
              <w:t xml:space="preserve">      </w:t>
            </w:r>
            <w:r w:rsidR="002B52D0">
              <w:rPr>
                <w:rFonts w:ascii="Times New Roman" w:eastAsia="Times New Roman" w:hAnsi="Times New Roman" w:cs="Times New Roman"/>
                <w:color w:val="000000"/>
                <w:sz w:val="18"/>
                <w:szCs w:val="18"/>
                <w:lang w:val="lt-LT" w:eastAsia="lt-LT"/>
              </w:rPr>
              <w:t xml:space="preserve">        </w:t>
            </w:r>
            <w:r w:rsidRPr="006D3E9F">
              <w:rPr>
                <w:rFonts w:ascii="Times New Roman" w:eastAsia="Times New Roman" w:hAnsi="Times New Roman" w:cs="Times New Roman"/>
                <w:color w:val="000000"/>
                <w:sz w:val="18"/>
                <w:szCs w:val="18"/>
                <w:lang w:val="lt-LT" w:eastAsia="lt-LT"/>
              </w:rPr>
              <w:t xml:space="preserve"> Bendroji dalis + projekto valdymas</w:t>
            </w:r>
            <w:r w:rsidRPr="006D3E9F">
              <w:rPr>
                <w:rFonts w:ascii="Times New Roman" w:eastAsia="Times New Roman" w:hAnsi="Times New Roman" w:cs="Times New Roman"/>
                <w:color w:val="000000"/>
                <w:sz w:val="18"/>
                <w:szCs w:val="18"/>
                <w:lang w:val="lt-LT" w:eastAsia="lt-LT"/>
              </w:rPr>
              <w:br/>
              <w:t>Sklypo plano dalis</w:t>
            </w:r>
            <w:r w:rsidRPr="006D3E9F">
              <w:rPr>
                <w:rFonts w:ascii="Times New Roman" w:eastAsia="Times New Roman" w:hAnsi="Times New Roman" w:cs="Times New Roman"/>
                <w:color w:val="000000"/>
                <w:sz w:val="18"/>
                <w:szCs w:val="18"/>
                <w:lang w:val="lt-LT" w:eastAsia="lt-LT"/>
              </w:rPr>
              <w:br/>
              <w:t>Architektūros dalis</w:t>
            </w:r>
            <w:r w:rsidRPr="006D3E9F">
              <w:rPr>
                <w:rFonts w:ascii="Times New Roman" w:eastAsia="Times New Roman" w:hAnsi="Times New Roman" w:cs="Times New Roman"/>
                <w:color w:val="000000"/>
                <w:sz w:val="18"/>
                <w:szCs w:val="18"/>
                <w:lang w:val="lt-LT" w:eastAsia="lt-LT"/>
              </w:rPr>
              <w:br/>
              <w:t>Konstrukcijų dalis</w:t>
            </w:r>
            <w:r w:rsidRPr="006D3E9F">
              <w:rPr>
                <w:rFonts w:ascii="Times New Roman" w:eastAsia="Times New Roman" w:hAnsi="Times New Roman" w:cs="Times New Roman"/>
                <w:color w:val="000000"/>
                <w:sz w:val="18"/>
                <w:szCs w:val="18"/>
                <w:lang w:val="lt-LT" w:eastAsia="lt-LT"/>
              </w:rPr>
              <w:br/>
              <w:t>Technologijos dalis</w:t>
            </w:r>
            <w:r w:rsidRPr="006D3E9F">
              <w:rPr>
                <w:rFonts w:ascii="Times New Roman" w:eastAsia="Times New Roman" w:hAnsi="Times New Roman" w:cs="Times New Roman"/>
                <w:color w:val="000000"/>
                <w:sz w:val="18"/>
                <w:szCs w:val="18"/>
                <w:lang w:val="lt-LT" w:eastAsia="lt-LT"/>
              </w:rPr>
              <w:br/>
              <w:t>Vandentiekio ir nuotekų šalinimo dalis</w:t>
            </w:r>
            <w:r w:rsidRPr="006D3E9F">
              <w:rPr>
                <w:rFonts w:ascii="Times New Roman" w:eastAsia="Times New Roman" w:hAnsi="Times New Roman" w:cs="Times New Roman"/>
                <w:color w:val="000000"/>
                <w:sz w:val="18"/>
                <w:szCs w:val="18"/>
                <w:lang w:val="lt-LT" w:eastAsia="lt-LT"/>
              </w:rPr>
              <w:br/>
              <w:t>Dujofikavimo dalis</w:t>
            </w:r>
            <w:r w:rsidRPr="006D3E9F">
              <w:rPr>
                <w:rFonts w:ascii="Times New Roman" w:eastAsia="Times New Roman" w:hAnsi="Times New Roman" w:cs="Times New Roman"/>
                <w:color w:val="000000"/>
                <w:sz w:val="18"/>
                <w:szCs w:val="18"/>
                <w:lang w:val="lt-LT" w:eastAsia="lt-LT"/>
              </w:rPr>
              <w:br/>
              <w:t>Suspausto oro dalis</w:t>
            </w:r>
            <w:r w:rsidRPr="006D3E9F">
              <w:rPr>
                <w:rFonts w:ascii="Times New Roman" w:eastAsia="Times New Roman" w:hAnsi="Times New Roman" w:cs="Times New Roman"/>
                <w:color w:val="000000"/>
                <w:sz w:val="18"/>
                <w:szCs w:val="18"/>
                <w:lang w:val="lt-LT" w:eastAsia="lt-LT"/>
              </w:rPr>
              <w:br/>
              <w:t>Elektrotechniko dalis</w:t>
            </w:r>
            <w:r w:rsidRPr="006D3E9F">
              <w:rPr>
                <w:rFonts w:ascii="Times New Roman" w:eastAsia="Times New Roman" w:hAnsi="Times New Roman" w:cs="Times New Roman"/>
                <w:color w:val="000000"/>
                <w:sz w:val="18"/>
                <w:szCs w:val="18"/>
                <w:lang w:val="lt-LT" w:eastAsia="lt-LT"/>
              </w:rPr>
              <w:br/>
              <w:t>Procesų valdymo ir automatizacijos dalis</w:t>
            </w:r>
            <w:r w:rsidRPr="006D3E9F">
              <w:rPr>
                <w:rFonts w:ascii="Times New Roman" w:eastAsia="Times New Roman" w:hAnsi="Times New Roman" w:cs="Times New Roman"/>
                <w:color w:val="000000"/>
                <w:sz w:val="18"/>
                <w:szCs w:val="18"/>
                <w:lang w:val="lt-LT" w:eastAsia="lt-LT"/>
              </w:rPr>
              <w:br/>
              <w:t>Gaisrinės signalizacijos dalis</w:t>
            </w:r>
            <w:r w:rsidRPr="006D3E9F">
              <w:rPr>
                <w:rFonts w:ascii="Times New Roman" w:eastAsia="Times New Roman" w:hAnsi="Times New Roman" w:cs="Times New Roman"/>
                <w:color w:val="000000"/>
                <w:sz w:val="18"/>
                <w:szCs w:val="18"/>
                <w:lang w:val="lt-LT" w:eastAsia="lt-LT"/>
              </w:rPr>
              <w:br/>
              <w:t>Apsauginės signalizacijos dalis</w:t>
            </w:r>
            <w:r w:rsidRPr="006D3E9F">
              <w:rPr>
                <w:rFonts w:ascii="Times New Roman" w:eastAsia="Times New Roman" w:hAnsi="Times New Roman" w:cs="Times New Roman"/>
                <w:color w:val="000000"/>
                <w:sz w:val="18"/>
                <w:szCs w:val="18"/>
                <w:lang w:val="lt-LT" w:eastAsia="lt-LT"/>
              </w:rPr>
              <w:br/>
              <w:t>Gaisrinės saugos dalis</w:t>
            </w:r>
            <w:r w:rsidRPr="006D3E9F">
              <w:rPr>
                <w:rFonts w:ascii="Times New Roman" w:eastAsia="Times New Roman" w:hAnsi="Times New Roman" w:cs="Times New Roman"/>
                <w:color w:val="000000"/>
                <w:sz w:val="18"/>
                <w:szCs w:val="18"/>
                <w:lang w:val="lt-LT" w:eastAsia="lt-LT"/>
              </w:rPr>
              <w:br/>
              <w:t>Susiekimo dalis</w:t>
            </w:r>
            <w:r w:rsidRPr="006D3E9F">
              <w:rPr>
                <w:rFonts w:ascii="Times New Roman" w:eastAsia="Times New Roman" w:hAnsi="Times New Roman" w:cs="Times New Roman"/>
                <w:color w:val="000000"/>
                <w:sz w:val="18"/>
                <w:szCs w:val="18"/>
                <w:lang w:val="lt-LT" w:eastAsia="lt-LT"/>
              </w:rPr>
              <w:br/>
              <w:t xml:space="preserve">Statybos organizavimo dalis                                                                                                                                          </w:t>
            </w:r>
            <w:r>
              <w:rPr>
                <w:rFonts w:ascii="Times New Roman" w:eastAsia="Times New Roman" w:hAnsi="Times New Roman" w:cs="Times New Roman"/>
                <w:color w:val="000000"/>
                <w:sz w:val="18"/>
                <w:szCs w:val="18"/>
                <w:lang w:val="lt-LT" w:eastAsia="lt-LT"/>
              </w:rPr>
              <w:t xml:space="preserve">       </w:t>
            </w:r>
            <w:r w:rsidRPr="006D3E9F">
              <w:rPr>
                <w:rFonts w:ascii="Times New Roman" w:eastAsia="Times New Roman" w:hAnsi="Times New Roman" w:cs="Times New Roman"/>
                <w:color w:val="000000"/>
                <w:sz w:val="18"/>
                <w:szCs w:val="18"/>
                <w:lang w:val="lt-LT" w:eastAsia="lt-LT"/>
              </w:rPr>
              <w:t xml:space="preserve"> Inžineriniai geologiniai tyrinėjimai</w:t>
            </w:r>
            <w:r w:rsidRPr="006D3E9F">
              <w:rPr>
                <w:rFonts w:ascii="Times New Roman" w:eastAsia="Times New Roman" w:hAnsi="Times New Roman" w:cs="Times New Roman"/>
                <w:color w:val="000000"/>
                <w:sz w:val="18"/>
                <w:szCs w:val="18"/>
                <w:lang w:val="lt-LT" w:eastAsia="lt-LT"/>
              </w:rPr>
              <w:br/>
              <w:t>Topografiniai tyrinėjimai</w:t>
            </w:r>
            <w:r w:rsidRPr="006D3E9F">
              <w:rPr>
                <w:rFonts w:ascii="Times New Roman" w:eastAsia="Times New Roman" w:hAnsi="Times New Roman" w:cs="Times New Roman"/>
                <w:color w:val="000000"/>
                <w:sz w:val="18"/>
                <w:szCs w:val="18"/>
                <w:lang w:val="lt-LT" w:eastAsia="lt-LT"/>
              </w:rPr>
              <w:br/>
              <w:t>Projekto viešinimas</w:t>
            </w:r>
            <w:r w:rsidRPr="006D3E9F">
              <w:rPr>
                <w:rFonts w:ascii="Times New Roman" w:eastAsia="Times New Roman" w:hAnsi="Times New Roman" w:cs="Times New Roman"/>
                <w:color w:val="000000"/>
                <w:sz w:val="18"/>
                <w:szCs w:val="18"/>
                <w:lang w:val="lt-LT" w:eastAsia="lt-LT"/>
              </w:rPr>
              <w:br/>
              <w:t>Projekto koregavimas pagal bendrosios ekspertizės pastabas</w:t>
            </w:r>
            <w:r w:rsidRPr="006D3E9F">
              <w:rPr>
                <w:rFonts w:ascii="Times New Roman" w:eastAsia="Times New Roman" w:hAnsi="Times New Roman" w:cs="Times New Roman"/>
                <w:color w:val="000000"/>
                <w:sz w:val="18"/>
                <w:szCs w:val="18"/>
                <w:lang w:val="lt-LT" w:eastAsia="lt-LT"/>
              </w:rPr>
              <w:br/>
              <w:t>ESO projektas</w:t>
            </w:r>
            <w:r w:rsidRPr="006D3E9F">
              <w:rPr>
                <w:rFonts w:ascii="Times New Roman" w:eastAsia="Times New Roman" w:hAnsi="Times New Roman" w:cs="Times New Roman"/>
                <w:color w:val="000000"/>
                <w:sz w:val="18"/>
                <w:szCs w:val="18"/>
                <w:lang w:val="lt-LT" w:eastAsia="lt-LT"/>
              </w:rPr>
              <w:br/>
              <w:t>Techninio projekto dokumentų paruošimas pagal „</w:t>
            </w:r>
            <w:proofErr w:type="spellStart"/>
            <w:r w:rsidRPr="006D3E9F">
              <w:rPr>
                <w:rFonts w:ascii="Times New Roman" w:eastAsia="Times New Roman" w:hAnsi="Times New Roman" w:cs="Times New Roman"/>
                <w:color w:val="000000"/>
                <w:sz w:val="18"/>
                <w:szCs w:val="18"/>
                <w:lang w:val="lt-LT" w:eastAsia="lt-LT"/>
              </w:rPr>
              <w:t>Infostatyba</w:t>
            </w:r>
            <w:proofErr w:type="spellEnd"/>
            <w:r w:rsidRPr="006D3E9F">
              <w:rPr>
                <w:rFonts w:ascii="Times New Roman" w:eastAsia="Times New Roman" w:hAnsi="Times New Roman" w:cs="Times New Roman"/>
                <w:color w:val="000000"/>
                <w:sz w:val="18"/>
                <w:szCs w:val="18"/>
                <w:lang w:val="lt-LT" w:eastAsia="lt-LT"/>
              </w:rPr>
              <w:t>“ reikalavimus. SLD gavimas (PV ir PDV delegavimas derinant ir gaunant SLD)</w:t>
            </w:r>
          </w:p>
        </w:tc>
      </w:tr>
      <w:tr w:rsidR="008A7A27" w:rsidRPr="006D3E9F" w14:paraId="5A714C3B" w14:textId="77777777" w:rsidTr="007A4360">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7ADD4E3"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45</w:t>
            </w:r>
          </w:p>
        </w:tc>
        <w:tc>
          <w:tcPr>
            <w:tcW w:w="8894" w:type="dxa"/>
            <w:gridSpan w:val="3"/>
            <w:tcBorders>
              <w:top w:val="single" w:sz="4" w:space="0" w:color="auto"/>
              <w:left w:val="nil"/>
              <w:bottom w:val="single" w:sz="4" w:space="0" w:color="auto"/>
              <w:right w:val="single" w:sz="4" w:space="0" w:color="000000"/>
            </w:tcBorders>
            <w:shd w:val="clear" w:color="auto" w:fill="auto"/>
            <w:vAlign w:val="center"/>
            <w:hideMark/>
          </w:tcPr>
          <w:p w14:paraId="12CCEB73" w14:textId="77777777" w:rsidR="008A7A27" w:rsidRPr="006D3E9F" w:rsidRDefault="008A7A27" w:rsidP="007A4360">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Statybos darbai</w:t>
            </w:r>
          </w:p>
        </w:tc>
      </w:tr>
      <w:tr w:rsidR="008A7A27" w:rsidRPr="006D3E9F" w14:paraId="5AFAA1CD"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8648C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Paruošiamieji darbai pamatų įrengimui</w:t>
            </w:r>
          </w:p>
        </w:tc>
        <w:tc>
          <w:tcPr>
            <w:tcW w:w="992" w:type="dxa"/>
            <w:tcBorders>
              <w:top w:val="nil"/>
              <w:left w:val="nil"/>
              <w:bottom w:val="single" w:sz="4" w:space="0" w:color="auto"/>
              <w:right w:val="single" w:sz="4" w:space="0" w:color="auto"/>
            </w:tcBorders>
            <w:shd w:val="clear" w:color="auto" w:fill="auto"/>
            <w:vAlign w:val="center"/>
            <w:hideMark/>
          </w:tcPr>
          <w:p w14:paraId="05A2CFDD" w14:textId="77777777" w:rsidR="008A7A27" w:rsidRPr="006D3E9F" w:rsidRDefault="008A7A27" w:rsidP="007A4360">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20D1565"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6B2096C2"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1E14B5"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Pamatų betonavimas</w:t>
            </w:r>
          </w:p>
        </w:tc>
        <w:tc>
          <w:tcPr>
            <w:tcW w:w="992" w:type="dxa"/>
            <w:tcBorders>
              <w:top w:val="nil"/>
              <w:left w:val="nil"/>
              <w:bottom w:val="single" w:sz="4" w:space="0" w:color="auto"/>
              <w:right w:val="single" w:sz="4" w:space="0" w:color="auto"/>
            </w:tcBorders>
            <w:shd w:val="clear" w:color="auto" w:fill="auto"/>
            <w:vAlign w:val="center"/>
            <w:hideMark/>
          </w:tcPr>
          <w:p w14:paraId="090D386D" w14:textId="77777777" w:rsidR="008A7A27" w:rsidRPr="006D3E9F" w:rsidRDefault="008A7A27" w:rsidP="007A4360">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B3A6AD0"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31D02B53"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44919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Tvoros montavimas</w:t>
            </w:r>
          </w:p>
        </w:tc>
        <w:tc>
          <w:tcPr>
            <w:tcW w:w="992" w:type="dxa"/>
            <w:tcBorders>
              <w:top w:val="nil"/>
              <w:left w:val="nil"/>
              <w:bottom w:val="single" w:sz="4" w:space="0" w:color="auto"/>
              <w:right w:val="single" w:sz="4" w:space="0" w:color="auto"/>
            </w:tcBorders>
            <w:shd w:val="clear" w:color="auto" w:fill="auto"/>
            <w:vAlign w:val="center"/>
            <w:hideMark/>
          </w:tcPr>
          <w:p w14:paraId="4D91B368" w14:textId="77777777" w:rsidR="008A7A27" w:rsidRPr="006D3E9F" w:rsidRDefault="008A7A27" w:rsidP="007A4360">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99C720C"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490698E9"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1AD76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Sklypo plano darbai</w:t>
            </w:r>
          </w:p>
        </w:tc>
        <w:tc>
          <w:tcPr>
            <w:tcW w:w="992" w:type="dxa"/>
            <w:tcBorders>
              <w:top w:val="nil"/>
              <w:left w:val="nil"/>
              <w:bottom w:val="single" w:sz="4" w:space="0" w:color="auto"/>
              <w:right w:val="single" w:sz="4" w:space="0" w:color="auto"/>
            </w:tcBorders>
            <w:shd w:val="clear" w:color="auto" w:fill="auto"/>
            <w:vAlign w:val="center"/>
            <w:hideMark/>
          </w:tcPr>
          <w:p w14:paraId="12C5A857" w14:textId="77777777" w:rsidR="008A7A27" w:rsidRPr="006D3E9F" w:rsidRDefault="008A7A27" w:rsidP="007A4360">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3D7CDFF"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11A7EF51"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25045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Žemės kasimo darbai el. Tinklams</w:t>
            </w:r>
          </w:p>
        </w:tc>
        <w:tc>
          <w:tcPr>
            <w:tcW w:w="992" w:type="dxa"/>
            <w:tcBorders>
              <w:top w:val="nil"/>
              <w:left w:val="nil"/>
              <w:bottom w:val="single" w:sz="4" w:space="0" w:color="auto"/>
              <w:right w:val="single" w:sz="4" w:space="0" w:color="auto"/>
            </w:tcBorders>
            <w:shd w:val="clear" w:color="auto" w:fill="auto"/>
            <w:vAlign w:val="center"/>
            <w:hideMark/>
          </w:tcPr>
          <w:p w14:paraId="3024C524" w14:textId="77777777" w:rsidR="008A7A27" w:rsidRPr="006D3E9F" w:rsidRDefault="008A7A27" w:rsidP="007A4360">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DABC4C2"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0B53F461"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94A9A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Lauko tinklai</w:t>
            </w:r>
          </w:p>
        </w:tc>
        <w:tc>
          <w:tcPr>
            <w:tcW w:w="992" w:type="dxa"/>
            <w:tcBorders>
              <w:top w:val="nil"/>
              <w:left w:val="nil"/>
              <w:bottom w:val="single" w:sz="4" w:space="0" w:color="auto"/>
              <w:right w:val="single" w:sz="4" w:space="0" w:color="auto"/>
            </w:tcBorders>
            <w:shd w:val="clear" w:color="auto" w:fill="auto"/>
            <w:vAlign w:val="center"/>
            <w:hideMark/>
          </w:tcPr>
          <w:p w14:paraId="4C3E34FA" w14:textId="77777777" w:rsidR="008A7A27" w:rsidRPr="006D3E9F" w:rsidRDefault="008A7A27" w:rsidP="007A4360">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98340A7"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7A47A27D"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D2D91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Sankasos įrengimas</w:t>
            </w:r>
          </w:p>
        </w:tc>
        <w:tc>
          <w:tcPr>
            <w:tcW w:w="992" w:type="dxa"/>
            <w:tcBorders>
              <w:top w:val="nil"/>
              <w:left w:val="nil"/>
              <w:bottom w:val="single" w:sz="4" w:space="0" w:color="auto"/>
              <w:right w:val="single" w:sz="4" w:space="0" w:color="auto"/>
            </w:tcBorders>
            <w:shd w:val="clear" w:color="auto" w:fill="auto"/>
            <w:vAlign w:val="center"/>
            <w:hideMark/>
          </w:tcPr>
          <w:p w14:paraId="69DE6B57" w14:textId="77777777" w:rsidR="008A7A27" w:rsidRPr="006D3E9F" w:rsidRDefault="008A7A27" w:rsidP="007A4360">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4C8E6B6"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751C9926"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319577"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Melioracijos statinių įrengimas</w:t>
            </w:r>
          </w:p>
        </w:tc>
        <w:tc>
          <w:tcPr>
            <w:tcW w:w="992" w:type="dxa"/>
            <w:tcBorders>
              <w:top w:val="nil"/>
              <w:left w:val="nil"/>
              <w:bottom w:val="single" w:sz="4" w:space="0" w:color="auto"/>
              <w:right w:val="single" w:sz="4" w:space="0" w:color="auto"/>
            </w:tcBorders>
            <w:shd w:val="clear" w:color="auto" w:fill="auto"/>
            <w:vAlign w:val="center"/>
            <w:hideMark/>
          </w:tcPr>
          <w:p w14:paraId="6E3FBA0A" w14:textId="77777777" w:rsidR="008A7A27" w:rsidRPr="006D3E9F" w:rsidRDefault="008A7A27" w:rsidP="007A4360">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DD0FA3C"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3D2F2086"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2C4056"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Lauko apšvietimo tinklai</w:t>
            </w:r>
          </w:p>
        </w:tc>
        <w:tc>
          <w:tcPr>
            <w:tcW w:w="992" w:type="dxa"/>
            <w:tcBorders>
              <w:top w:val="nil"/>
              <w:left w:val="nil"/>
              <w:bottom w:val="single" w:sz="4" w:space="0" w:color="auto"/>
              <w:right w:val="single" w:sz="4" w:space="0" w:color="auto"/>
            </w:tcBorders>
            <w:shd w:val="clear" w:color="auto" w:fill="auto"/>
            <w:vAlign w:val="center"/>
            <w:hideMark/>
          </w:tcPr>
          <w:p w14:paraId="6DAD150E" w14:textId="77777777" w:rsidR="008A7A27" w:rsidRPr="006D3E9F" w:rsidRDefault="008A7A27" w:rsidP="007A4360">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40DB6EB"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0E73AF77" w14:textId="77777777" w:rsidTr="007A4360">
        <w:trPr>
          <w:trHeight w:val="30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FF95A3"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Drenažo montavimas</w:t>
            </w:r>
          </w:p>
        </w:tc>
        <w:tc>
          <w:tcPr>
            <w:tcW w:w="992" w:type="dxa"/>
            <w:tcBorders>
              <w:top w:val="nil"/>
              <w:left w:val="nil"/>
              <w:bottom w:val="single" w:sz="4" w:space="0" w:color="auto"/>
              <w:right w:val="single" w:sz="4" w:space="0" w:color="auto"/>
            </w:tcBorders>
            <w:shd w:val="clear" w:color="auto" w:fill="auto"/>
            <w:vAlign w:val="center"/>
            <w:hideMark/>
          </w:tcPr>
          <w:p w14:paraId="0F1C69B5" w14:textId="77777777" w:rsidR="008A7A27" w:rsidRPr="006D3E9F" w:rsidRDefault="008A7A27" w:rsidP="007A4360">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00FEFE9"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13B9E4DE" w14:textId="77777777" w:rsidTr="007A4360">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71F1857"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46</w:t>
            </w:r>
          </w:p>
        </w:tc>
        <w:tc>
          <w:tcPr>
            <w:tcW w:w="6768" w:type="dxa"/>
            <w:tcBorders>
              <w:top w:val="nil"/>
              <w:left w:val="nil"/>
              <w:bottom w:val="single" w:sz="4" w:space="0" w:color="auto"/>
              <w:right w:val="single" w:sz="4" w:space="0" w:color="auto"/>
            </w:tcBorders>
            <w:shd w:val="clear" w:color="auto" w:fill="auto"/>
            <w:vAlign w:val="center"/>
            <w:hideMark/>
          </w:tcPr>
          <w:p w14:paraId="4EF5663F"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Elektrotechnikos darbų dalis, jėgainės įvadinių skydų maitinimas (biodujų jėgainės sklypo ribose).</w:t>
            </w:r>
          </w:p>
        </w:tc>
        <w:tc>
          <w:tcPr>
            <w:tcW w:w="992" w:type="dxa"/>
            <w:tcBorders>
              <w:top w:val="nil"/>
              <w:left w:val="nil"/>
              <w:bottom w:val="single" w:sz="4" w:space="0" w:color="auto"/>
              <w:right w:val="single" w:sz="4" w:space="0" w:color="auto"/>
            </w:tcBorders>
            <w:shd w:val="clear" w:color="auto" w:fill="auto"/>
            <w:vAlign w:val="center"/>
            <w:hideMark/>
          </w:tcPr>
          <w:p w14:paraId="376051E8" w14:textId="77777777" w:rsidR="008A7A27" w:rsidRPr="006D3E9F" w:rsidRDefault="008A7A27" w:rsidP="007A4360">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5331504"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18A662AA" w14:textId="77777777" w:rsidTr="007A4360">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D8DC4C8"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47</w:t>
            </w:r>
          </w:p>
        </w:tc>
        <w:tc>
          <w:tcPr>
            <w:tcW w:w="6768" w:type="dxa"/>
            <w:tcBorders>
              <w:top w:val="nil"/>
              <w:left w:val="nil"/>
              <w:bottom w:val="single" w:sz="4" w:space="0" w:color="auto"/>
              <w:right w:val="single" w:sz="4" w:space="0" w:color="auto"/>
            </w:tcBorders>
            <w:shd w:val="clear" w:color="auto" w:fill="auto"/>
            <w:vAlign w:val="center"/>
            <w:hideMark/>
          </w:tcPr>
          <w:p w14:paraId="22C305F9"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Nerūdijančio plieno (AISI316) antžeminių dujų vamzdynų įrengimas, aprišimas, izoliavimas skardinimas</w:t>
            </w:r>
          </w:p>
        </w:tc>
        <w:tc>
          <w:tcPr>
            <w:tcW w:w="992" w:type="dxa"/>
            <w:tcBorders>
              <w:top w:val="nil"/>
              <w:left w:val="nil"/>
              <w:bottom w:val="single" w:sz="4" w:space="0" w:color="auto"/>
              <w:right w:val="single" w:sz="4" w:space="0" w:color="auto"/>
            </w:tcBorders>
            <w:shd w:val="clear" w:color="auto" w:fill="auto"/>
            <w:vAlign w:val="center"/>
            <w:hideMark/>
          </w:tcPr>
          <w:p w14:paraId="2EC8E8B7" w14:textId="77777777" w:rsidR="008A7A27" w:rsidRPr="006D3E9F" w:rsidRDefault="008A7A27" w:rsidP="007A4360">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C94845A"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576D70F3" w14:textId="77777777" w:rsidTr="007A4360">
        <w:trPr>
          <w:trHeight w:val="85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223D1E0"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48</w:t>
            </w:r>
          </w:p>
        </w:tc>
        <w:tc>
          <w:tcPr>
            <w:tcW w:w="6768" w:type="dxa"/>
            <w:tcBorders>
              <w:top w:val="nil"/>
              <w:left w:val="nil"/>
              <w:bottom w:val="single" w:sz="4" w:space="0" w:color="auto"/>
              <w:right w:val="single" w:sz="4" w:space="0" w:color="auto"/>
            </w:tcBorders>
            <w:shd w:val="clear" w:color="auto" w:fill="auto"/>
            <w:vAlign w:val="center"/>
            <w:hideMark/>
          </w:tcPr>
          <w:p w14:paraId="7337481A"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Žaibosauga, atitinkanti taikytinų teisės aktų reikalavimus, įskaitant, bet neapsiribojant STR 2.01.06:2009 „Statinių apsauga nuo žaibo. Išorinė statinių apsauga nuo žaibo“ reikalavimus</w:t>
            </w:r>
          </w:p>
        </w:tc>
        <w:tc>
          <w:tcPr>
            <w:tcW w:w="992" w:type="dxa"/>
            <w:tcBorders>
              <w:top w:val="nil"/>
              <w:left w:val="nil"/>
              <w:bottom w:val="single" w:sz="4" w:space="0" w:color="auto"/>
              <w:right w:val="single" w:sz="4" w:space="0" w:color="auto"/>
            </w:tcBorders>
            <w:shd w:val="clear" w:color="auto" w:fill="auto"/>
            <w:vAlign w:val="center"/>
            <w:hideMark/>
          </w:tcPr>
          <w:p w14:paraId="2AD60376" w14:textId="77777777" w:rsidR="008A7A27" w:rsidRPr="006D3E9F" w:rsidRDefault="008A7A27" w:rsidP="007A4360">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F4F7CA3"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7CB8175F" w14:textId="77777777" w:rsidTr="007A4360">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C92FE4F"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49</w:t>
            </w:r>
          </w:p>
        </w:tc>
        <w:tc>
          <w:tcPr>
            <w:tcW w:w="6768" w:type="dxa"/>
            <w:tcBorders>
              <w:top w:val="nil"/>
              <w:left w:val="nil"/>
              <w:bottom w:val="single" w:sz="4" w:space="0" w:color="auto"/>
              <w:right w:val="single" w:sz="4" w:space="0" w:color="auto"/>
            </w:tcBorders>
            <w:shd w:val="clear" w:color="auto" w:fill="auto"/>
            <w:vAlign w:val="center"/>
            <w:hideMark/>
          </w:tcPr>
          <w:p w14:paraId="4E32E2FB"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Generalinio rangovo paslauga. Statybos projekto valdymas</w:t>
            </w:r>
          </w:p>
        </w:tc>
        <w:tc>
          <w:tcPr>
            <w:tcW w:w="992" w:type="dxa"/>
            <w:tcBorders>
              <w:top w:val="nil"/>
              <w:left w:val="nil"/>
              <w:bottom w:val="single" w:sz="4" w:space="0" w:color="auto"/>
              <w:right w:val="single" w:sz="4" w:space="0" w:color="auto"/>
            </w:tcBorders>
            <w:shd w:val="clear" w:color="auto" w:fill="auto"/>
            <w:vAlign w:val="center"/>
            <w:hideMark/>
          </w:tcPr>
          <w:p w14:paraId="113A9F90" w14:textId="77777777" w:rsidR="008A7A27" w:rsidRPr="006D3E9F" w:rsidRDefault="008A7A27" w:rsidP="007A4360">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1080BC4"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37FE5821" w14:textId="77777777" w:rsidTr="007A4360">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D65880E"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50</w:t>
            </w:r>
          </w:p>
        </w:tc>
        <w:tc>
          <w:tcPr>
            <w:tcW w:w="6768" w:type="dxa"/>
            <w:tcBorders>
              <w:top w:val="nil"/>
              <w:left w:val="nil"/>
              <w:bottom w:val="single" w:sz="4" w:space="0" w:color="auto"/>
              <w:right w:val="single" w:sz="4" w:space="0" w:color="auto"/>
            </w:tcBorders>
            <w:shd w:val="clear" w:color="auto" w:fill="auto"/>
            <w:vAlign w:val="center"/>
            <w:hideMark/>
          </w:tcPr>
          <w:p w14:paraId="7B215454"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Priešgaisrinė sistema, atitinkanti LR galiojančias normas. </w:t>
            </w:r>
          </w:p>
        </w:tc>
        <w:tc>
          <w:tcPr>
            <w:tcW w:w="992" w:type="dxa"/>
            <w:tcBorders>
              <w:top w:val="nil"/>
              <w:left w:val="nil"/>
              <w:bottom w:val="single" w:sz="4" w:space="0" w:color="auto"/>
              <w:right w:val="single" w:sz="4" w:space="0" w:color="auto"/>
            </w:tcBorders>
            <w:shd w:val="clear" w:color="auto" w:fill="auto"/>
            <w:vAlign w:val="center"/>
            <w:hideMark/>
          </w:tcPr>
          <w:p w14:paraId="48AD1326" w14:textId="77777777" w:rsidR="008A7A27" w:rsidRPr="006D3E9F" w:rsidRDefault="008A7A27" w:rsidP="007A4360">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2C483BA"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tr w:rsidR="008A7A27" w:rsidRPr="006D3E9F" w14:paraId="685F4D72" w14:textId="77777777" w:rsidTr="007A4360">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387B07F" w14:textId="77777777" w:rsidR="008A7A27" w:rsidRPr="006D3E9F" w:rsidRDefault="008A7A27" w:rsidP="007A4360">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51</w:t>
            </w:r>
          </w:p>
        </w:tc>
        <w:tc>
          <w:tcPr>
            <w:tcW w:w="6768" w:type="dxa"/>
            <w:tcBorders>
              <w:top w:val="nil"/>
              <w:left w:val="nil"/>
              <w:bottom w:val="single" w:sz="4" w:space="0" w:color="auto"/>
              <w:right w:val="single" w:sz="4" w:space="0" w:color="auto"/>
            </w:tcBorders>
            <w:shd w:val="clear" w:color="auto" w:fill="auto"/>
            <w:vAlign w:val="center"/>
            <w:hideMark/>
          </w:tcPr>
          <w:p w14:paraId="778ACF0D" w14:textId="77777777" w:rsidR="008A7A27" w:rsidRPr="006D3E9F" w:rsidRDefault="008A7A27" w:rsidP="007A4360">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Anglies dioksido nuotėkio kontrolės sistema riziką sukeliančiose patalpose</w:t>
            </w:r>
          </w:p>
        </w:tc>
        <w:tc>
          <w:tcPr>
            <w:tcW w:w="992" w:type="dxa"/>
            <w:tcBorders>
              <w:top w:val="nil"/>
              <w:left w:val="nil"/>
              <w:bottom w:val="single" w:sz="4" w:space="0" w:color="auto"/>
              <w:right w:val="single" w:sz="4" w:space="0" w:color="auto"/>
            </w:tcBorders>
            <w:shd w:val="clear" w:color="auto" w:fill="auto"/>
            <w:vAlign w:val="center"/>
            <w:hideMark/>
          </w:tcPr>
          <w:p w14:paraId="23361A8A" w14:textId="77777777" w:rsidR="008A7A27" w:rsidRPr="006D3E9F" w:rsidRDefault="008A7A27" w:rsidP="007A4360">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DA4DA80" w14:textId="77777777" w:rsidR="008A7A27" w:rsidRPr="006D3E9F" w:rsidRDefault="008A7A27" w:rsidP="007A4360">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r>
      <w:bookmarkEnd w:id="4"/>
    </w:tbl>
    <w:p w14:paraId="27A4DA61" w14:textId="77777777" w:rsidR="006D3E9F" w:rsidRDefault="006D3E9F" w:rsidP="003B472A">
      <w:pPr>
        <w:ind w:left="437"/>
        <w:rPr>
          <w:rFonts w:ascii="Times New Roman" w:hAnsi="Times New Roman" w:cs="Times New Roman"/>
          <w:b/>
          <w:sz w:val="20"/>
          <w:szCs w:val="20"/>
          <w:lang w:val="lt-LT"/>
        </w:rPr>
      </w:pPr>
    </w:p>
    <w:p w14:paraId="4F34C590" w14:textId="77777777" w:rsidR="003B472A" w:rsidRPr="00714E44" w:rsidRDefault="003B472A" w:rsidP="003B472A">
      <w:pPr>
        <w:rPr>
          <w:rFonts w:ascii="Times New Roman" w:hAnsi="Times New Roman" w:cs="Times New Roman"/>
          <w:lang w:val="lt-LT"/>
        </w:rPr>
      </w:pPr>
    </w:p>
    <w:p w14:paraId="368BF869" w14:textId="77777777" w:rsidR="003B472A" w:rsidRPr="00714E44" w:rsidRDefault="003B472A" w:rsidP="003B2DAE">
      <w:pPr>
        <w:spacing w:before="77"/>
        <w:ind w:left="621"/>
        <w:jc w:val="both"/>
        <w:rPr>
          <w:rFonts w:ascii="Times New Roman" w:hAnsi="Times New Roman" w:cs="Times New Roman"/>
          <w:sz w:val="20"/>
          <w:szCs w:val="20"/>
          <w:lang w:val="lt-LT"/>
        </w:rPr>
      </w:pPr>
      <w:r w:rsidRPr="00714E44">
        <w:rPr>
          <w:rFonts w:ascii="Times New Roman" w:hAnsi="Times New Roman" w:cs="Times New Roman"/>
          <w:sz w:val="20"/>
          <w:szCs w:val="20"/>
          <w:lang w:val="lt-LT"/>
        </w:rPr>
        <w:t>Pastabos:</w:t>
      </w:r>
    </w:p>
    <w:p w14:paraId="32C5987B" w14:textId="77777777" w:rsidR="003B472A" w:rsidRPr="00714E44" w:rsidRDefault="003B472A" w:rsidP="003B2DAE">
      <w:pPr>
        <w:spacing w:before="1"/>
        <w:jc w:val="both"/>
        <w:rPr>
          <w:rFonts w:ascii="Times New Roman" w:hAnsi="Times New Roman" w:cs="Times New Roman"/>
          <w:sz w:val="20"/>
          <w:szCs w:val="20"/>
          <w:lang w:val="lt-LT"/>
        </w:rPr>
      </w:pPr>
    </w:p>
    <w:p w14:paraId="4052A0D4" w14:textId="77777777" w:rsidR="003B2DAE" w:rsidRPr="00714E44" w:rsidRDefault="003B472A" w:rsidP="003B2DAE">
      <w:pPr>
        <w:numPr>
          <w:ilvl w:val="2"/>
          <w:numId w:val="21"/>
        </w:numPr>
        <w:tabs>
          <w:tab w:val="left" w:pos="0"/>
          <w:tab w:val="left" w:pos="567"/>
        </w:tabs>
        <w:ind w:left="0" w:right="-76" w:firstLine="567"/>
        <w:jc w:val="both"/>
        <w:rPr>
          <w:rFonts w:ascii="Times New Roman" w:hAnsi="Times New Roman" w:cs="Times New Roman"/>
          <w:sz w:val="20"/>
          <w:szCs w:val="20"/>
          <w:lang w:val="lt-LT"/>
        </w:rPr>
      </w:pPr>
      <w:r w:rsidRPr="00714E44">
        <w:rPr>
          <w:rFonts w:ascii="Times New Roman" w:hAnsi="Times New Roman" w:cs="Times New Roman"/>
          <w:sz w:val="20"/>
          <w:szCs w:val="20"/>
          <w:lang w:val="lt-LT"/>
        </w:rPr>
        <w:t>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17C13082" w14:textId="77777777" w:rsidR="003B2DAE" w:rsidRPr="00714E44" w:rsidRDefault="003B472A" w:rsidP="003B2DAE">
      <w:pPr>
        <w:numPr>
          <w:ilvl w:val="2"/>
          <w:numId w:val="21"/>
        </w:numPr>
        <w:tabs>
          <w:tab w:val="left" w:pos="0"/>
          <w:tab w:val="left" w:pos="567"/>
        </w:tabs>
        <w:ind w:left="0" w:right="-76" w:firstLine="567"/>
        <w:jc w:val="both"/>
        <w:rPr>
          <w:rFonts w:ascii="Times New Roman" w:hAnsi="Times New Roman" w:cs="Times New Roman"/>
          <w:sz w:val="20"/>
          <w:szCs w:val="20"/>
          <w:lang w:val="lt-LT"/>
        </w:rPr>
      </w:pPr>
      <w:r w:rsidRPr="00714E44">
        <w:rPr>
          <w:rFonts w:ascii="Times New Roman" w:hAnsi="Times New Roman" w:cs="Times New Roman"/>
          <w:sz w:val="20"/>
          <w:szCs w:val="20"/>
          <w:lang w:val="lt-LT"/>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w:t>
      </w:r>
      <w:r w:rsidRPr="00714E44">
        <w:rPr>
          <w:rFonts w:ascii="Times New Roman" w:hAnsi="Times New Roman" w:cs="Times New Roman"/>
          <w:sz w:val="20"/>
          <w:szCs w:val="20"/>
          <w:lang w:val="lt-LT"/>
        </w:rPr>
        <w:lastRenderedPageBreak/>
        <w:t>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w:t>
      </w:r>
      <w:r w:rsidR="003B2DAE" w:rsidRPr="00714E44">
        <w:rPr>
          <w:rFonts w:ascii="Times New Roman" w:hAnsi="Times New Roman" w:cs="Times New Roman"/>
          <w:sz w:val="20"/>
          <w:szCs w:val="20"/>
          <w:lang w:val="lt-LT"/>
        </w:rPr>
        <w:t xml:space="preserve"> </w:t>
      </w:r>
      <w:r w:rsidRPr="00714E44">
        <w:rPr>
          <w:rFonts w:ascii="Times New Roman" w:hAnsi="Times New Roman" w:cs="Times New Roman"/>
          <w:sz w:val="20"/>
          <w:szCs w:val="20"/>
          <w:lang w:val="lt-LT"/>
        </w:rPr>
        <w:t>„arba lygiavertis“.</w:t>
      </w:r>
    </w:p>
    <w:p w14:paraId="7A334D5A" w14:textId="1E1461DC" w:rsidR="003B2DAE" w:rsidRPr="00714E44" w:rsidRDefault="003B472A" w:rsidP="003B2DAE">
      <w:pPr>
        <w:numPr>
          <w:ilvl w:val="2"/>
          <w:numId w:val="21"/>
        </w:numPr>
        <w:tabs>
          <w:tab w:val="left" w:pos="0"/>
          <w:tab w:val="left" w:pos="567"/>
        </w:tabs>
        <w:ind w:left="0" w:right="-76" w:firstLine="567"/>
        <w:jc w:val="both"/>
        <w:rPr>
          <w:rFonts w:ascii="Times New Roman" w:hAnsi="Times New Roman" w:cs="Times New Roman"/>
          <w:sz w:val="20"/>
          <w:szCs w:val="20"/>
          <w:lang w:val="lt-LT"/>
        </w:rPr>
      </w:pPr>
      <w:r w:rsidRPr="00714E44">
        <w:rPr>
          <w:rFonts w:ascii="Times New Roman" w:hAnsi="Times New Roman" w:cs="Times New Roman"/>
          <w:sz w:val="20"/>
          <w:szCs w:val="20"/>
          <w:lang w:val="lt-LT"/>
        </w:rPr>
        <w:t xml:space="preserve">Tokiu atveju, jei pasirenkami Techninėje specifikacijoje nurodyti lygiaverčiai sprendimai, jie yra detalizuojami tiekėjo rengiamame </w:t>
      </w:r>
      <w:r w:rsidR="002B52D0">
        <w:rPr>
          <w:rFonts w:ascii="Times New Roman" w:hAnsi="Times New Roman" w:cs="Times New Roman"/>
          <w:sz w:val="20"/>
          <w:szCs w:val="20"/>
          <w:lang w:val="lt-LT"/>
        </w:rPr>
        <w:t xml:space="preserve">techniniame </w:t>
      </w:r>
      <w:r w:rsidRPr="00714E44">
        <w:rPr>
          <w:rFonts w:ascii="Times New Roman" w:hAnsi="Times New Roman" w:cs="Times New Roman"/>
          <w:sz w:val="20"/>
          <w:szCs w:val="20"/>
          <w:lang w:val="lt-LT"/>
        </w:rPr>
        <w:t xml:space="preserve">projekte. </w:t>
      </w:r>
    </w:p>
    <w:p w14:paraId="1CC61528" w14:textId="2F340868" w:rsidR="003B472A" w:rsidRPr="00714E44" w:rsidRDefault="003B472A" w:rsidP="003B2DAE">
      <w:pPr>
        <w:numPr>
          <w:ilvl w:val="2"/>
          <w:numId w:val="21"/>
        </w:numPr>
        <w:tabs>
          <w:tab w:val="left" w:pos="0"/>
          <w:tab w:val="left" w:pos="567"/>
        </w:tabs>
        <w:ind w:left="0" w:right="-76" w:firstLine="567"/>
        <w:jc w:val="both"/>
        <w:rPr>
          <w:rFonts w:ascii="Times New Roman" w:hAnsi="Times New Roman" w:cs="Times New Roman"/>
          <w:sz w:val="20"/>
          <w:szCs w:val="20"/>
          <w:lang w:val="lt-LT"/>
        </w:rPr>
      </w:pPr>
      <w:r w:rsidRPr="00714E44">
        <w:rPr>
          <w:rFonts w:ascii="Times New Roman" w:hAnsi="Times New Roman" w:cs="Times New Roman"/>
          <w:sz w:val="20"/>
          <w:szCs w:val="20"/>
          <w:lang w:val="lt-LT"/>
        </w:rPr>
        <w:t>Bus laikoma, kad kartu su įvardijama Pirkimo objekto įranga yra įsigyjamos visos su Pirkimo objekto įranga susijusios paslaugos, neatsiejamos nuo tinkamo Pirkimo sutarties įvykdymo, įskaitant ir įrangos pristatymo, sumontavimo pajungimo, prijungimo prie Objekto inžinerinių komunikacijų, paleidimo, derinimo, bandymų ir testavimų, pridavim</w:t>
      </w:r>
      <w:r w:rsidR="003B2DAE" w:rsidRPr="00714E44">
        <w:rPr>
          <w:rFonts w:ascii="Times New Roman" w:hAnsi="Times New Roman" w:cs="Times New Roman"/>
          <w:sz w:val="20"/>
          <w:szCs w:val="20"/>
          <w:lang w:val="lt-LT"/>
        </w:rPr>
        <w:t xml:space="preserve">o </w:t>
      </w:r>
      <w:r w:rsidRPr="00714E44">
        <w:rPr>
          <w:rFonts w:ascii="Times New Roman" w:hAnsi="Times New Roman" w:cs="Times New Roman"/>
          <w:sz w:val="20"/>
          <w:szCs w:val="20"/>
          <w:lang w:val="lt-LT"/>
        </w:rPr>
        <w:t>paga</w:t>
      </w:r>
      <w:r w:rsidR="003B2DAE" w:rsidRPr="00714E44">
        <w:rPr>
          <w:rFonts w:ascii="Times New Roman" w:hAnsi="Times New Roman" w:cs="Times New Roman"/>
          <w:sz w:val="20"/>
          <w:szCs w:val="20"/>
          <w:lang w:val="lt-LT"/>
        </w:rPr>
        <w:t xml:space="preserve">l </w:t>
      </w:r>
      <w:r w:rsidRPr="00714E44">
        <w:rPr>
          <w:rFonts w:ascii="Times New Roman" w:hAnsi="Times New Roman" w:cs="Times New Roman"/>
          <w:sz w:val="20"/>
          <w:szCs w:val="20"/>
          <w:lang w:val="lt-LT"/>
        </w:rPr>
        <w:t>teisės</w:t>
      </w:r>
      <w:r w:rsidR="003B2DAE" w:rsidRPr="00714E44">
        <w:rPr>
          <w:rFonts w:ascii="Times New Roman" w:hAnsi="Times New Roman" w:cs="Times New Roman"/>
          <w:sz w:val="20"/>
          <w:szCs w:val="20"/>
          <w:lang w:val="lt-LT"/>
        </w:rPr>
        <w:t xml:space="preserve"> </w:t>
      </w:r>
      <w:r w:rsidRPr="00714E44">
        <w:rPr>
          <w:rFonts w:ascii="Times New Roman" w:hAnsi="Times New Roman" w:cs="Times New Roman"/>
          <w:sz w:val="20"/>
          <w:szCs w:val="20"/>
          <w:lang w:val="lt-LT"/>
        </w:rPr>
        <w:t>aktų reikalavimus institucijoms.</w:t>
      </w:r>
    </w:p>
    <w:p w14:paraId="672D82B1" w14:textId="77777777" w:rsidR="0080628D" w:rsidRPr="00714E44" w:rsidRDefault="0080628D" w:rsidP="003B2DAE">
      <w:pPr>
        <w:pStyle w:val="Pagrindinistekstas"/>
        <w:tabs>
          <w:tab w:val="left" w:pos="411"/>
        </w:tabs>
        <w:spacing w:before="2" w:line="250" w:lineRule="auto"/>
        <w:ind w:right="102"/>
        <w:jc w:val="both"/>
        <w:rPr>
          <w:lang w:val="lt-LT"/>
        </w:rPr>
      </w:pPr>
    </w:p>
    <w:p w14:paraId="6D298828" w14:textId="77777777" w:rsidR="00B16A39" w:rsidRPr="00714E44" w:rsidRDefault="00B16A39" w:rsidP="003B2DAE">
      <w:pPr>
        <w:pStyle w:val="Pagrindinistekstas"/>
        <w:tabs>
          <w:tab w:val="left" w:pos="411"/>
        </w:tabs>
        <w:spacing w:before="2" w:line="250" w:lineRule="auto"/>
        <w:ind w:right="102"/>
        <w:jc w:val="both"/>
        <w:rPr>
          <w:lang w:val="lt-LT"/>
        </w:rPr>
      </w:pPr>
    </w:p>
    <w:p w14:paraId="7EB060C3" w14:textId="77777777" w:rsidR="00352114" w:rsidRPr="00714E44" w:rsidRDefault="00352114" w:rsidP="00B16A39">
      <w:pPr>
        <w:pStyle w:val="Pagrindinistekstas"/>
        <w:tabs>
          <w:tab w:val="left" w:pos="411"/>
        </w:tabs>
        <w:spacing w:before="2" w:line="250" w:lineRule="auto"/>
        <w:ind w:right="102"/>
        <w:jc w:val="both"/>
        <w:rPr>
          <w:lang w:val="lt-LT"/>
        </w:rPr>
      </w:pPr>
    </w:p>
    <w:p w14:paraId="0BD4FC94" w14:textId="77777777" w:rsidR="00352114" w:rsidRPr="00714E44" w:rsidRDefault="00352114" w:rsidP="00B16A39">
      <w:pPr>
        <w:pStyle w:val="Pagrindinistekstas"/>
        <w:tabs>
          <w:tab w:val="left" w:pos="411"/>
        </w:tabs>
        <w:spacing w:before="2" w:line="250" w:lineRule="auto"/>
        <w:ind w:right="102"/>
        <w:jc w:val="both"/>
        <w:rPr>
          <w:lang w:val="lt-LT"/>
        </w:rPr>
      </w:pPr>
    </w:p>
    <w:p w14:paraId="6C988305" w14:textId="77777777" w:rsidR="00B16A39" w:rsidRPr="00714E44" w:rsidRDefault="00B16A39">
      <w:pPr>
        <w:numPr>
          <w:ilvl w:val="0"/>
          <w:numId w:val="42"/>
        </w:numPr>
        <w:pBdr>
          <w:top w:val="nil"/>
          <w:left w:val="nil"/>
          <w:bottom w:val="nil"/>
          <w:right w:val="nil"/>
          <w:between w:val="nil"/>
        </w:pBdr>
        <w:spacing w:before="1"/>
        <w:jc w:val="center"/>
        <w:rPr>
          <w:rFonts w:ascii="Times New Roman" w:eastAsia="Times New Roman" w:hAnsi="Times New Roman" w:cs="Times New Roman"/>
          <w:b/>
          <w:color w:val="000000"/>
          <w:lang w:val="lt-LT"/>
        </w:rPr>
      </w:pPr>
      <w:r w:rsidRPr="00714E44">
        <w:rPr>
          <w:rFonts w:ascii="Times New Roman" w:eastAsia="Times New Roman" w:hAnsi="Times New Roman" w:cs="Times New Roman"/>
          <w:b/>
          <w:color w:val="000000"/>
          <w:lang w:val="lt-LT"/>
        </w:rPr>
        <w:t>RANGOS DARBŲ ATLIKIMO PRELIMINARŪS TERMINAI</w:t>
      </w:r>
    </w:p>
    <w:p w14:paraId="31E73E85" w14:textId="77777777" w:rsidR="00B16A39" w:rsidRPr="00714E44" w:rsidRDefault="00B16A39" w:rsidP="00B16A39">
      <w:pPr>
        <w:spacing w:before="1"/>
        <w:rPr>
          <w:rFonts w:ascii="Times New Roman" w:eastAsia="Times New Roman" w:hAnsi="Times New Roman" w:cs="Times New Roman"/>
          <w:lang w:val="lt-LT"/>
        </w:rPr>
      </w:pPr>
    </w:p>
    <w:p w14:paraId="7EAA90A8" w14:textId="77777777" w:rsidR="00352114" w:rsidRPr="00714E44" w:rsidRDefault="00B16A39">
      <w:pPr>
        <w:numPr>
          <w:ilvl w:val="1"/>
          <w:numId w:val="41"/>
        </w:numPr>
        <w:spacing w:before="1"/>
        <w:ind w:left="426" w:right="-164" w:firstLine="141"/>
        <w:jc w:val="both"/>
        <w:rPr>
          <w:rFonts w:ascii="Times New Roman" w:eastAsia="Times New Roman" w:hAnsi="Times New Roman" w:cs="Times New Roman"/>
          <w:sz w:val="20"/>
          <w:szCs w:val="20"/>
          <w:lang w:val="lt-LT"/>
        </w:rPr>
      </w:pPr>
      <w:r w:rsidRPr="00714E44">
        <w:rPr>
          <w:rFonts w:ascii="Times New Roman" w:eastAsia="Times New Roman" w:hAnsi="Times New Roman" w:cs="Times New Roman"/>
          <w:sz w:val="20"/>
          <w:szCs w:val="20"/>
          <w:lang w:val="lt-LT"/>
        </w:rPr>
        <w:t>Leidimas statyboms turi būti gautas per 6 mėnesius nuo pirkimo sutarties pasirašymo dienos.</w:t>
      </w:r>
    </w:p>
    <w:p w14:paraId="7DF2C615" w14:textId="77777777" w:rsidR="00352114" w:rsidRPr="00714E44" w:rsidRDefault="00B16A39">
      <w:pPr>
        <w:numPr>
          <w:ilvl w:val="1"/>
          <w:numId w:val="41"/>
        </w:numPr>
        <w:spacing w:before="1"/>
        <w:ind w:left="0" w:right="-164" w:firstLine="567"/>
        <w:jc w:val="both"/>
        <w:rPr>
          <w:rFonts w:ascii="Times New Roman" w:eastAsia="Times New Roman" w:hAnsi="Times New Roman" w:cs="Times New Roman"/>
          <w:sz w:val="20"/>
          <w:szCs w:val="20"/>
          <w:lang w:val="lt-LT"/>
        </w:rPr>
      </w:pPr>
      <w:proofErr w:type="spellStart"/>
      <w:r w:rsidRPr="00714E44">
        <w:rPr>
          <w:rFonts w:ascii="Times New Roman" w:eastAsia="Times New Roman" w:hAnsi="Times New Roman" w:cs="Times New Roman"/>
          <w:sz w:val="20"/>
          <w:szCs w:val="20"/>
          <w:lang w:val="lt-LT"/>
        </w:rPr>
        <w:t>Biometano</w:t>
      </w:r>
      <w:proofErr w:type="spellEnd"/>
      <w:r w:rsidRPr="00714E44">
        <w:rPr>
          <w:rFonts w:ascii="Times New Roman" w:eastAsia="Times New Roman" w:hAnsi="Times New Roman" w:cs="Times New Roman"/>
          <w:sz w:val="20"/>
          <w:szCs w:val="20"/>
          <w:lang w:val="lt-LT"/>
        </w:rPr>
        <w:t xml:space="preserve"> gamybos įrenginių projektavimo, pristatymo statybos ir montavimo darbai turi būti</w:t>
      </w:r>
      <w:r w:rsidR="00C02482" w:rsidRPr="00714E44">
        <w:rPr>
          <w:rFonts w:ascii="Times New Roman" w:eastAsia="Times New Roman" w:hAnsi="Times New Roman" w:cs="Times New Roman"/>
          <w:sz w:val="20"/>
          <w:szCs w:val="20"/>
          <w:lang w:val="lt-LT"/>
        </w:rPr>
        <w:t xml:space="preserve"> </w:t>
      </w:r>
      <w:r w:rsidRPr="00714E44">
        <w:rPr>
          <w:rFonts w:ascii="Times New Roman" w:eastAsia="Times New Roman" w:hAnsi="Times New Roman" w:cs="Times New Roman"/>
          <w:sz w:val="20"/>
          <w:szCs w:val="20"/>
          <w:lang w:val="lt-LT"/>
        </w:rPr>
        <w:t xml:space="preserve">atlikti iki 2026 m. spalio 31 d. </w:t>
      </w:r>
    </w:p>
    <w:p w14:paraId="1DED8F66" w14:textId="77777777" w:rsidR="00352114" w:rsidRPr="00714E44" w:rsidRDefault="00B16A39">
      <w:pPr>
        <w:numPr>
          <w:ilvl w:val="1"/>
          <w:numId w:val="41"/>
        </w:numPr>
        <w:spacing w:before="1"/>
        <w:ind w:left="426" w:right="-164" w:firstLine="141"/>
        <w:jc w:val="both"/>
        <w:rPr>
          <w:rFonts w:ascii="Times New Roman" w:eastAsia="Times New Roman" w:hAnsi="Times New Roman" w:cs="Times New Roman"/>
          <w:sz w:val="20"/>
          <w:szCs w:val="20"/>
          <w:lang w:val="lt-LT"/>
        </w:rPr>
      </w:pPr>
      <w:proofErr w:type="spellStart"/>
      <w:r w:rsidRPr="00714E44">
        <w:rPr>
          <w:rFonts w:ascii="Times New Roman" w:eastAsia="Times New Roman" w:hAnsi="Times New Roman" w:cs="Times New Roman"/>
          <w:sz w:val="20"/>
          <w:szCs w:val="20"/>
          <w:lang w:val="lt-LT"/>
        </w:rPr>
        <w:t>Biometano</w:t>
      </w:r>
      <w:proofErr w:type="spellEnd"/>
      <w:r w:rsidRPr="00714E44">
        <w:rPr>
          <w:rFonts w:ascii="Times New Roman" w:eastAsia="Times New Roman" w:hAnsi="Times New Roman" w:cs="Times New Roman"/>
          <w:sz w:val="20"/>
          <w:szCs w:val="20"/>
          <w:lang w:val="lt-LT"/>
        </w:rPr>
        <w:t xml:space="preserve"> gamybos įrenginių bandymo ir paleidimo darbai turi būto atlikti iki 2026 m. spalio 31 d.</w:t>
      </w:r>
    </w:p>
    <w:p w14:paraId="7E8A9E47" w14:textId="77777777" w:rsidR="00352114" w:rsidRPr="00714E44" w:rsidRDefault="00B16A39">
      <w:pPr>
        <w:numPr>
          <w:ilvl w:val="1"/>
          <w:numId w:val="41"/>
        </w:numPr>
        <w:spacing w:before="1"/>
        <w:ind w:left="0" w:right="-164" w:firstLine="567"/>
        <w:jc w:val="both"/>
        <w:rPr>
          <w:rFonts w:ascii="Times New Roman" w:eastAsia="Times New Roman" w:hAnsi="Times New Roman" w:cs="Times New Roman"/>
          <w:sz w:val="20"/>
          <w:szCs w:val="20"/>
          <w:lang w:val="lt-LT"/>
        </w:rPr>
      </w:pPr>
      <w:r w:rsidRPr="00714E44">
        <w:rPr>
          <w:rFonts w:ascii="Times New Roman" w:eastAsia="Times New Roman" w:hAnsi="Times New Roman" w:cs="Times New Roman"/>
          <w:sz w:val="20"/>
          <w:szCs w:val="20"/>
          <w:lang w:val="lt-LT"/>
        </w:rPr>
        <w:t>Šalių rašytiniu susitarimu terminai gali būti pratęstas, jei sutarties vykdymas buvo sustabdytas esant ne nuo Rangovo priklausančioms objektyvioms aplinkybėms, kurių Rangovas negalėjo numatyti ir kontroliuoti (</w:t>
      </w:r>
      <w:proofErr w:type="spellStart"/>
      <w:r w:rsidRPr="00714E44">
        <w:rPr>
          <w:rFonts w:ascii="Times New Roman" w:eastAsia="Times New Roman" w:hAnsi="Times New Roman" w:cs="Times New Roman"/>
          <w:sz w:val="20"/>
          <w:szCs w:val="20"/>
          <w:lang w:val="lt-LT"/>
        </w:rPr>
        <w:t>t.y</w:t>
      </w:r>
      <w:proofErr w:type="spellEnd"/>
      <w:r w:rsidRPr="00714E44">
        <w:rPr>
          <w:rFonts w:ascii="Times New Roman" w:eastAsia="Times New Roman" w:hAnsi="Times New Roman" w:cs="Times New Roman"/>
          <w:sz w:val="20"/>
          <w:szCs w:val="20"/>
          <w:lang w:val="lt-LT"/>
        </w:rPr>
        <w:t>. esant force majeure aplinkybėms ir pan.) dėl kurių pagrįstai negalėjo būti atliekami Objekto darbai. Terminai pratęsiami tiek (tol), kol išnyks minėtos ne nuo Rangovo priklausančios aplinkybės, tačiau ne daugiau negu iki 2026 m. gruodžio 31 d. nebent atsakingos institucijos sprendimu (leidimu) ilgesniam terminui būtų pratęstas ES lėšomis finansuojamo projekto įgyvendinimo terminas. Tokių aplinkybių įrodymus turi pateikti Rangovas. Darbų atlikimo termino pratęsimas taip pat galimas esant bent vienam iš šių atvejų:</w:t>
      </w:r>
    </w:p>
    <w:p w14:paraId="5C9742F1" w14:textId="77777777" w:rsidR="00352114" w:rsidRPr="00714E44" w:rsidRDefault="00B16A39">
      <w:pPr>
        <w:numPr>
          <w:ilvl w:val="1"/>
          <w:numId w:val="41"/>
        </w:numPr>
        <w:spacing w:before="1"/>
        <w:ind w:left="0" w:right="-164" w:firstLine="567"/>
        <w:jc w:val="both"/>
        <w:rPr>
          <w:rFonts w:ascii="Times New Roman" w:eastAsia="Times New Roman" w:hAnsi="Times New Roman" w:cs="Times New Roman"/>
          <w:sz w:val="20"/>
          <w:szCs w:val="20"/>
          <w:lang w:val="lt-LT"/>
        </w:rPr>
      </w:pPr>
      <w:r w:rsidRPr="00714E44">
        <w:rPr>
          <w:rFonts w:ascii="Times New Roman" w:eastAsia="Times New Roman" w:hAnsi="Times New Roman" w:cs="Times New Roman"/>
          <w:color w:val="000000"/>
          <w:sz w:val="20"/>
          <w:szCs w:val="20"/>
          <w:lang w:val="lt-LT"/>
        </w:rPr>
        <w:t xml:space="preserve">Užsakovas tyčia nevykdo ir (ar) netinkamai vykdo Sutartimi jam nustatytus įsipareigojimus ir todėl Rangovas negali vykdyti Objekto darbų iš dalies arba pilnai, arba </w:t>
      </w:r>
    </w:p>
    <w:p w14:paraId="32EAEC43" w14:textId="77777777" w:rsidR="00352114" w:rsidRPr="00714E44" w:rsidRDefault="00B16A39">
      <w:pPr>
        <w:numPr>
          <w:ilvl w:val="2"/>
          <w:numId w:val="41"/>
        </w:numPr>
        <w:spacing w:before="1"/>
        <w:ind w:right="-164" w:hanging="11"/>
        <w:jc w:val="both"/>
        <w:rPr>
          <w:rFonts w:ascii="Times New Roman" w:eastAsia="Times New Roman" w:hAnsi="Times New Roman" w:cs="Times New Roman"/>
          <w:sz w:val="20"/>
          <w:szCs w:val="20"/>
          <w:lang w:val="lt-LT"/>
        </w:rPr>
      </w:pPr>
      <w:r w:rsidRPr="00714E44">
        <w:rPr>
          <w:rFonts w:ascii="Times New Roman" w:eastAsia="Times New Roman" w:hAnsi="Times New Roman" w:cs="Times New Roman"/>
          <w:color w:val="000000"/>
          <w:sz w:val="20"/>
          <w:szCs w:val="20"/>
          <w:lang w:val="lt-LT"/>
        </w:rPr>
        <w:t>valstybės ir savivaldos institucijų veiksmai, dėl kurių Rangovas negali laiku atlikti Objekto darbų, jeigu tai nėra susiję su paties Rangovo neveikimu, pavėluotu (atliktu ne prieš protingą laiko tarpą) veiksmų atlikimu (neatlikimu) ir kitokiu sutartinių įsipareigojimų ar įstatymų reikalavimų nevykdymu. Tokių atveju terminai pratęsiami tiek laiko, kiek savo įsipareigojimų nevykdė (pradelsė įvykdyti) Užsakovas ir (ar) valstybės ir (ar) savivaldos institucijos</w:t>
      </w:r>
    </w:p>
    <w:p w14:paraId="478B4A2A" w14:textId="09F263CA" w:rsidR="00B16A39" w:rsidRPr="00714E44" w:rsidRDefault="00B16A39">
      <w:pPr>
        <w:numPr>
          <w:ilvl w:val="2"/>
          <w:numId w:val="41"/>
        </w:numPr>
        <w:spacing w:before="1"/>
        <w:ind w:right="-164" w:hanging="11"/>
        <w:jc w:val="both"/>
        <w:rPr>
          <w:rFonts w:ascii="Times New Roman" w:eastAsia="Times New Roman" w:hAnsi="Times New Roman" w:cs="Times New Roman"/>
          <w:sz w:val="20"/>
          <w:szCs w:val="20"/>
          <w:lang w:val="lt-LT"/>
        </w:rPr>
      </w:pPr>
      <w:r w:rsidRPr="00714E44">
        <w:rPr>
          <w:rFonts w:ascii="Times New Roman" w:eastAsia="Times New Roman" w:hAnsi="Times New Roman" w:cs="Times New Roman"/>
          <w:color w:val="000000"/>
          <w:sz w:val="20"/>
          <w:szCs w:val="20"/>
          <w:lang w:val="lt-LT"/>
        </w:rPr>
        <w:t>Papildomų darbų atlikimui yra būtinas papildomas terminas.</w:t>
      </w:r>
    </w:p>
    <w:p w14:paraId="45A9060C" w14:textId="77777777" w:rsidR="00B16A39" w:rsidRPr="00714E44" w:rsidRDefault="00B16A39" w:rsidP="00B16A39">
      <w:pPr>
        <w:widowControl/>
        <w:spacing w:after="160" w:line="259" w:lineRule="auto"/>
        <w:jc w:val="both"/>
        <w:rPr>
          <w:rFonts w:ascii="Times New Roman" w:eastAsia="Times New Roman" w:hAnsi="Times New Roman" w:cs="Times New Roman"/>
          <w:sz w:val="20"/>
          <w:szCs w:val="20"/>
          <w:lang w:val="lt-LT"/>
        </w:rPr>
      </w:pPr>
      <w:r w:rsidRPr="00714E44">
        <w:rPr>
          <w:rFonts w:ascii="Times New Roman" w:eastAsia="Times New Roman" w:hAnsi="Times New Roman" w:cs="Times New Roman"/>
          <w:sz w:val="20"/>
          <w:szCs w:val="20"/>
          <w:lang w:val="lt-LT"/>
        </w:rPr>
        <w:t xml:space="preserve"> </w:t>
      </w:r>
    </w:p>
    <w:p w14:paraId="0059DD92" w14:textId="4B641448" w:rsidR="00B16A39" w:rsidRPr="00714E44" w:rsidRDefault="00B16A39">
      <w:pPr>
        <w:widowControl/>
        <w:numPr>
          <w:ilvl w:val="0"/>
          <w:numId w:val="41"/>
        </w:numPr>
        <w:pBdr>
          <w:top w:val="nil"/>
          <w:left w:val="nil"/>
          <w:bottom w:val="nil"/>
          <w:right w:val="nil"/>
          <w:between w:val="nil"/>
        </w:pBdr>
        <w:spacing w:after="160" w:line="259" w:lineRule="auto"/>
        <w:jc w:val="center"/>
        <w:rPr>
          <w:rFonts w:ascii="Times New Roman" w:eastAsia="Times New Roman" w:hAnsi="Times New Roman" w:cs="Times New Roman"/>
          <w:b/>
          <w:color w:val="000000"/>
          <w:lang w:val="lt-LT"/>
        </w:rPr>
      </w:pPr>
      <w:r w:rsidRPr="00714E44">
        <w:rPr>
          <w:rFonts w:ascii="Times New Roman" w:eastAsia="Times New Roman" w:hAnsi="Times New Roman" w:cs="Times New Roman"/>
          <w:b/>
          <w:color w:val="000000"/>
          <w:lang w:val="lt-LT"/>
        </w:rPr>
        <w:t xml:space="preserve">KITI TIEKĖJO ĮSIPARAIGOJIMAI </w:t>
      </w:r>
    </w:p>
    <w:p w14:paraId="1295CA09" w14:textId="77777777" w:rsidR="00B16A39" w:rsidRPr="00714E44" w:rsidRDefault="00B16A39" w:rsidP="00352114">
      <w:pPr>
        <w:pStyle w:val="Pavadinimas"/>
        <w:spacing w:before="120"/>
        <w:ind w:right="-43" w:firstLine="567"/>
        <w:jc w:val="both"/>
        <w:rPr>
          <w:b w:val="0"/>
          <w:sz w:val="20"/>
          <w:szCs w:val="20"/>
          <w:lang w:val="lt-LT"/>
        </w:rPr>
      </w:pPr>
      <w:r w:rsidRPr="00714E44">
        <w:rPr>
          <w:b w:val="0"/>
          <w:sz w:val="20"/>
          <w:szCs w:val="20"/>
          <w:lang w:val="lt-LT"/>
        </w:rPr>
        <w:t>7.1. Tiekėjas turi perduoti Pirkėjui visas naudojimo instrukcijas, kurios reikalingos Objekto darbų rezultato naudojimui pagal paskirtį;</w:t>
      </w:r>
    </w:p>
    <w:p w14:paraId="17748441" w14:textId="5D6219CE" w:rsidR="00B16A39" w:rsidRPr="00714E44" w:rsidRDefault="00352114" w:rsidP="00352114">
      <w:pPr>
        <w:widowControl/>
        <w:spacing w:after="160" w:line="259" w:lineRule="auto"/>
        <w:ind w:firstLine="567"/>
        <w:jc w:val="both"/>
        <w:rPr>
          <w:rFonts w:ascii="Times New Roman" w:eastAsia="Times New Roman" w:hAnsi="Times New Roman" w:cs="Times New Roman"/>
          <w:sz w:val="20"/>
          <w:szCs w:val="20"/>
          <w:lang w:val="lt-LT"/>
        </w:rPr>
      </w:pPr>
      <w:r w:rsidRPr="00714E44">
        <w:rPr>
          <w:rFonts w:ascii="Times New Roman" w:eastAsia="Times New Roman" w:hAnsi="Times New Roman" w:cs="Times New Roman"/>
          <w:sz w:val="20"/>
          <w:szCs w:val="20"/>
          <w:lang w:val="lt-LT"/>
        </w:rPr>
        <w:t xml:space="preserve">7.2. </w:t>
      </w:r>
      <w:r w:rsidR="00B16A39" w:rsidRPr="00714E44">
        <w:rPr>
          <w:rFonts w:ascii="Times New Roman" w:eastAsia="Times New Roman" w:hAnsi="Times New Roman" w:cs="Times New Roman"/>
          <w:sz w:val="20"/>
          <w:szCs w:val="20"/>
          <w:lang w:val="lt-LT"/>
        </w:rPr>
        <w:t>Tiekėjas turi instruktuoti ir apmokyti Pirkėjo personalą, kaip naudoti bei prižiūrėti Objekto darbų rezultatą, ir perduoti Pirkėjui visus mokymų dokumentus.</w:t>
      </w:r>
    </w:p>
    <w:p w14:paraId="6C02704F" w14:textId="77777777" w:rsidR="00B16A39" w:rsidRPr="00714E44" w:rsidRDefault="00B16A39" w:rsidP="00352114">
      <w:pPr>
        <w:widowControl/>
        <w:spacing w:after="160" w:line="259" w:lineRule="auto"/>
        <w:ind w:firstLine="567"/>
        <w:jc w:val="both"/>
        <w:rPr>
          <w:rFonts w:ascii="Times New Roman" w:eastAsia="Times New Roman" w:hAnsi="Times New Roman" w:cs="Times New Roman"/>
          <w:sz w:val="20"/>
          <w:szCs w:val="20"/>
          <w:lang w:val="lt-LT"/>
        </w:rPr>
      </w:pPr>
      <w:r w:rsidRPr="00714E44">
        <w:rPr>
          <w:rFonts w:ascii="Times New Roman" w:eastAsia="Times New Roman" w:hAnsi="Times New Roman" w:cs="Times New Roman"/>
          <w:sz w:val="20"/>
          <w:szCs w:val="20"/>
          <w:lang w:val="lt-LT"/>
        </w:rPr>
        <w:t>7.3. Tiekėjas turi atlikti visus Projektinėje dokumentacijoje, teisės aktuose numatytus Objekto darbus ir jų rezultatus, Tiekėjas turi perduoti jų sudėtinių dalių kontrolinius matavimus ir gautus teigiamus rezultatus.</w:t>
      </w:r>
    </w:p>
    <w:p w14:paraId="349B69A9" w14:textId="77777777" w:rsidR="00B16A39" w:rsidRDefault="00B16A39" w:rsidP="00352114">
      <w:pPr>
        <w:widowControl/>
        <w:spacing w:after="160" w:line="259" w:lineRule="auto"/>
        <w:ind w:firstLine="567"/>
        <w:jc w:val="both"/>
        <w:rPr>
          <w:rFonts w:ascii="Times New Roman" w:eastAsia="Times New Roman" w:hAnsi="Times New Roman" w:cs="Times New Roman"/>
          <w:sz w:val="20"/>
          <w:szCs w:val="20"/>
          <w:lang w:val="lt-LT"/>
        </w:rPr>
      </w:pPr>
      <w:r w:rsidRPr="00714E44">
        <w:rPr>
          <w:rFonts w:ascii="Times New Roman" w:eastAsia="Times New Roman" w:hAnsi="Times New Roman" w:cs="Times New Roman"/>
          <w:sz w:val="20"/>
          <w:szCs w:val="20"/>
          <w:lang w:val="lt-LT"/>
        </w:rPr>
        <w:t xml:space="preserve">7.4. Tiekėjas turi perduoti Pirkėjui atliktų kontrolinių matavimų atlikimą ir teigiamus rezultatus įrodančius dokumentus. </w:t>
      </w:r>
    </w:p>
    <w:p w14:paraId="5E08E578" w14:textId="56B4C8F2" w:rsidR="00C95465" w:rsidRPr="00C95465" w:rsidRDefault="00C95465" w:rsidP="00352114">
      <w:pPr>
        <w:widowControl/>
        <w:spacing w:after="160" w:line="259" w:lineRule="auto"/>
        <w:ind w:firstLine="567"/>
        <w:jc w:val="both"/>
        <w:rPr>
          <w:rFonts w:ascii="Times New Roman" w:eastAsia="Times New Roman" w:hAnsi="Times New Roman" w:cs="Times New Roman"/>
          <w:b/>
          <w:bCs/>
          <w:sz w:val="20"/>
          <w:szCs w:val="20"/>
          <w:lang w:val="lt-LT"/>
        </w:rPr>
      </w:pPr>
      <w:r>
        <w:rPr>
          <w:rFonts w:ascii="Times New Roman" w:eastAsia="Times New Roman" w:hAnsi="Times New Roman" w:cs="Times New Roman"/>
          <w:b/>
          <w:bCs/>
          <w:sz w:val="20"/>
          <w:szCs w:val="20"/>
          <w:lang w:val="lt-LT"/>
        </w:rPr>
        <w:t xml:space="preserve">                                                            </w:t>
      </w:r>
      <w:r w:rsidRPr="00C95465">
        <w:rPr>
          <w:rFonts w:ascii="Times New Roman" w:eastAsia="Times New Roman" w:hAnsi="Times New Roman" w:cs="Times New Roman"/>
          <w:b/>
          <w:bCs/>
          <w:sz w:val="20"/>
          <w:szCs w:val="20"/>
          <w:lang w:val="lt-LT"/>
        </w:rPr>
        <w:t>8. SKLYPO PLANAS</w:t>
      </w:r>
    </w:p>
    <w:p w14:paraId="31F9EDAE" w14:textId="77777777" w:rsidR="00B16A39" w:rsidRDefault="00B16A39" w:rsidP="00B16A39">
      <w:pPr>
        <w:pStyle w:val="Pagrindinistekstas"/>
        <w:tabs>
          <w:tab w:val="left" w:pos="411"/>
        </w:tabs>
        <w:spacing w:before="2" w:line="250" w:lineRule="auto"/>
        <w:ind w:right="102"/>
        <w:jc w:val="both"/>
        <w:rPr>
          <w:lang w:val="lt-LT"/>
        </w:rPr>
      </w:pPr>
    </w:p>
    <w:p w14:paraId="40ACC80A" w14:textId="3A02364C" w:rsidR="00C95465" w:rsidRPr="00714E44" w:rsidRDefault="00C95465" w:rsidP="00C95465">
      <w:pPr>
        <w:pStyle w:val="Pagrindinistekstas"/>
        <w:tabs>
          <w:tab w:val="left" w:pos="411"/>
        </w:tabs>
        <w:spacing w:before="2" w:line="250" w:lineRule="auto"/>
        <w:ind w:left="0" w:right="102" w:firstLine="0"/>
        <w:jc w:val="both"/>
        <w:rPr>
          <w:lang w:val="lt-LT"/>
        </w:rPr>
        <w:sectPr w:rsidR="00C95465" w:rsidRPr="00714E44" w:rsidSect="007A0B4D">
          <w:footerReference w:type="default" r:id="rId12"/>
          <w:pgSz w:w="12240" w:h="15840"/>
          <w:pgMar w:top="1020" w:right="1608" w:bottom="840" w:left="1480" w:header="0" w:footer="659" w:gutter="0"/>
          <w:cols w:space="1296"/>
        </w:sectPr>
      </w:pPr>
    </w:p>
    <w:p w14:paraId="0E5F116C" w14:textId="2CD1582D" w:rsidR="00C95465" w:rsidRDefault="00C95465" w:rsidP="00C95465">
      <w:pPr>
        <w:pBdr>
          <w:top w:val="nil"/>
          <w:left w:val="nil"/>
          <w:bottom w:val="nil"/>
          <w:right w:val="nil"/>
          <w:between w:val="nil"/>
        </w:pBdr>
        <w:spacing w:before="77"/>
        <w:ind w:right="347"/>
        <w:jc w:val="right"/>
        <w:rPr>
          <w:rFonts w:ascii="Times New Roman" w:hAnsi="Times New Roman" w:cs="Times New Roman"/>
          <w:noProof/>
          <w:color w:val="000000"/>
          <w:sz w:val="24"/>
          <w:szCs w:val="24"/>
          <w:lang w:val="lt-LT"/>
        </w:rPr>
      </w:pPr>
      <w:r>
        <w:rPr>
          <w:rFonts w:ascii="Times New Roman" w:hAnsi="Times New Roman" w:cs="Times New Roman"/>
          <w:noProof/>
          <w:color w:val="000000"/>
          <w:sz w:val="24"/>
          <w:szCs w:val="24"/>
          <w:lang w:val="lt-LT"/>
        </w:rPr>
        <w:lastRenderedPageBreak/>
        <w:drawing>
          <wp:inline distT="0" distB="0" distL="0" distR="0" wp14:anchorId="4BF42D47" wp14:editId="4D0D485E">
            <wp:extent cx="5562458" cy="9156396"/>
            <wp:effectExtent l="0" t="6350" r="0" b="0"/>
            <wp:docPr id="648863087" name="Paveikslėlis 2" descr="Paveikslėlis, kuriame yra tekstas, žemėlapis, diagram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63087" name="Paveikslėlis 2" descr="Paveikslėlis, kuriame yra tekstas, žemėlapis, diagrama, Planas&#10;&#10;Automatiškai sugeneruotas aprašym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5652513" cy="9304636"/>
                    </a:xfrm>
                    <a:prstGeom prst="rect">
                      <a:avLst/>
                    </a:prstGeom>
                    <a:noFill/>
                  </pic:spPr>
                </pic:pic>
              </a:graphicData>
            </a:graphic>
          </wp:inline>
        </w:drawing>
      </w:r>
    </w:p>
    <w:p w14:paraId="66498071" w14:textId="77777777" w:rsidR="00C95465" w:rsidRDefault="00C95465" w:rsidP="00C95465">
      <w:pPr>
        <w:rPr>
          <w:rFonts w:ascii="Times New Roman" w:hAnsi="Times New Roman" w:cs="Times New Roman"/>
          <w:noProof/>
          <w:color w:val="000000"/>
          <w:sz w:val="24"/>
          <w:szCs w:val="24"/>
          <w:lang w:val="lt-LT"/>
        </w:rPr>
      </w:pPr>
    </w:p>
    <w:p w14:paraId="3D45E38D" w14:textId="77777777" w:rsidR="00C95465" w:rsidRPr="00C95465" w:rsidRDefault="00C95465" w:rsidP="00C95465">
      <w:pPr>
        <w:rPr>
          <w:rFonts w:ascii="Times New Roman" w:hAnsi="Times New Roman" w:cs="Times New Roman"/>
          <w:sz w:val="24"/>
          <w:szCs w:val="24"/>
          <w:lang w:val="lt-LT"/>
        </w:rPr>
        <w:sectPr w:rsidR="00C95465" w:rsidRPr="00C95465" w:rsidSect="007A0B4D">
          <w:footerReference w:type="default" r:id="rId14"/>
          <w:pgSz w:w="15840" w:h="12240" w:orient="landscape"/>
          <w:pgMar w:top="1582" w:right="1021" w:bottom="1480" w:left="839" w:header="0" w:footer="658" w:gutter="0"/>
          <w:pgNumType w:start="20"/>
          <w:cols w:space="1296"/>
        </w:sectPr>
      </w:pPr>
    </w:p>
    <w:p w14:paraId="011F971D" w14:textId="76308A1D" w:rsidR="00C95465" w:rsidRDefault="00C95465" w:rsidP="00C95465">
      <w:pPr>
        <w:pBdr>
          <w:top w:val="nil"/>
          <w:left w:val="nil"/>
          <w:bottom w:val="nil"/>
          <w:right w:val="nil"/>
          <w:between w:val="nil"/>
        </w:pBdr>
        <w:spacing w:before="77"/>
        <w:ind w:right="347"/>
        <w:rPr>
          <w:rFonts w:ascii="Times New Roman" w:hAnsi="Times New Roman" w:cs="Times New Roman"/>
          <w:color w:val="000000"/>
          <w:sz w:val="24"/>
          <w:szCs w:val="24"/>
          <w:lang w:val="lt-LT"/>
        </w:rPr>
      </w:pPr>
    </w:p>
    <w:p w14:paraId="73FF68AE" w14:textId="54E8EC61" w:rsidR="003B472A" w:rsidRPr="000E2FF2" w:rsidRDefault="003B472A" w:rsidP="003B472A">
      <w:pPr>
        <w:pBdr>
          <w:top w:val="nil"/>
          <w:left w:val="nil"/>
          <w:bottom w:val="nil"/>
          <w:right w:val="nil"/>
          <w:between w:val="nil"/>
        </w:pBdr>
        <w:spacing w:before="77"/>
        <w:ind w:right="347"/>
        <w:jc w:val="right"/>
        <w:rPr>
          <w:rFonts w:ascii="Times New Roman" w:hAnsi="Times New Roman" w:cs="Times New Roman"/>
          <w:color w:val="000000"/>
          <w:sz w:val="24"/>
          <w:szCs w:val="24"/>
          <w:lang w:val="lt-LT"/>
        </w:rPr>
      </w:pPr>
      <w:r w:rsidRPr="000E2FF2">
        <w:rPr>
          <w:rFonts w:ascii="Times New Roman" w:hAnsi="Times New Roman" w:cs="Times New Roman"/>
          <w:color w:val="000000"/>
          <w:sz w:val="24"/>
          <w:szCs w:val="24"/>
          <w:lang w:val="lt-LT"/>
        </w:rPr>
        <w:t>Priedas Nr. 2</w:t>
      </w:r>
    </w:p>
    <w:p w14:paraId="285FD652" w14:textId="77777777" w:rsidR="003B472A" w:rsidRPr="000E2FF2" w:rsidRDefault="003B472A" w:rsidP="003B472A">
      <w:pPr>
        <w:pBdr>
          <w:top w:val="nil"/>
          <w:left w:val="nil"/>
          <w:bottom w:val="nil"/>
          <w:right w:val="nil"/>
          <w:between w:val="nil"/>
        </w:pBdr>
        <w:rPr>
          <w:rFonts w:ascii="Times New Roman" w:hAnsi="Times New Roman" w:cs="Times New Roman"/>
          <w:color w:val="000000"/>
          <w:sz w:val="20"/>
          <w:szCs w:val="20"/>
          <w:lang w:val="lt-LT"/>
        </w:rPr>
      </w:pPr>
    </w:p>
    <w:p w14:paraId="7FADCC0C" w14:textId="77777777" w:rsidR="003B472A" w:rsidRPr="000E2FF2" w:rsidRDefault="003B472A" w:rsidP="003B472A">
      <w:pPr>
        <w:pBdr>
          <w:top w:val="nil"/>
          <w:left w:val="nil"/>
          <w:bottom w:val="nil"/>
          <w:right w:val="nil"/>
          <w:between w:val="nil"/>
        </w:pBdr>
        <w:spacing w:before="1"/>
        <w:rPr>
          <w:rFonts w:ascii="Times New Roman" w:hAnsi="Times New Roman" w:cs="Times New Roman"/>
          <w:color w:val="000000"/>
          <w:sz w:val="20"/>
          <w:szCs w:val="20"/>
          <w:lang w:val="lt-LT"/>
        </w:rPr>
      </w:pPr>
    </w:p>
    <w:p w14:paraId="4979D468" w14:textId="77777777" w:rsidR="003B472A" w:rsidRPr="000E2FF2" w:rsidRDefault="003B472A" w:rsidP="003B472A">
      <w:pPr>
        <w:pBdr>
          <w:top w:val="nil"/>
          <w:left w:val="nil"/>
          <w:bottom w:val="nil"/>
          <w:right w:val="nil"/>
          <w:between w:val="nil"/>
        </w:pBdr>
        <w:rPr>
          <w:rFonts w:ascii="Times New Roman" w:hAnsi="Times New Roman" w:cs="Times New Roman"/>
          <w:b/>
          <w:color w:val="000000"/>
          <w:sz w:val="24"/>
          <w:szCs w:val="24"/>
          <w:lang w:val="lt-LT"/>
        </w:rPr>
      </w:pPr>
      <w:r w:rsidRPr="000E2FF2">
        <w:rPr>
          <w:rFonts w:ascii="Times New Roman" w:hAnsi="Times New Roman" w:cs="Times New Roman"/>
          <w:b/>
          <w:color w:val="000000"/>
          <w:sz w:val="24"/>
          <w:szCs w:val="24"/>
          <w:lang w:val="lt-LT"/>
        </w:rPr>
        <w:t>UAB „Kvantus“</w:t>
      </w:r>
    </w:p>
    <w:p w14:paraId="61D670EC" w14:textId="77777777" w:rsidR="003B472A" w:rsidRPr="000E2FF2" w:rsidRDefault="003B472A" w:rsidP="003B472A">
      <w:pPr>
        <w:pBdr>
          <w:top w:val="nil"/>
          <w:left w:val="nil"/>
          <w:bottom w:val="nil"/>
          <w:right w:val="nil"/>
          <w:between w:val="nil"/>
        </w:pBdr>
        <w:rPr>
          <w:rFonts w:ascii="Times New Roman" w:hAnsi="Times New Roman" w:cs="Times New Roman"/>
          <w:bCs/>
          <w:color w:val="000000"/>
          <w:sz w:val="24"/>
          <w:szCs w:val="24"/>
          <w:lang w:val="lt-LT"/>
        </w:rPr>
      </w:pPr>
      <w:r w:rsidRPr="000E2FF2">
        <w:rPr>
          <w:rFonts w:ascii="Times New Roman" w:hAnsi="Times New Roman" w:cs="Times New Roman"/>
          <w:bCs/>
          <w:color w:val="000000"/>
          <w:sz w:val="24"/>
          <w:szCs w:val="24"/>
          <w:lang w:val="lt-LT"/>
        </w:rPr>
        <w:t>Pasvalys, Lithuania</w:t>
      </w:r>
    </w:p>
    <w:p w14:paraId="7AB6F116" w14:textId="77777777" w:rsidR="003B472A" w:rsidRPr="000E2FF2" w:rsidRDefault="003B472A" w:rsidP="003B472A">
      <w:pPr>
        <w:pBdr>
          <w:top w:val="nil"/>
          <w:left w:val="nil"/>
          <w:bottom w:val="nil"/>
          <w:right w:val="nil"/>
          <w:between w:val="nil"/>
        </w:pBdr>
        <w:rPr>
          <w:rFonts w:ascii="Times New Roman" w:hAnsi="Times New Roman" w:cs="Times New Roman"/>
          <w:bCs/>
          <w:color w:val="000000"/>
          <w:sz w:val="24"/>
          <w:szCs w:val="24"/>
          <w:lang w:val="lt-LT"/>
        </w:rPr>
      </w:pPr>
      <w:r w:rsidRPr="000E2FF2">
        <w:rPr>
          <w:rFonts w:ascii="Times New Roman" w:hAnsi="Times New Roman" w:cs="Times New Roman"/>
          <w:bCs/>
          <w:color w:val="000000"/>
          <w:sz w:val="24"/>
          <w:szCs w:val="24"/>
          <w:lang w:val="lt-LT"/>
        </w:rPr>
        <w:t xml:space="preserve">Telefono Nr. +370 </w:t>
      </w:r>
      <w:r w:rsidRPr="000E2FF2">
        <w:rPr>
          <w:rFonts w:ascii="Times New Roman" w:hAnsi="Times New Roman" w:cs="Times New Roman"/>
          <w:sz w:val="24"/>
          <w:szCs w:val="24"/>
          <w:lang w:val="lt-LT"/>
        </w:rPr>
        <w:t xml:space="preserve"> 686 05034,</w:t>
      </w:r>
    </w:p>
    <w:p w14:paraId="574BD3A6" w14:textId="18AB8434" w:rsidR="003B472A" w:rsidRPr="000E2FF2" w:rsidRDefault="003B472A" w:rsidP="003B472A">
      <w:pPr>
        <w:pBdr>
          <w:top w:val="nil"/>
          <w:left w:val="nil"/>
          <w:bottom w:val="nil"/>
          <w:right w:val="nil"/>
          <w:between w:val="nil"/>
        </w:pBdr>
        <w:rPr>
          <w:rFonts w:ascii="Times New Roman" w:hAnsi="Times New Roman" w:cs="Times New Roman"/>
          <w:b/>
          <w:color w:val="000000"/>
          <w:sz w:val="24"/>
          <w:szCs w:val="24"/>
          <w:lang w:val="lt-LT"/>
        </w:rPr>
      </w:pPr>
      <w:r w:rsidRPr="000E2FF2">
        <w:rPr>
          <w:rFonts w:ascii="Times New Roman" w:hAnsi="Times New Roman" w:cs="Times New Roman"/>
          <w:bCs/>
          <w:color w:val="000000"/>
          <w:sz w:val="24"/>
          <w:szCs w:val="24"/>
          <w:lang w:val="lt-LT"/>
        </w:rPr>
        <w:t xml:space="preserve">el. pašto </w:t>
      </w:r>
      <w:r w:rsidRPr="000E2FF2">
        <w:rPr>
          <w:rFonts w:ascii="Times New Roman" w:hAnsi="Times New Roman" w:cs="Times New Roman"/>
          <w:sz w:val="24"/>
          <w:szCs w:val="24"/>
          <w:lang w:val="lt-LT"/>
        </w:rPr>
        <w:t>mindaugas@tubegreen.lt</w:t>
      </w:r>
    </w:p>
    <w:p w14:paraId="13036E7C" w14:textId="77777777" w:rsidR="003B472A" w:rsidRPr="000E2FF2" w:rsidRDefault="003B472A" w:rsidP="003B472A">
      <w:pPr>
        <w:pBdr>
          <w:top w:val="nil"/>
          <w:left w:val="nil"/>
          <w:bottom w:val="nil"/>
          <w:right w:val="nil"/>
          <w:between w:val="nil"/>
        </w:pBdr>
        <w:rPr>
          <w:rFonts w:ascii="Times New Roman" w:hAnsi="Times New Roman" w:cs="Times New Roman"/>
          <w:color w:val="000000"/>
          <w:sz w:val="24"/>
          <w:szCs w:val="24"/>
          <w:lang w:val="lt-LT"/>
        </w:rPr>
      </w:pPr>
    </w:p>
    <w:p w14:paraId="05B24319" w14:textId="77777777" w:rsidR="003B472A" w:rsidRPr="000E2FF2" w:rsidRDefault="003B472A" w:rsidP="003B472A">
      <w:pPr>
        <w:pBdr>
          <w:top w:val="nil"/>
          <w:left w:val="nil"/>
          <w:bottom w:val="nil"/>
          <w:right w:val="nil"/>
          <w:between w:val="nil"/>
        </w:pBdr>
        <w:rPr>
          <w:rFonts w:ascii="Times New Roman" w:hAnsi="Times New Roman" w:cs="Times New Roman"/>
          <w:color w:val="000000"/>
          <w:sz w:val="24"/>
          <w:szCs w:val="24"/>
          <w:lang w:val="lt-LT"/>
        </w:rPr>
      </w:pPr>
    </w:p>
    <w:p w14:paraId="22C4C477" w14:textId="77777777" w:rsidR="003B472A" w:rsidRPr="000E2FF2" w:rsidRDefault="003B472A" w:rsidP="003B472A">
      <w:pPr>
        <w:pBdr>
          <w:top w:val="nil"/>
          <w:left w:val="nil"/>
          <w:bottom w:val="nil"/>
          <w:right w:val="nil"/>
          <w:between w:val="nil"/>
        </w:pBdr>
        <w:spacing w:before="2"/>
        <w:rPr>
          <w:rFonts w:ascii="Times New Roman" w:hAnsi="Times New Roman" w:cs="Times New Roman"/>
          <w:color w:val="000000"/>
          <w:sz w:val="24"/>
          <w:szCs w:val="24"/>
          <w:lang w:val="lt-LT"/>
        </w:rPr>
      </w:pPr>
    </w:p>
    <w:p w14:paraId="71B1CD6A" w14:textId="77777777" w:rsidR="003B472A" w:rsidRPr="000E2FF2" w:rsidRDefault="003B472A" w:rsidP="003B472A">
      <w:pPr>
        <w:pStyle w:val="Antrat2"/>
        <w:spacing w:before="90"/>
        <w:ind w:right="685" w:firstLine="684"/>
        <w:jc w:val="center"/>
        <w:rPr>
          <w:rFonts w:cs="Times New Roman"/>
          <w:sz w:val="24"/>
          <w:szCs w:val="24"/>
          <w:lang w:val="lt-LT"/>
        </w:rPr>
      </w:pPr>
      <w:r w:rsidRPr="000E2FF2">
        <w:rPr>
          <w:rFonts w:cs="Times New Roman"/>
          <w:sz w:val="24"/>
          <w:szCs w:val="24"/>
          <w:lang w:val="lt-LT"/>
        </w:rPr>
        <w:t>VIEŠŲJŲ PIRKIMŲ KONKURSAS</w:t>
      </w:r>
    </w:p>
    <w:p w14:paraId="4D224096" w14:textId="13A88F77" w:rsidR="003B472A" w:rsidRPr="000E2FF2" w:rsidRDefault="003B472A" w:rsidP="003B472A">
      <w:pPr>
        <w:ind w:left="503" w:right="764"/>
        <w:jc w:val="center"/>
        <w:rPr>
          <w:rFonts w:ascii="Times New Roman" w:hAnsi="Times New Roman" w:cs="Times New Roman"/>
          <w:sz w:val="24"/>
          <w:szCs w:val="24"/>
          <w:lang w:val="lt-LT"/>
        </w:rPr>
      </w:pPr>
      <w:r w:rsidRPr="000E2FF2">
        <w:rPr>
          <w:rFonts w:ascii="Times New Roman" w:hAnsi="Times New Roman" w:cs="Times New Roman"/>
          <w:w w:val="105"/>
          <w:sz w:val="24"/>
          <w:szCs w:val="24"/>
          <w:lang w:val="lt-LT"/>
        </w:rPr>
        <w:t xml:space="preserve">BIODUJŲ GAMYBOS IR BIOMETANO DUJŲ VALYMO ĮRENGINIŲ </w:t>
      </w:r>
      <w:r w:rsidR="00246CBA">
        <w:rPr>
          <w:rFonts w:ascii="Times New Roman" w:hAnsi="Times New Roman" w:cs="Times New Roman"/>
          <w:w w:val="105"/>
          <w:sz w:val="24"/>
          <w:szCs w:val="24"/>
          <w:lang w:val="lt-LT"/>
        </w:rPr>
        <w:t xml:space="preserve">ĮSIGIJIMO, </w:t>
      </w:r>
      <w:r w:rsidRPr="000E2FF2">
        <w:rPr>
          <w:rFonts w:ascii="Times New Roman" w:hAnsi="Times New Roman" w:cs="Times New Roman"/>
          <w:w w:val="105"/>
          <w:sz w:val="24"/>
          <w:szCs w:val="24"/>
          <w:lang w:val="lt-LT"/>
        </w:rPr>
        <w:t xml:space="preserve">PROJEKTVIMO, STATYBOS, MONTAVIMO IR PALEIDIMO </w:t>
      </w:r>
    </w:p>
    <w:p w14:paraId="361495AE" w14:textId="77777777" w:rsidR="003B472A" w:rsidRPr="000E2FF2" w:rsidRDefault="003B472A" w:rsidP="000E2FF2">
      <w:pPr>
        <w:pBdr>
          <w:top w:val="nil"/>
          <w:left w:val="nil"/>
          <w:bottom w:val="nil"/>
          <w:right w:val="nil"/>
          <w:between w:val="nil"/>
        </w:pBdr>
        <w:tabs>
          <w:tab w:val="left" w:pos="902"/>
          <w:tab w:val="left" w:pos="1382"/>
          <w:tab w:val="left" w:pos="1701"/>
          <w:tab w:val="left" w:pos="2020"/>
          <w:tab w:val="left" w:pos="2812"/>
        </w:tabs>
        <w:ind w:left="172"/>
        <w:jc w:val="center"/>
        <w:rPr>
          <w:rFonts w:ascii="Times New Roman" w:hAnsi="Times New Roman" w:cs="Times New Roman"/>
          <w:color w:val="000000"/>
          <w:sz w:val="24"/>
          <w:szCs w:val="24"/>
          <w:u w:val="single"/>
          <w:lang w:val="lt-LT"/>
        </w:rPr>
      </w:pPr>
      <w:r w:rsidRPr="000E2FF2">
        <w:rPr>
          <w:rFonts w:ascii="Times New Roman" w:hAnsi="Times New Roman" w:cs="Times New Roman"/>
          <w:sz w:val="24"/>
          <w:szCs w:val="24"/>
          <w:lang w:val="lt-LT"/>
        </w:rPr>
        <w:t>DARBŲ</w:t>
      </w:r>
      <w:r w:rsidRPr="000E2FF2">
        <w:rPr>
          <w:rFonts w:ascii="Times New Roman" w:hAnsi="Times New Roman" w:cs="Times New Roman"/>
          <w:spacing w:val="44"/>
          <w:sz w:val="24"/>
          <w:szCs w:val="24"/>
          <w:lang w:val="lt-LT"/>
        </w:rPr>
        <w:t xml:space="preserve"> </w:t>
      </w:r>
      <w:r w:rsidRPr="000E2FF2">
        <w:rPr>
          <w:rFonts w:ascii="Times New Roman" w:hAnsi="Times New Roman" w:cs="Times New Roman"/>
          <w:spacing w:val="-1"/>
          <w:sz w:val="24"/>
          <w:szCs w:val="24"/>
          <w:lang w:val="lt-LT"/>
        </w:rPr>
        <w:t>P</w:t>
      </w:r>
      <w:r w:rsidRPr="000E2FF2">
        <w:rPr>
          <w:rFonts w:ascii="Times New Roman" w:hAnsi="Times New Roman" w:cs="Times New Roman"/>
          <w:spacing w:val="-2"/>
          <w:sz w:val="24"/>
          <w:szCs w:val="24"/>
          <w:lang w:val="lt-LT"/>
        </w:rPr>
        <w:t>I</w:t>
      </w:r>
      <w:r w:rsidRPr="000E2FF2">
        <w:rPr>
          <w:rFonts w:ascii="Times New Roman" w:hAnsi="Times New Roman" w:cs="Times New Roman"/>
          <w:spacing w:val="-1"/>
          <w:sz w:val="24"/>
          <w:szCs w:val="24"/>
          <w:lang w:val="lt-LT"/>
        </w:rPr>
        <w:t>RK</w:t>
      </w:r>
      <w:r w:rsidRPr="000E2FF2">
        <w:rPr>
          <w:rFonts w:ascii="Times New Roman" w:hAnsi="Times New Roman" w:cs="Times New Roman"/>
          <w:spacing w:val="-2"/>
          <w:sz w:val="24"/>
          <w:szCs w:val="24"/>
          <w:lang w:val="lt-LT"/>
        </w:rPr>
        <w:t>IM</w:t>
      </w:r>
      <w:r w:rsidRPr="000E2FF2">
        <w:rPr>
          <w:rFonts w:ascii="Times New Roman" w:hAnsi="Times New Roman" w:cs="Times New Roman"/>
          <w:spacing w:val="-1"/>
          <w:sz w:val="24"/>
          <w:szCs w:val="24"/>
          <w:lang w:val="lt-LT"/>
        </w:rPr>
        <w:t>AS</w:t>
      </w:r>
      <w:r w:rsidRPr="000E2FF2">
        <w:rPr>
          <w:rFonts w:ascii="Times New Roman" w:hAnsi="Times New Roman" w:cs="Times New Roman"/>
          <w:color w:val="000000"/>
          <w:sz w:val="24"/>
          <w:szCs w:val="24"/>
          <w:u w:val="single"/>
          <w:lang w:val="lt-LT"/>
        </w:rPr>
        <w:t xml:space="preserve"> </w:t>
      </w:r>
    </w:p>
    <w:p w14:paraId="60D09183" w14:textId="77777777" w:rsidR="000E2FF2" w:rsidRDefault="000E2FF2" w:rsidP="003B472A">
      <w:pPr>
        <w:spacing w:before="11"/>
        <w:ind w:left="684" w:right="512"/>
        <w:jc w:val="center"/>
        <w:rPr>
          <w:rFonts w:ascii="Times New Roman" w:hAnsi="Times New Roman" w:cs="Times New Roman"/>
          <w:color w:val="000000"/>
          <w:sz w:val="24"/>
          <w:szCs w:val="24"/>
          <w:u w:val="single"/>
          <w:lang w:val="lt-LT"/>
        </w:rPr>
      </w:pPr>
    </w:p>
    <w:p w14:paraId="12DE36A6" w14:textId="756FE5D2" w:rsidR="003B472A" w:rsidRPr="000E2FF2" w:rsidRDefault="003B472A" w:rsidP="003B472A">
      <w:pPr>
        <w:spacing w:before="11"/>
        <w:ind w:left="684" w:right="512"/>
        <w:jc w:val="center"/>
        <w:rPr>
          <w:rFonts w:ascii="Times New Roman" w:hAnsi="Times New Roman" w:cs="Times New Roman"/>
          <w:i/>
          <w:sz w:val="24"/>
          <w:szCs w:val="24"/>
          <w:lang w:val="lt-LT"/>
        </w:rPr>
      </w:pPr>
      <w:r w:rsidRPr="000E2FF2">
        <w:rPr>
          <w:rFonts w:ascii="Times New Roman" w:hAnsi="Times New Roman" w:cs="Times New Roman"/>
          <w:i/>
          <w:sz w:val="24"/>
          <w:szCs w:val="24"/>
          <w:lang w:val="lt-LT"/>
        </w:rPr>
        <w:t>data</w:t>
      </w:r>
    </w:p>
    <w:p w14:paraId="71E32CE8" w14:textId="3C6B41E8" w:rsidR="003B472A" w:rsidRPr="000E2FF2" w:rsidRDefault="003B472A" w:rsidP="003B472A">
      <w:pPr>
        <w:pBdr>
          <w:top w:val="nil"/>
          <w:left w:val="nil"/>
          <w:bottom w:val="nil"/>
          <w:right w:val="nil"/>
          <w:between w:val="nil"/>
        </w:pBdr>
        <w:spacing w:before="7"/>
        <w:rPr>
          <w:rFonts w:ascii="Times New Roman" w:hAnsi="Times New Roman" w:cs="Times New Roman"/>
          <w:i/>
          <w:color w:val="000000"/>
          <w:sz w:val="24"/>
          <w:szCs w:val="24"/>
          <w:lang w:val="lt-LT"/>
        </w:rPr>
      </w:pPr>
      <w:r w:rsidRPr="000E2FF2">
        <w:rPr>
          <w:rFonts w:ascii="Times New Roman" w:hAnsi="Times New Roman" w:cs="Times New Roman"/>
          <w:i/>
          <w:color w:val="000000"/>
          <w:sz w:val="24"/>
          <w:szCs w:val="24"/>
          <w:lang w:val="lt-LT"/>
        </w:rPr>
        <w:t xml:space="preserve">                                                                        </w:t>
      </w:r>
    </w:p>
    <w:p w14:paraId="333EBFBC" w14:textId="77777777" w:rsidR="003B472A" w:rsidRPr="000E2FF2" w:rsidRDefault="003B472A" w:rsidP="003B472A">
      <w:pPr>
        <w:spacing w:line="201" w:lineRule="auto"/>
        <w:ind w:left="684" w:right="510"/>
        <w:jc w:val="center"/>
        <w:rPr>
          <w:rFonts w:ascii="Times New Roman" w:hAnsi="Times New Roman" w:cs="Times New Roman"/>
          <w:i/>
          <w:sz w:val="24"/>
          <w:szCs w:val="24"/>
          <w:lang w:val="lt-LT"/>
        </w:rPr>
      </w:pPr>
      <w:r w:rsidRPr="000E2FF2">
        <w:rPr>
          <w:rFonts w:ascii="Times New Roman" w:hAnsi="Times New Roman" w:cs="Times New Roman"/>
          <w:i/>
          <w:sz w:val="24"/>
          <w:szCs w:val="24"/>
          <w:lang w:val="lt-LT"/>
        </w:rPr>
        <w:t>vieta</w:t>
      </w:r>
    </w:p>
    <w:p w14:paraId="094E6817" w14:textId="77777777" w:rsidR="003B472A" w:rsidRPr="000E2FF2" w:rsidRDefault="003B472A" w:rsidP="003B472A">
      <w:pPr>
        <w:pBdr>
          <w:top w:val="nil"/>
          <w:left w:val="nil"/>
          <w:bottom w:val="nil"/>
          <w:right w:val="nil"/>
          <w:between w:val="nil"/>
        </w:pBdr>
        <w:rPr>
          <w:rFonts w:ascii="Times New Roman" w:hAnsi="Times New Roman" w:cs="Times New Roman"/>
          <w:i/>
          <w:color w:val="000000"/>
          <w:sz w:val="24"/>
          <w:szCs w:val="24"/>
          <w:lang w:val="lt-LT"/>
        </w:rPr>
      </w:pPr>
    </w:p>
    <w:p w14:paraId="1FFBF733" w14:textId="77777777" w:rsidR="003B472A" w:rsidRPr="000E2FF2" w:rsidRDefault="003B472A" w:rsidP="003B472A">
      <w:pPr>
        <w:pBdr>
          <w:top w:val="nil"/>
          <w:left w:val="nil"/>
          <w:bottom w:val="nil"/>
          <w:right w:val="nil"/>
          <w:between w:val="nil"/>
        </w:pBdr>
        <w:spacing w:before="11"/>
        <w:rPr>
          <w:rFonts w:ascii="Times New Roman" w:hAnsi="Times New Roman" w:cs="Times New Roman"/>
          <w:i/>
          <w:color w:val="000000"/>
          <w:sz w:val="20"/>
          <w:szCs w:val="20"/>
          <w:highlight w:val="yellow"/>
          <w:lang w:val="lt-LT"/>
        </w:rPr>
      </w:pPr>
    </w:p>
    <w:tbl>
      <w:tblPr>
        <w:tblW w:w="9854" w:type="dxa"/>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5210"/>
      </w:tblGrid>
      <w:tr w:rsidR="003B472A" w:rsidRPr="000E2FF2" w14:paraId="66B9721B" w14:textId="77777777" w:rsidTr="00DA16A2">
        <w:trPr>
          <w:trHeight w:val="275"/>
        </w:trPr>
        <w:tc>
          <w:tcPr>
            <w:tcW w:w="4644" w:type="dxa"/>
          </w:tcPr>
          <w:p w14:paraId="204725E3" w14:textId="77777777" w:rsidR="003B472A" w:rsidRPr="000E2FF2" w:rsidRDefault="003B472A" w:rsidP="00DA16A2">
            <w:pPr>
              <w:pBdr>
                <w:top w:val="nil"/>
                <w:left w:val="nil"/>
                <w:bottom w:val="nil"/>
                <w:right w:val="nil"/>
                <w:between w:val="nil"/>
              </w:pBdr>
              <w:spacing w:line="251" w:lineRule="auto"/>
              <w:ind w:left="107"/>
              <w:rPr>
                <w:rFonts w:ascii="Times New Roman" w:hAnsi="Times New Roman" w:cs="Times New Roman"/>
                <w:color w:val="000000"/>
                <w:sz w:val="20"/>
                <w:szCs w:val="20"/>
                <w:lang w:val="lt-LT"/>
              </w:rPr>
            </w:pPr>
            <w:r w:rsidRPr="000E2FF2">
              <w:rPr>
                <w:rFonts w:ascii="Times New Roman" w:hAnsi="Times New Roman" w:cs="Times New Roman"/>
                <w:color w:val="000000"/>
                <w:sz w:val="20"/>
                <w:szCs w:val="20"/>
                <w:lang w:val="lt-LT"/>
              </w:rPr>
              <w:t>Tiekėjo pavadinimas</w:t>
            </w:r>
          </w:p>
        </w:tc>
        <w:tc>
          <w:tcPr>
            <w:tcW w:w="5210" w:type="dxa"/>
          </w:tcPr>
          <w:p w14:paraId="64853E71" w14:textId="77777777" w:rsidR="003B472A" w:rsidRPr="000E2FF2" w:rsidRDefault="003B472A" w:rsidP="00DA16A2">
            <w:pPr>
              <w:pBdr>
                <w:top w:val="nil"/>
                <w:left w:val="nil"/>
                <w:bottom w:val="nil"/>
                <w:right w:val="nil"/>
                <w:between w:val="nil"/>
              </w:pBdr>
              <w:rPr>
                <w:rFonts w:ascii="Times New Roman" w:hAnsi="Times New Roman" w:cs="Times New Roman"/>
                <w:color w:val="000000"/>
                <w:sz w:val="20"/>
                <w:szCs w:val="20"/>
                <w:highlight w:val="yellow"/>
                <w:lang w:val="lt-LT"/>
              </w:rPr>
            </w:pPr>
          </w:p>
        </w:tc>
      </w:tr>
      <w:tr w:rsidR="003B472A" w:rsidRPr="000E2FF2" w14:paraId="6175256D" w14:textId="77777777" w:rsidTr="00DA16A2">
        <w:trPr>
          <w:trHeight w:val="275"/>
        </w:trPr>
        <w:tc>
          <w:tcPr>
            <w:tcW w:w="4644" w:type="dxa"/>
          </w:tcPr>
          <w:p w14:paraId="735B55B7" w14:textId="77777777" w:rsidR="003B472A" w:rsidRPr="000E2FF2" w:rsidRDefault="003B472A" w:rsidP="00DA16A2">
            <w:pPr>
              <w:pBdr>
                <w:top w:val="nil"/>
                <w:left w:val="nil"/>
                <w:bottom w:val="nil"/>
                <w:right w:val="nil"/>
                <w:between w:val="nil"/>
              </w:pBdr>
              <w:spacing w:line="251" w:lineRule="auto"/>
              <w:ind w:left="107"/>
              <w:rPr>
                <w:rFonts w:ascii="Times New Roman" w:hAnsi="Times New Roman" w:cs="Times New Roman"/>
                <w:color w:val="000000"/>
                <w:sz w:val="20"/>
                <w:szCs w:val="20"/>
                <w:lang w:val="lt-LT"/>
              </w:rPr>
            </w:pPr>
            <w:r w:rsidRPr="000E2FF2">
              <w:rPr>
                <w:rFonts w:ascii="Times New Roman" w:hAnsi="Times New Roman" w:cs="Times New Roman"/>
                <w:color w:val="000000"/>
                <w:sz w:val="20"/>
                <w:szCs w:val="20"/>
                <w:lang w:val="lt-LT"/>
              </w:rPr>
              <w:t>Tiekėjo adresas</w:t>
            </w:r>
          </w:p>
        </w:tc>
        <w:tc>
          <w:tcPr>
            <w:tcW w:w="5210" w:type="dxa"/>
          </w:tcPr>
          <w:p w14:paraId="11F43A81" w14:textId="77777777" w:rsidR="003B472A" w:rsidRPr="000E2FF2" w:rsidRDefault="003B472A" w:rsidP="00DA16A2">
            <w:pPr>
              <w:pBdr>
                <w:top w:val="nil"/>
                <w:left w:val="nil"/>
                <w:bottom w:val="nil"/>
                <w:right w:val="nil"/>
                <w:between w:val="nil"/>
              </w:pBdr>
              <w:rPr>
                <w:rFonts w:ascii="Times New Roman" w:hAnsi="Times New Roman" w:cs="Times New Roman"/>
                <w:color w:val="000000"/>
                <w:sz w:val="20"/>
                <w:szCs w:val="20"/>
                <w:highlight w:val="yellow"/>
                <w:lang w:val="lt-LT"/>
              </w:rPr>
            </w:pPr>
          </w:p>
        </w:tc>
      </w:tr>
      <w:tr w:rsidR="003B472A" w:rsidRPr="000E2FF2" w14:paraId="6BDE154E" w14:textId="77777777" w:rsidTr="00DA16A2">
        <w:trPr>
          <w:trHeight w:val="275"/>
        </w:trPr>
        <w:tc>
          <w:tcPr>
            <w:tcW w:w="4644" w:type="dxa"/>
          </w:tcPr>
          <w:p w14:paraId="6629BA23" w14:textId="77777777" w:rsidR="003B472A" w:rsidRPr="000E2FF2" w:rsidRDefault="003B472A" w:rsidP="00DA16A2">
            <w:pPr>
              <w:pBdr>
                <w:top w:val="nil"/>
                <w:left w:val="nil"/>
                <w:bottom w:val="nil"/>
                <w:right w:val="nil"/>
                <w:between w:val="nil"/>
              </w:pBdr>
              <w:spacing w:line="251" w:lineRule="auto"/>
              <w:ind w:left="107"/>
              <w:rPr>
                <w:rFonts w:ascii="Times New Roman" w:hAnsi="Times New Roman" w:cs="Times New Roman"/>
                <w:color w:val="000000"/>
                <w:sz w:val="20"/>
                <w:szCs w:val="20"/>
                <w:lang w:val="lt-LT"/>
              </w:rPr>
            </w:pPr>
            <w:r w:rsidRPr="000E2FF2">
              <w:rPr>
                <w:rFonts w:ascii="Times New Roman" w:hAnsi="Times New Roman" w:cs="Times New Roman"/>
                <w:color w:val="000000"/>
                <w:sz w:val="20"/>
                <w:szCs w:val="20"/>
                <w:lang w:val="lt-LT"/>
              </w:rPr>
              <w:t>Atsakingo asmens vardas ir pavardė</w:t>
            </w:r>
          </w:p>
        </w:tc>
        <w:tc>
          <w:tcPr>
            <w:tcW w:w="5210" w:type="dxa"/>
          </w:tcPr>
          <w:p w14:paraId="69D6AE00" w14:textId="77777777" w:rsidR="003B472A" w:rsidRPr="000E2FF2" w:rsidRDefault="003B472A" w:rsidP="00DA16A2">
            <w:pPr>
              <w:pBdr>
                <w:top w:val="nil"/>
                <w:left w:val="nil"/>
                <w:bottom w:val="nil"/>
                <w:right w:val="nil"/>
                <w:between w:val="nil"/>
              </w:pBdr>
              <w:rPr>
                <w:rFonts w:ascii="Times New Roman" w:hAnsi="Times New Roman" w:cs="Times New Roman"/>
                <w:color w:val="000000"/>
                <w:sz w:val="20"/>
                <w:szCs w:val="20"/>
                <w:highlight w:val="yellow"/>
                <w:lang w:val="lt-LT"/>
              </w:rPr>
            </w:pPr>
          </w:p>
        </w:tc>
      </w:tr>
      <w:tr w:rsidR="003B472A" w:rsidRPr="000E2FF2" w14:paraId="00DE417A" w14:textId="77777777" w:rsidTr="00DA16A2">
        <w:trPr>
          <w:trHeight w:val="277"/>
        </w:trPr>
        <w:tc>
          <w:tcPr>
            <w:tcW w:w="4644" w:type="dxa"/>
          </w:tcPr>
          <w:p w14:paraId="41E45356" w14:textId="77777777" w:rsidR="003B472A" w:rsidRPr="000E2FF2" w:rsidRDefault="003B472A" w:rsidP="00DA16A2">
            <w:pPr>
              <w:pBdr>
                <w:top w:val="nil"/>
                <w:left w:val="nil"/>
                <w:bottom w:val="nil"/>
                <w:right w:val="nil"/>
                <w:between w:val="nil"/>
              </w:pBdr>
              <w:spacing w:before="1"/>
              <w:ind w:left="107"/>
              <w:rPr>
                <w:rFonts w:ascii="Times New Roman" w:hAnsi="Times New Roman" w:cs="Times New Roman"/>
                <w:color w:val="000000"/>
                <w:sz w:val="20"/>
                <w:szCs w:val="20"/>
                <w:lang w:val="lt-LT"/>
              </w:rPr>
            </w:pPr>
            <w:r w:rsidRPr="000E2FF2">
              <w:rPr>
                <w:rFonts w:ascii="Times New Roman" w:hAnsi="Times New Roman" w:cs="Times New Roman"/>
                <w:color w:val="000000"/>
                <w:sz w:val="20"/>
                <w:szCs w:val="20"/>
                <w:lang w:val="lt-LT"/>
              </w:rPr>
              <w:t>Telefono numeris</w:t>
            </w:r>
          </w:p>
        </w:tc>
        <w:tc>
          <w:tcPr>
            <w:tcW w:w="5210" w:type="dxa"/>
          </w:tcPr>
          <w:p w14:paraId="6F5DE9C6" w14:textId="77777777" w:rsidR="003B472A" w:rsidRPr="000E2FF2" w:rsidRDefault="003B472A" w:rsidP="00DA16A2">
            <w:pPr>
              <w:pBdr>
                <w:top w:val="nil"/>
                <w:left w:val="nil"/>
                <w:bottom w:val="nil"/>
                <w:right w:val="nil"/>
                <w:between w:val="nil"/>
              </w:pBdr>
              <w:rPr>
                <w:rFonts w:ascii="Times New Roman" w:hAnsi="Times New Roman" w:cs="Times New Roman"/>
                <w:color w:val="000000"/>
                <w:sz w:val="20"/>
                <w:szCs w:val="20"/>
                <w:highlight w:val="yellow"/>
                <w:lang w:val="lt-LT"/>
              </w:rPr>
            </w:pPr>
          </w:p>
        </w:tc>
      </w:tr>
      <w:tr w:rsidR="003B472A" w:rsidRPr="000E2FF2" w14:paraId="2C2CC622" w14:textId="77777777" w:rsidTr="00DA16A2">
        <w:trPr>
          <w:trHeight w:val="275"/>
        </w:trPr>
        <w:tc>
          <w:tcPr>
            <w:tcW w:w="4644" w:type="dxa"/>
          </w:tcPr>
          <w:p w14:paraId="69829233" w14:textId="77777777" w:rsidR="003B472A" w:rsidRPr="000E2FF2" w:rsidRDefault="003B472A" w:rsidP="00DA16A2">
            <w:pPr>
              <w:pBdr>
                <w:top w:val="nil"/>
                <w:left w:val="nil"/>
                <w:bottom w:val="nil"/>
                <w:right w:val="nil"/>
                <w:between w:val="nil"/>
              </w:pBdr>
              <w:spacing w:line="251" w:lineRule="auto"/>
              <w:ind w:left="107"/>
              <w:rPr>
                <w:rFonts w:ascii="Times New Roman" w:hAnsi="Times New Roman" w:cs="Times New Roman"/>
                <w:color w:val="000000"/>
                <w:sz w:val="20"/>
                <w:szCs w:val="20"/>
                <w:lang w:val="lt-LT"/>
              </w:rPr>
            </w:pPr>
            <w:r w:rsidRPr="000E2FF2">
              <w:rPr>
                <w:rFonts w:ascii="Times New Roman" w:hAnsi="Times New Roman" w:cs="Times New Roman"/>
                <w:color w:val="000000"/>
                <w:sz w:val="20"/>
                <w:szCs w:val="20"/>
                <w:lang w:val="lt-LT"/>
              </w:rPr>
              <w:t>El. pašto adresas</w:t>
            </w:r>
          </w:p>
        </w:tc>
        <w:tc>
          <w:tcPr>
            <w:tcW w:w="5210" w:type="dxa"/>
          </w:tcPr>
          <w:p w14:paraId="512FA72A" w14:textId="77777777" w:rsidR="003B472A" w:rsidRPr="000E2FF2" w:rsidRDefault="003B472A" w:rsidP="00DA16A2">
            <w:pPr>
              <w:pBdr>
                <w:top w:val="nil"/>
                <w:left w:val="nil"/>
                <w:bottom w:val="nil"/>
                <w:right w:val="nil"/>
                <w:between w:val="nil"/>
              </w:pBdr>
              <w:rPr>
                <w:rFonts w:ascii="Times New Roman" w:hAnsi="Times New Roman" w:cs="Times New Roman"/>
                <w:color w:val="000000"/>
                <w:sz w:val="20"/>
                <w:szCs w:val="20"/>
                <w:highlight w:val="yellow"/>
                <w:lang w:val="lt-LT"/>
              </w:rPr>
            </w:pPr>
          </w:p>
        </w:tc>
      </w:tr>
    </w:tbl>
    <w:p w14:paraId="4CB9D1F4" w14:textId="77777777" w:rsidR="003B472A" w:rsidRPr="000E2FF2" w:rsidRDefault="003B472A" w:rsidP="003B472A">
      <w:pPr>
        <w:pBdr>
          <w:top w:val="nil"/>
          <w:left w:val="nil"/>
          <w:bottom w:val="nil"/>
          <w:right w:val="nil"/>
          <w:between w:val="nil"/>
        </w:pBdr>
        <w:spacing w:before="1"/>
        <w:rPr>
          <w:rFonts w:ascii="Times New Roman" w:hAnsi="Times New Roman" w:cs="Times New Roman"/>
          <w:i/>
          <w:color w:val="000000"/>
          <w:sz w:val="20"/>
          <w:szCs w:val="20"/>
          <w:highlight w:val="yellow"/>
          <w:lang w:val="lt-LT"/>
        </w:rPr>
      </w:pPr>
    </w:p>
    <w:p w14:paraId="0FB8620C" w14:textId="77777777" w:rsidR="003B472A" w:rsidRPr="000E2FF2" w:rsidRDefault="003B472A" w:rsidP="003B472A">
      <w:pPr>
        <w:pBdr>
          <w:top w:val="nil"/>
          <w:left w:val="nil"/>
          <w:bottom w:val="nil"/>
          <w:right w:val="nil"/>
          <w:between w:val="nil"/>
        </w:pBdr>
        <w:spacing w:before="90" w:line="273" w:lineRule="auto"/>
        <w:ind w:left="624"/>
        <w:rPr>
          <w:rFonts w:ascii="Times New Roman" w:hAnsi="Times New Roman" w:cs="Times New Roman"/>
          <w:color w:val="000000"/>
          <w:sz w:val="20"/>
          <w:szCs w:val="20"/>
          <w:lang w:val="lt-LT"/>
        </w:rPr>
      </w:pPr>
      <w:r w:rsidRPr="000E2FF2">
        <w:rPr>
          <w:rFonts w:ascii="Times New Roman" w:hAnsi="Times New Roman" w:cs="Times New Roman"/>
          <w:color w:val="000000"/>
          <w:sz w:val="20"/>
          <w:szCs w:val="20"/>
          <w:lang w:val="lt-LT"/>
        </w:rPr>
        <w:t>Atkreipiame dėmesį, kad sutinkame su visomis Pirkimo sąlygomis, išdėstytomis:</w:t>
      </w:r>
    </w:p>
    <w:p w14:paraId="2F96291F" w14:textId="63ED7CA4" w:rsidR="003B472A" w:rsidRPr="00E920A0" w:rsidRDefault="003B472A">
      <w:pPr>
        <w:numPr>
          <w:ilvl w:val="0"/>
          <w:numId w:val="40"/>
        </w:numPr>
        <w:pBdr>
          <w:top w:val="nil"/>
          <w:left w:val="nil"/>
          <w:bottom w:val="nil"/>
          <w:right w:val="nil"/>
          <w:between w:val="nil"/>
        </w:pBdr>
        <w:tabs>
          <w:tab w:val="left" w:pos="973"/>
        </w:tabs>
        <w:ind w:right="341" w:firstLine="283"/>
        <w:jc w:val="both"/>
        <w:rPr>
          <w:rFonts w:ascii="Times New Roman" w:hAnsi="Times New Roman" w:cs="Times New Roman"/>
          <w:color w:val="000000"/>
          <w:sz w:val="20"/>
          <w:szCs w:val="20"/>
          <w:lang w:val="lt-LT"/>
        </w:rPr>
      </w:pPr>
      <w:r w:rsidRPr="000E2FF2">
        <w:rPr>
          <w:rFonts w:ascii="Times New Roman" w:hAnsi="Times New Roman" w:cs="Times New Roman"/>
          <w:color w:val="000000"/>
          <w:sz w:val="20"/>
          <w:szCs w:val="20"/>
          <w:lang w:val="lt-LT"/>
        </w:rPr>
        <w:t>Pranešimas apie konkurso procesą</w:t>
      </w:r>
      <w:r w:rsidRPr="00E920A0">
        <w:rPr>
          <w:rFonts w:ascii="Times New Roman" w:hAnsi="Times New Roman" w:cs="Times New Roman"/>
          <w:color w:val="000000"/>
          <w:sz w:val="20"/>
          <w:szCs w:val="20"/>
          <w:lang w:val="lt-LT"/>
        </w:rPr>
        <w:t xml:space="preserve">, paskelbtas 2024 </w:t>
      </w:r>
      <w:r w:rsidR="00E920A0" w:rsidRPr="00E920A0">
        <w:rPr>
          <w:rFonts w:ascii="Times New Roman" w:hAnsi="Times New Roman" w:cs="Times New Roman"/>
          <w:color w:val="000000"/>
          <w:sz w:val="20"/>
          <w:szCs w:val="20"/>
          <w:lang w:val="lt-LT"/>
        </w:rPr>
        <w:t xml:space="preserve">balandžio </w:t>
      </w:r>
      <w:r w:rsidR="00E920A0" w:rsidRPr="00E920A0">
        <w:rPr>
          <w:rFonts w:ascii="Times New Roman" w:hAnsi="Times New Roman" w:cs="Times New Roman"/>
          <w:color w:val="000000"/>
          <w:sz w:val="20"/>
          <w:szCs w:val="20"/>
        </w:rPr>
        <w:t>19 d.</w:t>
      </w:r>
      <w:r w:rsidR="00E920A0" w:rsidRPr="00E920A0">
        <w:rPr>
          <w:rFonts w:ascii="Times New Roman" w:hAnsi="Times New Roman" w:cs="Times New Roman"/>
          <w:color w:val="000000"/>
          <w:sz w:val="20"/>
          <w:szCs w:val="20"/>
          <w:lang w:val="lt-LT"/>
        </w:rPr>
        <w:t xml:space="preserve"> https://</w:t>
      </w:r>
      <w:r w:rsidR="00E920A0">
        <w:rPr>
          <w:rFonts w:ascii="Times New Roman" w:hAnsi="Times New Roman" w:cs="Times New Roman"/>
          <w:color w:val="000000"/>
          <w:sz w:val="20"/>
          <w:szCs w:val="20"/>
          <w:lang w:val="lt-LT"/>
        </w:rPr>
        <w:t>2024</w:t>
      </w:r>
      <w:r w:rsidR="00E920A0" w:rsidRPr="00E920A0">
        <w:rPr>
          <w:rFonts w:ascii="Times New Roman" w:hAnsi="Times New Roman" w:cs="Times New Roman"/>
          <w:color w:val="000000"/>
          <w:sz w:val="20"/>
          <w:szCs w:val="20"/>
          <w:lang w:val="lt-LT"/>
        </w:rPr>
        <w:t>.lt/</w:t>
      </w:r>
      <w:r w:rsidRPr="00E920A0">
        <w:rPr>
          <w:rFonts w:ascii="Times New Roman" w:hAnsi="Times New Roman" w:cs="Times New Roman"/>
          <w:color w:val="000000"/>
          <w:sz w:val="20"/>
          <w:szCs w:val="20"/>
          <w:lang w:val="lt-LT"/>
        </w:rPr>
        <w:t xml:space="preserve"> svetainėje.</w:t>
      </w:r>
    </w:p>
    <w:p w14:paraId="2EB45E08" w14:textId="77777777" w:rsidR="003B472A" w:rsidRPr="00E920A0" w:rsidRDefault="003B472A">
      <w:pPr>
        <w:numPr>
          <w:ilvl w:val="0"/>
          <w:numId w:val="40"/>
        </w:numPr>
        <w:pBdr>
          <w:top w:val="nil"/>
          <w:left w:val="nil"/>
          <w:bottom w:val="nil"/>
          <w:right w:val="nil"/>
          <w:between w:val="nil"/>
        </w:pBdr>
        <w:tabs>
          <w:tab w:val="left" w:pos="973"/>
        </w:tabs>
        <w:ind w:left="972" w:hanging="349"/>
        <w:jc w:val="both"/>
        <w:rPr>
          <w:rFonts w:ascii="Times New Roman" w:hAnsi="Times New Roman" w:cs="Times New Roman"/>
          <w:color w:val="000000"/>
          <w:sz w:val="20"/>
          <w:szCs w:val="20"/>
          <w:lang w:val="lt-LT"/>
        </w:rPr>
      </w:pPr>
      <w:r w:rsidRPr="00E920A0">
        <w:rPr>
          <w:rFonts w:ascii="Times New Roman" w:hAnsi="Times New Roman" w:cs="Times New Roman"/>
          <w:color w:val="000000"/>
          <w:sz w:val="20"/>
          <w:szCs w:val="20"/>
          <w:lang w:val="lt-LT"/>
        </w:rPr>
        <w:t>konkurso sąlygos;</w:t>
      </w:r>
    </w:p>
    <w:p w14:paraId="58883597" w14:textId="77777777" w:rsidR="003B472A" w:rsidRPr="000E2FF2" w:rsidRDefault="003B472A">
      <w:pPr>
        <w:numPr>
          <w:ilvl w:val="0"/>
          <w:numId w:val="40"/>
        </w:numPr>
        <w:pBdr>
          <w:top w:val="nil"/>
          <w:left w:val="nil"/>
          <w:bottom w:val="nil"/>
          <w:right w:val="nil"/>
          <w:between w:val="nil"/>
        </w:pBdr>
        <w:tabs>
          <w:tab w:val="left" w:pos="973"/>
        </w:tabs>
        <w:ind w:left="972" w:hanging="349"/>
        <w:jc w:val="both"/>
        <w:rPr>
          <w:rFonts w:ascii="Times New Roman" w:hAnsi="Times New Roman" w:cs="Times New Roman"/>
          <w:color w:val="000000"/>
          <w:sz w:val="20"/>
          <w:szCs w:val="20"/>
          <w:lang w:val="lt-LT"/>
        </w:rPr>
      </w:pPr>
      <w:r w:rsidRPr="000E2FF2">
        <w:rPr>
          <w:rFonts w:ascii="Times New Roman" w:hAnsi="Times New Roman" w:cs="Times New Roman"/>
          <w:color w:val="000000"/>
          <w:sz w:val="20"/>
          <w:szCs w:val="20"/>
          <w:lang w:val="lt-LT"/>
        </w:rPr>
        <w:t>Pirkimo dokumentų priedai.</w:t>
      </w:r>
    </w:p>
    <w:p w14:paraId="7C7CD624" w14:textId="77777777" w:rsidR="003B472A" w:rsidRPr="000E2FF2" w:rsidRDefault="003B472A" w:rsidP="003B472A">
      <w:pPr>
        <w:pBdr>
          <w:top w:val="nil"/>
          <w:left w:val="nil"/>
          <w:bottom w:val="nil"/>
          <w:right w:val="nil"/>
          <w:between w:val="nil"/>
        </w:pBdr>
        <w:spacing w:before="8"/>
        <w:rPr>
          <w:rFonts w:ascii="Times New Roman" w:hAnsi="Times New Roman" w:cs="Times New Roman"/>
          <w:color w:val="000000"/>
          <w:sz w:val="20"/>
          <w:szCs w:val="20"/>
          <w:highlight w:val="yellow"/>
          <w:lang w:val="lt-LT"/>
        </w:rPr>
      </w:pPr>
    </w:p>
    <w:p w14:paraId="5C301FAF" w14:textId="77777777" w:rsidR="003B472A" w:rsidRPr="000E2FF2" w:rsidRDefault="003B472A" w:rsidP="003B472A">
      <w:pPr>
        <w:ind w:left="1061"/>
        <w:rPr>
          <w:rFonts w:ascii="Times New Roman" w:hAnsi="Times New Roman" w:cs="Times New Roman"/>
          <w:i/>
          <w:sz w:val="20"/>
          <w:szCs w:val="20"/>
          <w:lang w:val="lt-LT"/>
        </w:rPr>
      </w:pPr>
      <w:r w:rsidRPr="000E2FF2">
        <w:rPr>
          <w:rFonts w:ascii="Times New Roman" w:hAnsi="Times New Roman" w:cs="Times New Roman"/>
          <w:sz w:val="20"/>
          <w:szCs w:val="20"/>
          <w:lang w:val="lt-LT"/>
        </w:rPr>
        <w:t xml:space="preserve">Mes siūlome šias </w:t>
      </w:r>
      <w:r w:rsidRPr="000E2FF2">
        <w:rPr>
          <w:rFonts w:ascii="Times New Roman" w:hAnsi="Times New Roman" w:cs="Times New Roman"/>
          <w:i/>
          <w:sz w:val="20"/>
          <w:szCs w:val="20"/>
          <w:lang w:val="lt-LT"/>
        </w:rPr>
        <w:t>Prekes:</w:t>
      </w:r>
    </w:p>
    <w:tbl>
      <w:tblPr>
        <w:tblW w:w="9926" w:type="dxa"/>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3868"/>
        <w:gridCol w:w="994"/>
        <w:gridCol w:w="1417"/>
        <w:gridCol w:w="1560"/>
        <w:gridCol w:w="1277"/>
      </w:tblGrid>
      <w:tr w:rsidR="00390050" w:rsidRPr="000E2FF2" w14:paraId="71088489" w14:textId="77777777" w:rsidTr="008929C1">
        <w:trPr>
          <w:trHeight w:val="1200"/>
        </w:trPr>
        <w:tc>
          <w:tcPr>
            <w:tcW w:w="810" w:type="dxa"/>
            <w:tcBorders>
              <w:top w:val="single" w:sz="5" w:space="0" w:color="000000"/>
              <w:left w:val="single" w:sz="5" w:space="0" w:color="000000"/>
              <w:bottom w:val="single" w:sz="5" w:space="0" w:color="000000"/>
              <w:right w:val="single" w:sz="5" w:space="0" w:color="000000"/>
            </w:tcBorders>
          </w:tcPr>
          <w:p w14:paraId="5917C62C" w14:textId="77777777" w:rsidR="00390050" w:rsidRPr="000E2FF2" w:rsidRDefault="00390050" w:rsidP="00390050">
            <w:pPr>
              <w:pBdr>
                <w:top w:val="nil"/>
                <w:left w:val="nil"/>
                <w:bottom w:val="nil"/>
                <w:right w:val="nil"/>
                <w:between w:val="nil"/>
              </w:pBdr>
              <w:spacing w:line="260" w:lineRule="auto"/>
              <w:ind w:left="186" w:right="219" w:hanging="8"/>
              <w:rPr>
                <w:rFonts w:ascii="Times New Roman" w:eastAsia="Times New Roman" w:hAnsi="Times New Roman" w:cs="Times New Roman"/>
                <w:color w:val="000000"/>
                <w:sz w:val="20"/>
                <w:szCs w:val="20"/>
                <w:lang w:val="lt-LT" w:eastAsia="en-GB" w:bidi="lo-LA"/>
              </w:rPr>
            </w:pPr>
            <w:r w:rsidRPr="000E2FF2">
              <w:rPr>
                <w:rFonts w:ascii="Times New Roman" w:eastAsia="Times New Roman" w:hAnsi="Times New Roman" w:cs="Times New Roman"/>
                <w:b/>
                <w:color w:val="000000"/>
                <w:sz w:val="20"/>
                <w:szCs w:val="20"/>
                <w:lang w:val="lt-LT" w:eastAsia="en-GB" w:bidi="lo-LA"/>
              </w:rPr>
              <w:t>Eil. Nr.</w:t>
            </w:r>
          </w:p>
        </w:tc>
        <w:tc>
          <w:tcPr>
            <w:tcW w:w="3868" w:type="dxa"/>
            <w:tcBorders>
              <w:top w:val="single" w:sz="5" w:space="0" w:color="000000"/>
              <w:left w:val="single" w:sz="5" w:space="0" w:color="000000"/>
              <w:bottom w:val="single" w:sz="5" w:space="0" w:color="000000"/>
              <w:right w:val="single" w:sz="5" w:space="0" w:color="000000"/>
            </w:tcBorders>
          </w:tcPr>
          <w:p w14:paraId="001A6AEB" w14:textId="77777777" w:rsidR="00390050" w:rsidRPr="000E2FF2" w:rsidRDefault="00390050" w:rsidP="00390050">
            <w:pPr>
              <w:pBdr>
                <w:top w:val="nil"/>
                <w:left w:val="nil"/>
                <w:bottom w:val="nil"/>
                <w:right w:val="nil"/>
                <w:between w:val="nil"/>
              </w:pBdr>
              <w:spacing w:before="11"/>
              <w:rPr>
                <w:rFonts w:ascii="Times New Roman" w:eastAsia="Times New Roman" w:hAnsi="Times New Roman" w:cs="Times New Roman"/>
                <w:b/>
                <w:color w:val="000000"/>
                <w:sz w:val="20"/>
                <w:szCs w:val="20"/>
                <w:lang w:val="lt-LT" w:eastAsia="en-GB" w:bidi="lo-LA"/>
              </w:rPr>
            </w:pPr>
          </w:p>
          <w:p w14:paraId="10846030" w14:textId="77777777" w:rsidR="00390050" w:rsidRPr="000E2FF2" w:rsidRDefault="00390050" w:rsidP="00390050">
            <w:pPr>
              <w:pBdr>
                <w:top w:val="nil"/>
                <w:left w:val="nil"/>
                <w:bottom w:val="nil"/>
                <w:right w:val="nil"/>
                <w:between w:val="nil"/>
              </w:pBdr>
              <w:spacing w:line="258" w:lineRule="auto"/>
              <w:ind w:left="279" w:right="665"/>
              <w:rPr>
                <w:rFonts w:ascii="Times New Roman" w:eastAsia="Times New Roman" w:hAnsi="Times New Roman" w:cs="Times New Roman"/>
                <w:color w:val="000000"/>
                <w:sz w:val="20"/>
                <w:szCs w:val="20"/>
                <w:lang w:val="lt-LT" w:eastAsia="en-GB" w:bidi="lo-LA"/>
              </w:rPr>
            </w:pPr>
            <w:r w:rsidRPr="000E2FF2">
              <w:rPr>
                <w:rFonts w:ascii="Times New Roman" w:eastAsia="Times New Roman" w:hAnsi="Times New Roman" w:cs="Times New Roman"/>
                <w:b/>
                <w:color w:val="000000"/>
                <w:sz w:val="20"/>
                <w:szCs w:val="20"/>
                <w:lang w:val="lt-LT" w:eastAsia="en-GB" w:bidi="lo-LA"/>
              </w:rPr>
              <w:t>Prekių/paslaugų/darbų pavadinimas</w:t>
            </w:r>
          </w:p>
        </w:tc>
        <w:tc>
          <w:tcPr>
            <w:tcW w:w="994" w:type="dxa"/>
            <w:tcBorders>
              <w:top w:val="single" w:sz="5" w:space="0" w:color="000000"/>
              <w:left w:val="single" w:sz="5" w:space="0" w:color="000000"/>
              <w:bottom w:val="single" w:sz="5" w:space="0" w:color="000000"/>
              <w:right w:val="single" w:sz="5" w:space="0" w:color="000000"/>
            </w:tcBorders>
          </w:tcPr>
          <w:p w14:paraId="416AC85D" w14:textId="77777777" w:rsidR="00390050" w:rsidRPr="000E2FF2" w:rsidRDefault="00390050" w:rsidP="00390050">
            <w:pPr>
              <w:pBdr>
                <w:top w:val="nil"/>
                <w:left w:val="nil"/>
                <w:bottom w:val="nil"/>
                <w:right w:val="nil"/>
                <w:between w:val="nil"/>
              </w:pBdr>
              <w:spacing w:line="229" w:lineRule="auto"/>
              <w:ind w:left="138"/>
              <w:rPr>
                <w:rFonts w:ascii="Times New Roman" w:eastAsia="Times New Roman" w:hAnsi="Times New Roman" w:cs="Times New Roman"/>
                <w:color w:val="000000"/>
                <w:sz w:val="20"/>
                <w:szCs w:val="20"/>
                <w:lang w:val="lt-LT" w:eastAsia="en-GB" w:bidi="lo-LA"/>
              </w:rPr>
            </w:pPr>
            <w:r w:rsidRPr="000E2FF2">
              <w:rPr>
                <w:rFonts w:ascii="Times New Roman" w:eastAsia="Times New Roman" w:hAnsi="Times New Roman" w:cs="Times New Roman"/>
                <w:b/>
                <w:color w:val="000000"/>
                <w:sz w:val="20"/>
                <w:szCs w:val="20"/>
                <w:lang w:val="lt-LT" w:eastAsia="en-GB" w:bidi="lo-LA"/>
              </w:rPr>
              <w:t>Kiekis</w:t>
            </w:r>
          </w:p>
        </w:tc>
        <w:tc>
          <w:tcPr>
            <w:tcW w:w="1417" w:type="dxa"/>
            <w:tcBorders>
              <w:top w:val="single" w:sz="5" w:space="0" w:color="000000"/>
              <w:left w:val="single" w:sz="5" w:space="0" w:color="000000"/>
              <w:bottom w:val="single" w:sz="5" w:space="0" w:color="000000"/>
              <w:right w:val="single" w:sz="5" w:space="0" w:color="000000"/>
            </w:tcBorders>
          </w:tcPr>
          <w:p w14:paraId="38955F19" w14:textId="77777777" w:rsidR="00390050" w:rsidRPr="000E2FF2" w:rsidRDefault="00390050" w:rsidP="00390050">
            <w:pPr>
              <w:pBdr>
                <w:top w:val="nil"/>
                <w:left w:val="nil"/>
                <w:bottom w:val="nil"/>
                <w:right w:val="nil"/>
                <w:between w:val="nil"/>
              </w:pBdr>
              <w:spacing w:line="260" w:lineRule="auto"/>
              <w:ind w:left="183" w:right="180" w:hanging="3"/>
              <w:rPr>
                <w:rFonts w:ascii="Times New Roman" w:eastAsia="Times New Roman" w:hAnsi="Times New Roman" w:cs="Times New Roman"/>
                <w:color w:val="000000"/>
                <w:sz w:val="20"/>
                <w:szCs w:val="20"/>
                <w:lang w:val="lt-LT" w:eastAsia="en-GB" w:bidi="lo-LA"/>
              </w:rPr>
            </w:pPr>
            <w:r w:rsidRPr="000E2FF2">
              <w:rPr>
                <w:rFonts w:ascii="Times New Roman" w:eastAsia="Times New Roman" w:hAnsi="Times New Roman" w:cs="Times New Roman"/>
                <w:b/>
                <w:color w:val="000000"/>
                <w:sz w:val="20"/>
                <w:szCs w:val="20"/>
                <w:lang w:val="lt-LT" w:eastAsia="en-GB" w:bidi="lo-LA"/>
              </w:rPr>
              <w:t>Vieneto kaina, EUR be PVM</w:t>
            </w:r>
          </w:p>
        </w:tc>
        <w:tc>
          <w:tcPr>
            <w:tcW w:w="1560" w:type="dxa"/>
            <w:tcBorders>
              <w:top w:val="single" w:sz="5" w:space="0" w:color="000000"/>
              <w:left w:val="single" w:sz="5" w:space="0" w:color="000000"/>
              <w:bottom w:val="single" w:sz="5" w:space="0" w:color="000000"/>
              <w:right w:val="single" w:sz="5" w:space="0" w:color="000000"/>
            </w:tcBorders>
          </w:tcPr>
          <w:p w14:paraId="556E20CA" w14:textId="77777777" w:rsidR="00390050" w:rsidRPr="000E2FF2" w:rsidRDefault="00390050" w:rsidP="00390050">
            <w:pPr>
              <w:pBdr>
                <w:top w:val="nil"/>
                <w:left w:val="nil"/>
                <w:bottom w:val="nil"/>
                <w:right w:val="nil"/>
                <w:between w:val="nil"/>
              </w:pBdr>
              <w:spacing w:line="229" w:lineRule="auto"/>
              <w:ind w:left="142"/>
              <w:rPr>
                <w:rFonts w:ascii="Times New Roman" w:eastAsia="Times New Roman" w:hAnsi="Times New Roman" w:cs="Times New Roman"/>
                <w:color w:val="000000"/>
                <w:sz w:val="20"/>
                <w:szCs w:val="20"/>
                <w:lang w:val="lt-LT" w:eastAsia="en-GB" w:bidi="lo-LA"/>
              </w:rPr>
            </w:pPr>
            <w:r w:rsidRPr="000E2FF2">
              <w:rPr>
                <w:rFonts w:ascii="Times New Roman" w:eastAsia="Times New Roman" w:hAnsi="Times New Roman" w:cs="Times New Roman"/>
                <w:b/>
                <w:color w:val="000000"/>
                <w:sz w:val="20"/>
                <w:szCs w:val="20"/>
                <w:lang w:val="lt-LT" w:eastAsia="en-GB" w:bidi="lo-LA"/>
              </w:rPr>
              <w:t>PVM</w:t>
            </w:r>
          </w:p>
          <w:p w14:paraId="7CECD5FF" w14:textId="77777777" w:rsidR="00390050" w:rsidRPr="000E2FF2" w:rsidRDefault="00390050" w:rsidP="00390050">
            <w:pPr>
              <w:pBdr>
                <w:top w:val="nil"/>
                <w:left w:val="nil"/>
                <w:bottom w:val="nil"/>
                <w:right w:val="nil"/>
                <w:between w:val="nil"/>
              </w:pBdr>
              <w:spacing w:before="3"/>
              <w:ind w:left="142" w:right="405"/>
              <w:rPr>
                <w:rFonts w:ascii="Times New Roman" w:eastAsia="Times New Roman" w:hAnsi="Times New Roman" w:cs="Times New Roman"/>
                <w:color w:val="000000"/>
                <w:sz w:val="20"/>
                <w:szCs w:val="20"/>
                <w:lang w:val="lt-LT" w:eastAsia="en-GB" w:bidi="lo-LA"/>
              </w:rPr>
            </w:pPr>
            <w:r w:rsidRPr="000E2FF2">
              <w:rPr>
                <w:rFonts w:ascii="Times New Roman" w:eastAsia="Times New Roman" w:hAnsi="Times New Roman" w:cs="Times New Roman"/>
                <w:b/>
                <w:color w:val="000000"/>
                <w:sz w:val="20"/>
                <w:szCs w:val="20"/>
                <w:lang w:val="lt-LT" w:eastAsia="en-GB" w:bidi="lo-LA"/>
              </w:rPr>
              <w:t>(tarifas) suma EUR</w:t>
            </w:r>
          </w:p>
        </w:tc>
        <w:tc>
          <w:tcPr>
            <w:tcW w:w="1277" w:type="dxa"/>
            <w:tcBorders>
              <w:top w:val="single" w:sz="5" w:space="0" w:color="000000"/>
              <w:left w:val="single" w:sz="5" w:space="0" w:color="000000"/>
              <w:bottom w:val="single" w:sz="5" w:space="0" w:color="000000"/>
              <w:right w:val="single" w:sz="5" w:space="0" w:color="000000"/>
            </w:tcBorders>
          </w:tcPr>
          <w:p w14:paraId="24DA9811" w14:textId="77777777" w:rsidR="00390050" w:rsidRPr="000E2FF2" w:rsidRDefault="00390050" w:rsidP="00390050">
            <w:pPr>
              <w:pBdr>
                <w:top w:val="nil"/>
                <w:left w:val="nil"/>
                <w:bottom w:val="nil"/>
                <w:right w:val="nil"/>
                <w:between w:val="nil"/>
              </w:pBdr>
              <w:spacing w:line="260" w:lineRule="auto"/>
              <w:ind w:left="212" w:right="106" w:hanging="82"/>
              <w:rPr>
                <w:rFonts w:ascii="Times New Roman" w:eastAsia="Times New Roman" w:hAnsi="Times New Roman" w:cs="Times New Roman"/>
                <w:color w:val="000000"/>
                <w:sz w:val="20"/>
                <w:szCs w:val="20"/>
                <w:lang w:val="lt-LT" w:eastAsia="en-GB" w:bidi="lo-LA"/>
              </w:rPr>
            </w:pPr>
            <w:r w:rsidRPr="000E2FF2">
              <w:rPr>
                <w:rFonts w:ascii="Times New Roman" w:eastAsia="Times New Roman" w:hAnsi="Times New Roman" w:cs="Times New Roman"/>
                <w:b/>
                <w:color w:val="000000"/>
                <w:sz w:val="20"/>
                <w:szCs w:val="20"/>
                <w:lang w:val="lt-LT" w:eastAsia="en-GB" w:bidi="lo-LA"/>
              </w:rPr>
              <w:t>Suma EUR (su PVM)</w:t>
            </w:r>
          </w:p>
        </w:tc>
      </w:tr>
      <w:tr w:rsidR="00390050" w:rsidRPr="000E2FF2" w14:paraId="58506343" w14:textId="77777777" w:rsidTr="008929C1">
        <w:trPr>
          <w:trHeight w:val="619"/>
        </w:trPr>
        <w:tc>
          <w:tcPr>
            <w:tcW w:w="810" w:type="dxa"/>
            <w:tcBorders>
              <w:top w:val="single" w:sz="5" w:space="0" w:color="000000"/>
              <w:left w:val="single" w:sz="5" w:space="0" w:color="000000"/>
              <w:bottom w:val="single" w:sz="5" w:space="0" w:color="000000"/>
              <w:right w:val="single" w:sz="5" w:space="0" w:color="000000"/>
            </w:tcBorders>
          </w:tcPr>
          <w:p w14:paraId="6ED17D18" w14:textId="77777777" w:rsidR="00390050" w:rsidRPr="000E2FF2" w:rsidRDefault="00390050" w:rsidP="00390050">
            <w:pPr>
              <w:pBdr>
                <w:top w:val="nil"/>
                <w:left w:val="nil"/>
                <w:bottom w:val="nil"/>
                <w:right w:val="nil"/>
                <w:between w:val="nil"/>
              </w:pBdr>
              <w:spacing w:before="115"/>
              <w:jc w:val="center"/>
              <w:rPr>
                <w:rFonts w:ascii="Times New Roman" w:eastAsia="Times New Roman" w:hAnsi="Times New Roman" w:cs="Times New Roman"/>
                <w:color w:val="000000"/>
                <w:sz w:val="20"/>
                <w:szCs w:val="20"/>
                <w:lang w:val="lt-LT" w:eastAsia="en-GB" w:bidi="lo-LA"/>
              </w:rPr>
            </w:pPr>
            <w:r w:rsidRPr="000E2FF2">
              <w:rPr>
                <w:rFonts w:ascii="Times New Roman" w:eastAsia="Times New Roman" w:hAnsi="Times New Roman" w:cs="Times New Roman"/>
                <w:color w:val="000000"/>
                <w:sz w:val="20"/>
                <w:szCs w:val="20"/>
                <w:lang w:val="lt-LT" w:eastAsia="en-GB" w:bidi="lo-LA"/>
              </w:rPr>
              <w:t>1.</w:t>
            </w:r>
          </w:p>
        </w:tc>
        <w:tc>
          <w:tcPr>
            <w:tcW w:w="3868" w:type="dxa"/>
            <w:tcBorders>
              <w:top w:val="single" w:sz="5" w:space="0" w:color="000000"/>
              <w:left w:val="single" w:sz="5" w:space="0" w:color="000000"/>
              <w:bottom w:val="single" w:sz="5" w:space="0" w:color="000000"/>
              <w:right w:val="single" w:sz="5" w:space="0" w:color="000000"/>
            </w:tcBorders>
          </w:tcPr>
          <w:p w14:paraId="75B8EF56" w14:textId="4C9E39DB" w:rsidR="00390050" w:rsidRPr="000E2FF2" w:rsidRDefault="00BB6776" w:rsidP="00390050">
            <w:pPr>
              <w:ind w:right="555"/>
              <w:rPr>
                <w:rFonts w:ascii="Times New Roman" w:eastAsia="Times New Roman" w:hAnsi="Times New Roman" w:cs="Times New Roman"/>
                <w:sz w:val="20"/>
                <w:szCs w:val="20"/>
                <w:lang w:val="lt-LT" w:eastAsia="en-GB" w:bidi="lo-LA"/>
              </w:rPr>
            </w:pPr>
            <w:r w:rsidRPr="000E2FF2">
              <w:rPr>
                <w:rFonts w:ascii="Times New Roman" w:eastAsia="Times New Roman" w:hAnsi="Times New Roman" w:cs="Times New Roman"/>
                <w:sz w:val="20"/>
                <w:szCs w:val="20"/>
                <w:lang w:val="lt-LT" w:eastAsia="en-GB" w:bidi="lo-LA"/>
              </w:rPr>
              <w:t xml:space="preserve">Biodujų gamybos ir </w:t>
            </w:r>
            <w:proofErr w:type="spellStart"/>
            <w:r w:rsidRPr="000E2FF2">
              <w:rPr>
                <w:rFonts w:ascii="Times New Roman" w:eastAsia="Times New Roman" w:hAnsi="Times New Roman" w:cs="Times New Roman"/>
                <w:sz w:val="20"/>
                <w:szCs w:val="20"/>
                <w:lang w:val="lt-LT" w:eastAsia="en-GB" w:bidi="lo-LA"/>
              </w:rPr>
              <w:t>biometano</w:t>
            </w:r>
            <w:proofErr w:type="spellEnd"/>
            <w:r w:rsidRPr="000E2FF2">
              <w:rPr>
                <w:rFonts w:ascii="Times New Roman" w:eastAsia="Times New Roman" w:hAnsi="Times New Roman" w:cs="Times New Roman"/>
                <w:sz w:val="20"/>
                <w:szCs w:val="20"/>
                <w:lang w:val="lt-LT" w:eastAsia="en-GB" w:bidi="lo-LA"/>
              </w:rPr>
              <w:t xml:space="preserve"> dujų valymo įrenginių </w:t>
            </w:r>
            <w:r w:rsidR="0044402A">
              <w:rPr>
                <w:rFonts w:ascii="Times New Roman" w:eastAsia="Times New Roman" w:hAnsi="Times New Roman" w:cs="Times New Roman"/>
                <w:sz w:val="20"/>
                <w:szCs w:val="20"/>
                <w:lang w:val="lt-LT" w:eastAsia="en-GB" w:bidi="lo-LA"/>
              </w:rPr>
              <w:t xml:space="preserve">įsigijimo, </w:t>
            </w:r>
            <w:r w:rsidRPr="000E2FF2">
              <w:rPr>
                <w:rFonts w:ascii="Times New Roman" w:eastAsia="Times New Roman" w:hAnsi="Times New Roman" w:cs="Times New Roman"/>
                <w:sz w:val="20"/>
                <w:szCs w:val="20"/>
                <w:lang w:val="lt-LT" w:eastAsia="en-GB" w:bidi="lo-LA"/>
              </w:rPr>
              <w:t>montavimo ir paleidimo darbai</w:t>
            </w:r>
          </w:p>
        </w:tc>
        <w:tc>
          <w:tcPr>
            <w:tcW w:w="994" w:type="dxa"/>
            <w:tcBorders>
              <w:top w:val="single" w:sz="5" w:space="0" w:color="000000"/>
              <w:left w:val="single" w:sz="5" w:space="0" w:color="000000"/>
              <w:bottom w:val="single" w:sz="5" w:space="0" w:color="000000"/>
              <w:right w:val="single" w:sz="5" w:space="0" w:color="000000"/>
            </w:tcBorders>
          </w:tcPr>
          <w:p w14:paraId="52C2AC8E" w14:textId="77777777" w:rsidR="00390050" w:rsidRPr="000E2FF2" w:rsidRDefault="00390050" w:rsidP="00390050">
            <w:pPr>
              <w:pBdr>
                <w:top w:val="nil"/>
                <w:left w:val="nil"/>
                <w:bottom w:val="nil"/>
                <w:right w:val="nil"/>
                <w:between w:val="nil"/>
              </w:pBdr>
              <w:spacing w:before="115"/>
              <w:ind w:left="9"/>
              <w:jc w:val="center"/>
              <w:rPr>
                <w:rFonts w:ascii="Times New Roman" w:eastAsia="Times New Roman" w:hAnsi="Times New Roman" w:cs="Times New Roman"/>
                <w:color w:val="000000"/>
                <w:sz w:val="20"/>
                <w:szCs w:val="20"/>
                <w:lang w:val="lt-LT" w:eastAsia="en-GB" w:bidi="lo-LA"/>
              </w:rPr>
            </w:pPr>
            <w:r w:rsidRPr="000E2FF2">
              <w:rPr>
                <w:rFonts w:ascii="Times New Roman" w:eastAsia="Times New Roman" w:hAnsi="Times New Roman" w:cs="Times New Roman"/>
                <w:color w:val="000000"/>
                <w:sz w:val="20"/>
                <w:szCs w:val="20"/>
                <w:lang w:val="lt-LT" w:eastAsia="en-GB" w:bidi="lo-LA"/>
              </w:rPr>
              <w:t>1</w:t>
            </w:r>
          </w:p>
        </w:tc>
        <w:tc>
          <w:tcPr>
            <w:tcW w:w="1417" w:type="dxa"/>
            <w:tcBorders>
              <w:top w:val="single" w:sz="5" w:space="0" w:color="000000"/>
              <w:left w:val="single" w:sz="5" w:space="0" w:color="000000"/>
              <w:bottom w:val="single" w:sz="5" w:space="0" w:color="000000"/>
              <w:right w:val="single" w:sz="5" w:space="0" w:color="000000"/>
            </w:tcBorders>
          </w:tcPr>
          <w:p w14:paraId="1162963C" w14:textId="77777777" w:rsidR="00390050" w:rsidRPr="000E2FF2" w:rsidRDefault="00390050" w:rsidP="00390050">
            <w:pPr>
              <w:rPr>
                <w:rFonts w:ascii="Times New Roman" w:eastAsia="Times New Roman" w:hAnsi="Times New Roman" w:cs="Times New Roman"/>
                <w:sz w:val="20"/>
                <w:szCs w:val="20"/>
                <w:lang w:val="lt-LT" w:eastAsia="en-GB" w:bidi="lo-LA"/>
              </w:rPr>
            </w:pPr>
          </w:p>
        </w:tc>
        <w:tc>
          <w:tcPr>
            <w:tcW w:w="1560" w:type="dxa"/>
            <w:tcBorders>
              <w:top w:val="single" w:sz="5" w:space="0" w:color="000000"/>
              <w:left w:val="single" w:sz="5" w:space="0" w:color="000000"/>
              <w:bottom w:val="single" w:sz="5" w:space="0" w:color="000000"/>
              <w:right w:val="single" w:sz="5" w:space="0" w:color="000000"/>
            </w:tcBorders>
          </w:tcPr>
          <w:p w14:paraId="0E2A3CB0" w14:textId="77777777" w:rsidR="00390050" w:rsidRPr="000E2FF2" w:rsidRDefault="00390050" w:rsidP="00390050">
            <w:pPr>
              <w:rPr>
                <w:rFonts w:ascii="Times New Roman" w:eastAsia="Times New Roman" w:hAnsi="Times New Roman" w:cs="Times New Roman"/>
                <w:sz w:val="20"/>
                <w:szCs w:val="20"/>
                <w:lang w:val="lt-LT" w:eastAsia="en-GB" w:bidi="lo-LA"/>
              </w:rPr>
            </w:pPr>
          </w:p>
        </w:tc>
        <w:tc>
          <w:tcPr>
            <w:tcW w:w="1277" w:type="dxa"/>
            <w:tcBorders>
              <w:top w:val="single" w:sz="5" w:space="0" w:color="000000"/>
              <w:left w:val="single" w:sz="5" w:space="0" w:color="000000"/>
              <w:bottom w:val="single" w:sz="5" w:space="0" w:color="000000"/>
              <w:right w:val="single" w:sz="5" w:space="0" w:color="000000"/>
            </w:tcBorders>
          </w:tcPr>
          <w:p w14:paraId="0566EAF5" w14:textId="77777777" w:rsidR="00390050" w:rsidRPr="000E2FF2" w:rsidRDefault="00390050" w:rsidP="00390050">
            <w:pPr>
              <w:rPr>
                <w:rFonts w:ascii="Times New Roman" w:eastAsia="Times New Roman" w:hAnsi="Times New Roman" w:cs="Times New Roman"/>
                <w:sz w:val="20"/>
                <w:szCs w:val="20"/>
                <w:lang w:val="lt-LT" w:eastAsia="en-GB" w:bidi="lo-LA"/>
              </w:rPr>
            </w:pPr>
          </w:p>
        </w:tc>
      </w:tr>
      <w:tr w:rsidR="0044402A" w:rsidRPr="000E2FF2" w14:paraId="6515FAFA" w14:textId="77777777" w:rsidTr="008929C1">
        <w:trPr>
          <w:trHeight w:val="619"/>
        </w:trPr>
        <w:tc>
          <w:tcPr>
            <w:tcW w:w="810" w:type="dxa"/>
            <w:tcBorders>
              <w:top w:val="single" w:sz="5" w:space="0" w:color="000000"/>
              <w:left w:val="single" w:sz="5" w:space="0" w:color="000000"/>
              <w:bottom w:val="single" w:sz="5" w:space="0" w:color="000000"/>
              <w:right w:val="single" w:sz="5" w:space="0" w:color="000000"/>
            </w:tcBorders>
          </w:tcPr>
          <w:p w14:paraId="1A3C557F" w14:textId="1650AED5" w:rsidR="0044402A" w:rsidRPr="000E2FF2" w:rsidRDefault="0044402A" w:rsidP="00390050">
            <w:pPr>
              <w:pBdr>
                <w:top w:val="nil"/>
                <w:left w:val="nil"/>
                <w:bottom w:val="nil"/>
                <w:right w:val="nil"/>
                <w:between w:val="nil"/>
              </w:pBdr>
              <w:spacing w:before="115"/>
              <w:jc w:val="center"/>
              <w:rPr>
                <w:rFonts w:ascii="Times New Roman" w:eastAsia="Times New Roman" w:hAnsi="Times New Roman" w:cs="Times New Roman"/>
                <w:color w:val="000000"/>
                <w:sz w:val="20"/>
                <w:szCs w:val="20"/>
                <w:lang w:val="lt-LT" w:eastAsia="en-GB" w:bidi="lo-LA"/>
              </w:rPr>
            </w:pPr>
            <w:r>
              <w:rPr>
                <w:rFonts w:ascii="Times New Roman" w:eastAsia="Times New Roman" w:hAnsi="Times New Roman" w:cs="Times New Roman"/>
                <w:color w:val="000000"/>
                <w:sz w:val="20"/>
                <w:szCs w:val="20"/>
                <w:lang w:val="lt-LT" w:eastAsia="en-GB" w:bidi="lo-LA"/>
              </w:rPr>
              <w:t>2.</w:t>
            </w:r>
          </w:p>
        </w:tc>
        <w:tc>
          <w:tcPr>
            <w:tcW w:w="3868" w:type="dxa"/>
            <w:tcBorders>
              <w:top w:val="single" w:sz="5" w:space="0" w:color="000000"/>
              <w:left w:val="single" w:sz="5" w:space="0" w:color="000000"/>
              <w:bottom w:val="single" w:sz="5" w:space="0" w:color="000000"/>
              <w:right w:val="single" w:sz="5" w:space="0" w:color="000000"/>
            </w:tcBorders>
          </w:tcPr>
          <w:p w14:paraId="17A8A9BA" w14:textId="3D4D837A" w:rsidR="0044402A" w:rsidRPr="000E2FF2" w:rsidRDefault="0044402A" w:rsidP="00390050">
            <w:pPr>
              <w:ind w:right="555"/>
              <w:rPr>
                <w:rFonts w:ascii="Times New Roman" w:eastAsia="Times New Roman" w:hAnsi="Times New Roman" w:cs="Times New Roman"/>
                <w:sz w:val="20"/>
                <w:szCs w:val="20"/>
                <w:lang w:val="lt-LT" w:eastAsia="en-GB" w:bidi="lo-LA"/>
              </w:rPr>
            </w:pPr>
            <w:r>
              <w:rPr>
                <w:rFonts w:ascii="Times New Roman" w:eastAsia="Times New Roman" w:hAnsi="Times New Roman" w:cs="Times New Roman"/>
                <w:sz w:val="20"/>
                <w:szCs w:val="20"/>
                <w:lang w:val="lt-LT" w:eastAsia="en-GB" w:bidi="lo-LA"/>
              </w:rPr>
              <w:t>Techninis projektas ir statybos darbai</w:t>
            </w:r>
          </w:p>
        </w:tc>
        <w:tc>
          <w:tcPr>
            <w:tcW w:w="994" w:type="dxa"/>
            <w:tcBorders>
              <w:top w:val="single" w:sz="5" w:space="0" w:color="000000"/>
              <w:left w:val="single" w:sz="5" w:space="0" w:color="000000"/>
              <w:bottom w:val="single" w:sz="5" w:space="0" w:color="000000"/>
              <w:right w:val="single" w:sz="5" w:space="0" w:color="000000"/>
            </w:tcBorders>
          </w:tcPr>
          <w:p w14:paraId="3C840E13" w14:textId="61B9C692" w:rsidR="0044402A" w:rsidRPr="000E2FF2" w:rsidRDefault="0044402A" w:rsidP="00390050">
            <w:pPr>
              <w:pBdr>
                <w:top w:val="nil"/>
                <w:left w:val="nil"/>
                <w:bottom w:val="nil"/>
                <w:right w:val="nil"/>
                <w:between w:val="nil"/>
              </w:pBdr>
              <w:spacing w:before="115"/>
              <w:ind w:left="9"/>
              <w:jc w:val="center"/>
              <w:rPr>
                <w:rFonts w:ascii="Times New Roman" w:eastAsia="Times New Roman" w:hAnsi="Times New Roman" w:cs="Times New Roman"/>
                <w:color w:val="000000"/>
                <w:sz w:val="20"/>
                <w:szCs w:val="20"/>
                <w:lang w:val="lt-LT" w:eastAsia="en-GB" w:bidi="lo-LA"/>
              </w:rPr>
            </w:pPr>
            <w:r>
              <w:rPr>
                <w:rFonts w:ascii="Times New Roman" w:eastAsia="Times New Roman" w:hAnsi="Times New Roman" w:cs="Times New Roman"/>
                <w:color w:val="000000"/>
                <w:sz w:val="20"/>
                <w:szCs w:val="20"/>
                <w:lang w:val="lt-LT" w:eastAsia="en-GB" w:bidi="lo-LA"/>
              </w:rPr>
              <w:t>1</w:t>
            </w:r>
          </w:p>
        </w:tc>
        <w:tc>
          <w:tcPr>
            <w:tcW w:w="1417" w:type="dxa"/>
            <w:tcBorders>
              <w:top w:val="single" w:sz="5" w:space="0" w:color="000000"/>
              <w:left w:val="single" w:sz="5" w:space="0" w:color="000000"/>
              <w:bottom w:val="single" w:sz="5" w:space="0" w:color="000000"/>
              <w:right w:val="single" w:sz="5" w:space="0" w:color="000000"/>
            </w:tcBorders>
          </w:tcPr>
          <w:p w14:paraId="311CD003" w14:textId="77777777" w:rsidR="0044402A" w:rsidRPr="000E2FF2" w:rsidRDefault="0044402A" w:rsidP="00390050">
            <w:pPr>
              <w:rPr>
                <w:rFonts w:ascii="Times New Roman" w:eastAsia="Times New Roman" w:hAnsi="Times New Roman" w:cs="Times New Roman"/>
                <w:sz w:val="20"/>
                <w:szCs w:val="20"/>
                <w:lang w:val="lt-LT" w:eastAsia="en-GB" w:bidi="lo-LA"/>
              </w:rPr>
            </w:pPr>
          </w:p>
        </w:tc>
        <w:tc>
          <w:tcPr>
            <w:tcW w:w="1560" w:type="dxa"/>
            <w:tcBorders>
              <w:top w:val="single" w:sz="5" w:space="0" w:color="000000"/>
              <w:left w:val="single" w:sz="5" w:space="0" w:color="000000"/>
              <w:bottom w:val="single" w:sz="5" w:space="0" w:color="000000"/>
              <w:right w:val="single" w:sz="5" w:space="0" w:color="000000"/>
            </w:tcBorders>
          </w:tcPr>
          <w:p w14:paraId="3964C627" w14:textId="77777777" w:rsidR="0044402A" w:rsidRPr="000E2FF2" w:rsidRDefault="0044402A" w:rsidP="00390050">
            <w:pPr>
              <w:rPr>
                <w:rFonts w:ascii="Times New Roman" w:eastAsia="Times New Roman" w:hAnsi="Times New Roman" w:cs="Times New Roman"/>
                <w:sz w:val="20"/>
                <w:szCs w:val="20"/>
                <w:lang w:val="lt-LT" w:eastAsia="en-GB" w:bidi="lo-LA"/>
              </w:rPr>
            </w:pPr>
          </w:p>
        </w:tc>
        <w:tc>
          <w:tcPr>
            <w:tcW w:w="1277" w:type="dxa"/>
            <w:tcBorders>
              <w:top w:val="single" w:sz="5" w:space="0" w:color="000000"/>
              <w:left w:val="single" w:sz="5" w:space="0" w:color="000000"/>
              <w:bottom w:val="single" w:sz="5" w:space="0" w:color="000000"/>
              <w:right w:val="single" w:sz="5" w:space="0" w:color="000000"/>
            </w:tcBorders>
          </w:tcPr>
          <w:p w14:paraId="6A128F72" w14:textId="77777777" w:rsidR="0044402A" w:rsidRPr="000E2FF2" w:rsidRDefault="0044402A" w:rsidP="00390050">
            <w:pPr>
              <w:rPr>
                <w:rFonts w:ascii="Times New Roman" w:eastAsia="Times New Roman" w:hAnsi="Times New Roman" w:cs="Times New Roman"/>
                <w:sz w:val="20"/>
                <w:szCs w:val="20"/>
                <w:lang w:val="lt-LT" w:eastAsia="en-GB" w:bidi="lo-LA"/>
              </w:rPr>
            </w:pPr>
          </w:p>
        </w:tc>
      </w:tr>
      <w:tr w:rsidR="00390050" w:rsidRPr="00D73B15" w14:paraId="57AFF950" w14:textId="77777777" w:rsidTr="008929C1">
        <w:trPr>
          <w:trHeight w:val="307"/>
        </w:trPr>
        <w:tc>
          <w:tcPr>
            <w:tcW w:w="8649" w:type="dxa"/>
            <w:gridSpan w:val="5"/>
            <w:tcBorders>
              <w:top w:val="single" w:sz="5" w:space="0" w:color="000000"/>
              <w:left w:val="single" w:sz="5" w:space="0" w:color="000000"/>
              <w:bottom w:val="single" w:sz="5" w:space="0" w:color="000000"/>
              <w:right w:val="single" w:sz="5" w:space="0" w:color="000000"/>
            </w:tcBorders>
          </w:tcPr>
          <w:p w14:paraId="2C0CA5F4" w14:textId="77777777" w:rsidR="00390050" w:rsidRPr="000E2FF2" w:rsidRDefault="00390050" w:rsidP="00390050">
            <w:pPr>
              <w:pBdr>
                <w:top w:val="nil"/>
                <w:left w:val="nil"/>
                <w:bottom w:val="nil"/>
                <w:right w:val="nil"/>
                <w:between w:val="nil"/>
              </w:pBdr>
              <w:spacing w:line="229" w:lineRule="auto"/>
              <w:ind w:left="159"/>
              <w:rPr>
                <w:rFonts w:ascii="Times New Roman" w:eastAsia="Times New Roman" w:hAnsi="Times New Roman" w:cs="Times New Roman"/>
                <w:color w:val="000000"/>
                <w:sz w:val="20"/>
                <w:szCs w:val="20"/>
                <w:lang w:val="lt-LT" w:eastAsia="en-GB" w:bidi="lo-LA"/>
              </w:rPr>
            </w:pPr>
            <w:r w:rsidRPr="000E2FF2">
              <w:rPr>
                <w:rFonts w:ascii="Times New Roman" w:eastAsia="Times New Roman" w:hAnsi="Times New Roman" w:cs="Times New Roman"/>
                <w:b/>
                <w:color w:val="000000"/>
                <w:sz w:val="20"/>
                <w:szCs w:val="20"/>
                <w:lang w:val="lt-LT" w:eastAsia="en-GB" w:bidi="lo-LA"/>
              </w:rPr>
              <w:t>IŠ VISO SU PVM (skaičiais):</w:t>
            </w:r>
          </w:p>
        </w:tc>
        <w:tc>
          <w:tcPr>
            <w:tcW w:w="1277" w:type="dxa"/>
            <w:tcBorders>
              <w:top w:val="single" w:sz="5" w:space="0" w:color="000000"/>
              <w:left w:val="single" w:sz="5" w:space="0" w:color="000000"/>
              <w:bottom w:val="single" w:sz="5" w:space="0" w:color="000000"/>
              <w:right w:val="single" w:sz="5" w:space="0" w:color="000000"/>
            </w:tcBorders>
          </w:tcPr>
          <w:p w14:paraId="7C4755B5" w14:textId="77777777" w:rsidR="00390050" w:rsidRPr="000E2FF2" w:rsidRDefault="00390050" w:rsidP="00390050">
            <w:pPr>
              <w:rPr>
                <w:rFonts w:ascii="Times New Roman" w:eastAsia="Times New Roman" w:hAnsi="Times New Roman" w:cs="Times New Roman"/>
                <w:sz w:val="20"/>
                <w:szCs w:val="20"/>
                <w:lang w:val="lt-LT" w:eastAsia="en-GB" w:bidi="lo-LA"/>
              </w:rPr>
            </w:pPr>
          </w:p>
        </w:tc>
      </w:tr>
      <w:tr w:rsidR="00390050" w:rsidRPr="00D73B15" w14:paraId="712A1D97" w14:textId="77777777" w:rsidTr="008929C1">
        <w:trPr>
          <w:trHeight w:val="460"/>
        </w:trPr>
        <w:tc>
          <w:tcPr>
            <w:tcW w:w="9926" w:type="dxa"/>
            <w:gridSpan w:val="6"/>
            <w:tcBorders>
              <w:top w:val="single" w:sz="5" w:space="0" w:color="000000"/>
              <w:left w:val="single" w:sz="5" w:space="0" w:color="000000"/>
              <w:bottom w:val="single" w:sz="13" w:space="0" w:color="000000"/>
              <w:right w:val="single" w:sz="5" w:space="0" w:color="000000"/>
            </w:tcBorders>
          </w:tcPr>
          <w:p w14:paraId="14FC55F2" w14:textId="77777777" w:rsidR="00390050" w:rsidRPr="000E2FF2" w:rsidRDefault="00390050" w:rsidP="00390050">
            <w:pPr>
              <w:pBdr>
                <w:top w:val="nil"/>
                <w:left w:val="nil"/>
                <w:bottom w:val="nil"/>
                <w:right w:val="nil"/>
                <w:between w:val="nil"/>
              </w:pBdr>
              <w:spacing w:line="229" w:lineRule="auto"/>
              <w:ind w:left="140"/>
              <w:rPr>
                <w:rFonts w:ascii="Times New Roman" w:eastAsia="Times New Roman" w:hAnsi="Times New Roman" w:cs="Times New Roman"/>
                <w:b/>
                <w:color w:val="000000"/>
                <w:sz w:val="20"/>
                <w:szCs w:val="20"/>
                <w:lang w:val="lt-LT" w:eastAsia="en-GB" w:bidi="lo-LA"/>
              </w:rPr>
            </w:pPr>
          </w:p>
          <w:p w14:paraId="2F79DD43" w14:textId="77777777" w:rsidR="00390050" w:rsidRPr="000E2FF2" w:rsidRDefault="00390050" w:rsidP="00390050">
            <w:pPr>
              <w:pBdr>
                <w:top w:val="nil"/>
                <w:left w:val="nil"/>
                <w:bottom w:val="nil"/>
                <w:right w:val="nil"/>
                <w:between w:val="nil"/>
              </w:pBdr>
              <w:spacing w:line="229" w:lineRule="auto"/>
              <w:ind w:left="140"/>
              <w:rPr>
                <w:rFonts w:ascii="Times New Roman" w:eastAsia="Times New Roman" w:hAnsi="Times New Roman" w:cs="Times New Roman"/>
                <w:color w:val="000000"/>
                <w:sz w:val="20"/>
                <w:szCs w:val="20"/>
                <w:lang w:val="lt-LT" w:eastAsia="en-GB" w:bidi="lo-LA"/>
              </w:rPr>
            </w:pPr>
            <w:r w:rsidRPr="000E2FF2">
              <w:rPr>
                <w:rFonts w:ascii="Times New Roman" w:eastAsia="Times New Roman" w:hAnsi="Times New Roman" w:cs="Times New Roman"/>
                <w:b/>
                <w:color w:val="000000"/>
                <w:sz w:val="20"/>
                <w:szCs w:val="20"/>
                <w:lang w:val="lt-LT" w:eastAsia="en-GB" w:bidi="lo-LA"/>
              </w:rPr>
              <w:t>IŠ VISO su PVM (žodžiais):</w:t>
            </w:r>
          </w:p>
        </w:tc>
      </w:tr>
    </w:tbl>
    <w:p w14:paraId="7935838F" w14:textId="77777777" w:rsidR="003B472A" w:rsidRPr="00714E44" w:rsidRDefault="003B472A" w:rsidP="000E2FF2">
      <w:pPr>
        <w:pBdr>
          <w:top w:val="nil"/>
          <w:left w:val="nil"/>
          <w:bottom w:val="nil"/>
          <w:right w:val="nil"/>
          <w:between w:val="nil"/>
        </w:pBdr>
        <w:ind w:right="345"/>
        <w:jc w:val="both"/>
        <w:rPr>
          <w:color w:val="000000"/>
          <w:sz w:val="24"/>
          <w:szCs w:val="24"/>
          <w:highlight w:val="yellow"/>
          <w:lang w:val="lt-LT"/>
        </w:rPr>
      </w:pPr>
    </w:p>
    <w:p w14:paraId="1504FFFC" w14:textId="77777777" w:rsidR="003B472A" w:rsidRDefault="003B472A" w:rsidP="003B472A">
      <w:pPr>
        <w:pBdr>
          <w:top w:val="nil"/>
          <w:left w:val="nil"/>
          <w:bottom w:val="nil"/>
          <w:right w:val="nil"/>
          <w:between w:val="nil"/>
        </w:pBdr>
        <w:ind w:left="341" w:right="345" w:firstLine="708"/>
        <w:jc w:val="both"/>
        <w:rPr>
          <w:rFonts w:ascii="Times New Roman" w:hAnsi="Times New Roman" w:cs="Times New Roman"/>
          <w:color w:val="000000"/>
          <w:sz w:val="20"/>
          <w:szCs w:val="20"/>
          <w:lang w:val="lt-LT"/>
        </w:rPr>
      </w:pPr>
      <w:r w:rsidRPr="000E2FF2">
        <w:rPr>
          <w:rFonts w:ascii="Times New Roman" w:hAnsi="Times New Roman" w:cs="Times New Roman"/>
          <w:color w:val="000000"/>
          <w:sz w:val="20"/>
          <w:szCs w:val="20"/>
          <w:lang w:val="lt-LT"/>
        </w:rPr>
        <w:t xml:space="preserve">Į Prekių kainą įskaičiuotos įrangos suprojektavimo, pristatymo Pirkėjo adresu: </w:t>
      </w:r>
      <w:proofErr w:type="spellStart"/>
      <w:r w:rsidRPr="000E2FF2">
        <w:rPr>
          <w:rFonts w:ascii="Times New Roman" w:hAnsi="Times New Roman" w:cs="Times New Roman"/>
          <w:color w:val="000000"/>
          <w:sz w:val="20"/>
          <w:szCs w:val="20"/>
          <w:lang w:val="lt-LT"/>
        </w:rPr>
        <w:t>Musos</w:t>
      </w:r>
      <w:proofErr w:type="spellEnd"/>
      <w:r w:rsidRPr="000E2FF2">
        <w:rPr>
          <w:rFonts w:ascii="Times New Roman" w:hAnsi="Times New Roman" w:cs="Times New Roman"/>
          <w:color w:val="000000"/>
          <w:sz w:val="20"/>
          <w:szCs w:val="20"/>
          <w:lang w:val="lt-LT"/>
        </w:rPr>
        <w:t xml:space="preserve"> g. 19, </w:t>
      </w:r>
      <w:proofErr w:type="spellStart"/>
      <w:r w:rsidRPr="000E2FF2">
        <w:rPr>
          <w:rFonts w:ascii="Times New Roman" w:hAnsi="Times New Roman" w:cs="Times New Roman"/>
          <w:color w:val="000000"/>
          <w:sz w:val="20"/>
          <w:szCs w:val="20"/>
          <w:lang w:val="lt-LT"/>
        </w:rPr>
        <w:t>Aukštakalniai</w:t>
      </w:r>
      <w:proofErr w:type="spellEnd"/>
      <w:r w:rsidRPr="000E2FF2">
        <w:rPr>
          <w:rFonts w:ascii="Times New Roman" w:hAnsi="Times New Roman" w:cs="Times New Roman"/>
          <w:color w:val="000000"/>
          <w:sz w:val="20"/>
          <w:szCs w:val="20"/>
          <w:lang w:val="lt-LT"/>
        </w:rPr>
        <w:t>, Pasvalio r., LT 39103, Lietuva, įrengimo ir paleidimo išlaidos bei darbuotojų apmokymo išlaidos. Siūlomos Prekės yra naujos.</w:t>
      </w:r>
    </w:p>
    <w:p w14:paraId="2A803CA7" w14:textId="77777777" w:rsidR="000E2FF2" w:rsidRDefault="000E2FF2" w:rsidP="003B472A">
      <w:pPr>
        <w:pBdr>
          <w:top w:val="nil"/>
          <w:left w:val="nil"/>
          <w:bottom w:val="nil"/>
          <w:right w:val="nil"/>
          <w:between w:val="nil"/>
        </w:pBdr>
        <w:ind w:left="341" w:right="345" w:firstLine="708"/>
        <w:jc w:val="both"/>
        <w:rPr>
          <w:rFonts w:ascii="Times New Roman" w:hAnsi="Times New Roman" w:cs="Times New Roman"/>
          <w:color w:val="000000"/>
          <w:sz w:val="20"/>
          <w:szCs w:val="20"/>
          <w:lang w:val="lt-LT"/>
        </w:rPr>
      </w:pPr>
    </w:p>
    <w:p w14:paraId="629171C3" w14:textId="77777777" w:rsidR="000E2FF2" w:rsidRDefault="000E2FF2" w:rsidP="003B472A">
      <w:pPr>
        <w:pBdr>
          <w:top w:val="nil"/>
          <w:left w:val="nil"/>
          <w:bottom w:val="nil"/>
          <w:right w:val="nil"/>
          <w:between w:val="nil"/>
        </w:pBdr>
        <w:ind w:left="341" w:right="345" w:firstLine="708"/>
        <w:jc w:val="both"/>
        <w:rPr>
          <w:rFonts w:ascii="Times New Roman" w:hAnsi="Times New Roman" w:cs="Times New Roman"/>
          <w:color w:val="000000"/>
          <w:sz w:val="20"/>
          <w:szCs w:val="20"/>
          <w:lang w:val="lt-LT"/>
        </w:rPr>
      </w:pPr>
    </w:p>
    <w:p w14:paraId="51182A10" w14:textId="77777777" w:rsidR="000E2FF2" w:rsidRDefault="000E2FF2" w:rsidP="003B472A">
      <w:pPr>
        <w:pBdr>
          <w:top w:val="nil"/>
          <w:left w:val="nil"/>
          <w:bottom w:val="nil"/>
          <w:right w:val="nil"/>
          <w:between w:val="nil"/>
        </w:pBdr>
        <w:ind w:left="341" w:right="345" w:firstLine="708"/>
        <w:jc w:val="both"/>
        <w:rPr>
          <w:rFonts w:ascii="Times New Roman" w:hAnsi="Times New Roman" w:cs="Times New Roman"/>
          <w:color w:val="000000"/>
          <w:sz w:val="20"/>
          <w:szCs w:val="20"/>
          <w:lang w:val="lt-LT"/>
        </w:rPr>
      </w:pPr>
    </w:p>
    <w:p w14:paraId="0FB39663" w14:textId="77777777" w:rsidR="000E2FF2" w:rsidRDefault="000E2FF2" w:rsidP="003B472A">
      <w:pPr>
        <w:pBdr>
          <w:top w:val="nil"/>
          <w:left w:val="nil"/>
          <w:bottom w:val="nil"/>
          <w:right w:val="nil"/>
          <w:between w:val="nil"/>
        </w:pBdr>
        <w:ind w:left="341" w:right="345" w:firstLine="708"/>
        <w:jc w:val="both"/>
        <w:rPr>
          <w:rFonts w:ascii="Times New Roman" w:hAnsi="Times New Roman" w:cs="Times New Roman"/>
          <w:color w:val="000000"/>
          <w:sz w:val="20"/>
          <w:szCs w:val="20"/>
          <w:lang w:val="lt-LT"/>
        </w:rPr>
      </w:pPr>
    </w:p>
    <w:p w14:paraId="615547A4" w14:textId="77777777" w:rsidR="000E2FF2" w:rsidRDefault="000E2FF2" w:rsidP="003B472A">
      <w:pPr>
        <w:pBdr>
          <w:top w:val="nil"/>
          <w:left w:val="nil"/>
          <w:bottom w:val="nil"/>
          <w:right w:val="nil"/>
          <w:between w:val="nil"/>
        </w:pBdr>
        <w:ind w:left="341" w:right="345" w:firstLine="708"/>
        <w:jc w:val="both"/>
        <w:rPr>
          <w:rFonts w:ascii="Times New Roman" w:hAnsi="Times New Roman" w:cs="Times New Roman"/>
          <w:color w:val="000000"/>
          <w:sz w:val="20"/>
          <w:szCs w:val="20"/>
          <w:lang w:val="lt-LT"/>
        </w:rPr>
      </w:pPr>
    </w:p>
    <w:p w14:paraId="605FF13F" w14:textId="77777777" w:rsidR="000E2FF2" w:rsidRDefault="000E2FF2" w:rsidP="003B472A">
      <w:pPr>
        <w:pBdr>
          <w:top w:val="nil"/>
          <w:left w:val="nil"/>
          <w:bottom w:val="nil"/>
          <w:right w:val="nil"/>
          <w:between w:val="nil"/>
        </w:pBdr>
        <w:ind w:left="341" w:right="345" w:firstLine="708"/>
        <w:jc w:val="both"/>
        <w:rPr>
          <w:rFonts w:ascii="Times New Roman" w:hAnsi="Times New Roman" w:cs="Times New Roman"/>
          <w:color w:val="000000"/>
          <w:sz w:val="20"/>
          <w:szCs w:val="20"/>
          <w:lang w:val="lt-LT"/>
        </w:rPr>
      </w:pPr>
    </w:p>
    <w:p w14:paraId="15C00FB8" w14:textId="77777777" w:rsidR="000E2FF2" w:rsidRDefault="000E2FF2" w:rsidP="003B472A">
      <w:pPr>
        <w:pBdr>
          <w:top w:val="nil"/>
          <w:left w:val="nil"/>
          <w:bottom w:val="nil"/>
          <w:right w:val="nil"/>
          <w:between w:val="nil"/>
        </w:pBdr>
        <w:ind w:left="341" w:right="345" w:firstLine="708"/>
        <w:jc w:val="both"/>
        <w:rPr>
          <w:rFonts w:ascii="Times New Roman" w:hAnsi="Times New Roman" w:cs="Times New Roman"/>
          <w:color w:val="000000"/>
          <w:sz w:val="20"/>
          <w:szCs w:val="20"/>
          <w:lang w:val="lt-LT"/>
        </w:rPr>
      </w:pPr>
    </w:p>
    <w:p w14:paraId="07196122" w14:textId="77777777" w:rsidR="000E2FF2" w:rsidRPr="000E2FF2" w:rsidRDefault="000E2FF2" w:rsidP="003B472A">
      <w:pPr>
        <w:pBdr>
          <w:top w:val="nil"/>
          <w:left w:val="nil"/>
          <w:bottom w:val="nil"/>
          <w:right w:val="nil"/>
          <w:between w:val="nil"/>
        </w:pBdr>
        <w:ind w:left="341" w:right="345" w:firstLine="708"/>
        <w:jc w:val="both"/>
        <w:rPr>
          <w:rFonts w:ascii="Times New Roman" w:hAnsi="Times New Roman" w:cs="Times New Roman"/>
          <w:color w:val="000000"/>
          <w:sz w:val="20"/>
          <w:szCs w:val="20"/>
          <w:lang w:val="lt-LT"/>
        </w:rPr>
      </w:pPr>
    </w:p>
    <w:p w14:paraId="7BDD23E9" w14:textId="77777777" w:rsidR="003B472A" w:rsidRDefault="003B472A" w:rsidP="003B472A">
      <w:pPr>
        <w:pBdr>
          <w:top w:val="nil"/>
          <w:left w:val="nil"/>
          <w:bottom w:val="nil"/>
          <w:right w:val="nil"/>
          <w:between w:val="nil"/>
        </w:pBdr>
        <w:ind w:left="341" w:right="345" w:firstLine="720"/>
        <w:jc w:val="both"/>
        <w:rPr>
          <w:rFonts w:ascii="Times New Roman" w:hAnsi="Times New Roman" w:cs="Times New Roman"/>
          <w:color w:val="000000"/>
          <w:sz w:val="20"/>
          <w:szCs w:val="20"/>
          <w:lang w:val="lt-LT"/>
        </w:rPr>
      </w:pPr>
      <w:r w:rsidRPr="000E2FF2">
        <w:rPr>
          <w:rFonts w:ascii="Times New Roman" w:hAnsi="Times New Roman" w:cs="Times New Roman"/>
          <w:color w:val="000000"/>
          <w:sz w:val="20"/>
          <w:szCs w:val="20"/>
          <w:lang w:val="lt-LT"/>
        </w:rPr>
        <w:t>Siūlomos Prekės visiškai atitinka Pirkimo dokumentuose nustatytus reikalavimus ir jų savybės yra šios:</w:t>
      </w:r>
    </w:p>
    <w:p w14:paraId="22CB2496" w14:textId="77777777" w:rsidR="008A7A27" w:rsidRDefault="008A7A27" w:rsidP="003B472A">
      <w:pPr>
        <w:pBdr>
          <w:top w:val="nil"/>
          <w:left w:val="nil"/>
          <w:bottom w:val="nil"/>
          <w:right w:val="nil"/>
          <w:between w:val="nil"/>
        </w:pBdr>
        <w:ind w:left="341" w:right="345" w:firstLine="720"/>
        <w:jc w:val="both"/>
        <w:rPr>
          <w:rFonts w:ascii="Times New Roman" w:hAnsi="Times New Roman" w:cs="Times New Roman"/>
          <w:color w:val="000000"/>
          <w:sz w:val="20"/>
          <w:szCs w:val="20"/>
          <w:lang w:val="lt-LT"/>
        </w:rPr>
      </w:pPr>
    </w:p>
    <w:tbl>
      <w:tblPr>
        <w:tblW w:w="9067" w:type="dxa"/>
        <w:tblLook w:val="04A0" w:firstRow="1" w:lastRow="0" w:firstColumn="1" w:lastColumn="0" w:noHBand="0" w:noVBand="1"/>
      </w:tblPr>
      <w:tblGrid>
        <w:gridCol w:w="740"/>
        <w:gridCol w:w="5067"/>
        <w:gridCol w:w="1134"/>
        <w:gridCol w:w="992"/>
        <w:gridCol w:w="1134"/>
      </w:tblGrid>
      <w:tr w:rsidR="00F7356B" w:rsidRPr="006D3E9F" w14:paraId="220D4559" w14:textId="0FC45F85" w:rsidTr="00F7356B">
        <w:trPr>
          <w:trHeight w:val="30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729D2"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Nr.</w:t>
            </w:r>
          </w:p>
        </w:tc>
        <w:tc>
          <w:tcPr>
            <w:tcW w:w="71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2DA93F6"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 xml:space="preserve">Pavadinimas </w:t>
            </w:r>
          </w:p>
          <w:p w14:paraId="57728B85" w14:textId="605F4B5A"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Mato, vnt.</w:t>
            </w:r>
          </w:p>
          <w:p w14:paraId="2C99C452" w14:textId="55AC8B8D"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Kiekis</w:t>
            </w:r>
          </w:p>
        </w:tc>
        <w:tc>
          <w:tcPr>
            <w:tcW w:w="1134" w:type="dxa"/>
            <w:tcBorders>
              <w:top w:val="single" w:sz="4" w:space="0" w:color="auto"/>
              <w:left w:val="nil"/>
              <w:bottom w:val="single" w:sz="4" w:space="0" w:color="auto"/>
              <w:right w:val="single" w:sz="4" w:space="0" w:color="auto"/>
            </w:tcBorders>
          </w:tcPr>
          <w:p w14:paraId="7B911EDF" w14:textId="4D45A8A2" w:rsidR="00F7356B" w:rsidRPr="006D3E9F" w:rsidRDefault="00F7356B" w:rsidP="00F7356B">
            <w:pPr>
              <w:widowControl/>
              <w:ind w:right="-243"/>
              <w:jc w:val="center"/>
              <w:rPr>
                <w:rFonts w:ascii="Times New Roman" w:eastAsia="Times New Roman" w:hAnsi="Times New Roman" w:cs="Times New Roman"/>
                <w:b/>
                <w:bCs/>
                <w:color w:val="000000"/>
                <w:sz w:val="18"/>
                <w:szCs w:val="18"/>
                <w:lang w:val="lt-LT" w:eastAsia="lt-LT"/>
              </w:rPr>
            </w:pPr>
            <w:r w:rsidRPr="00F7356B">
              <w:rPr>
                <w:rFonts w:ascii="Times New Roman" w:eastAsia="Times New Roman" w:hAnsi="Times New Roman" w:cs="Times New Roman"/>
                <w:b/>
                <w:bCs/>
                <w:color w:val="000000"/>
                <w:sz w:val="18"/>
                <w:szCs w:val="18"/>
                <w:lang w:val="lt-LT" w:eastAsia="lt-LT"/>
              </w:rPr>
              <w:t>Tiekėjo savybės</w:t>
            </w:r>
          </w:p>
        </w:tc>
      </w:tr>
      <w:tr w:rsidR="00F7356B" w:rsidRPr="006D3E9F" w14:paraId="0D4CF5C7" w14:textId="095A3BA3"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2A2CB7"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c>
          <w:tcPr>
            <w:tcW w:w="5067" w:type="dxa"/>
            <w:tcBorders>
              <w:top w:val="nil"/>
              <w:left w:val="nil"/>
              <w:bottom w:val="single" w:sz="4" w:space="0" w:color="auto"/>
              <w:right w:val="single" w:sz="4" w:space="0" w:color="auto"/>
            </w:tcBorders>
            <w:shd w:val="clear" w:color="auto" w:fill="auto"/>
            <w:noWrap/>
            <w:vAlign w:val="center"/>
            <w:hideMark/>
          </w:tcPr>
          <w:p w14:paraId="570249F6"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Bioreaktoriaus membraninė dujų kaupimo sistema (stogas)</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DC4859"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kompl</w:t>
            </w:r>
            <w:proofErr w:type="spellEnd"/>
            <w:r w:rsidRPr="006D3E9F">
              <w:rPr>
                <w:rFonts w:ascii="Times New Roman" w:eastAsia="Times New Roman" w:hAnsi="Times New Roman" w:cs="Times New Roman"/>
                <w:b/>
                <w:bCs/>
                <w:color w:val="000000"/>
                <w:sz w:val="18"/>
                <w:szCs w:val="18"/>
                <w:lang w:val="lt-LT" w:eastAsia="lt-LT"/>
              </w:rPr>
              <w: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D039F9"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5</w:t>
            </w:r>
          </w:p>
        </w:tc>
        <w:tc>
          <w:tcPr>
            <w:tcW w:w="1134" w:type="dxa"/>
            <w:tcBorders>
              <w:top w:val="nil"/>
              <w:left w:val="single" w:sz="4" w:space="0" w:color="auto"/>
              <w:bottom w:val="single" w:sz="4" w:space="0" w:color="000000"/>
              <w:right w:val="single" w:sz="4" w:space="0" w:color="auto"/>
            </w:tcBorders>
          </w:tcPr>
          <w:p w14:paraId="65AEA1F9"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0B00E64D" w14:textId="7788AB6A" w:rsidTr="00F7356B">
        <w:trPr>
          <w:trHeight w:val="300"/>
        </w:trPr>
        <w:tc>
          <w:tcPr>
            <w:tcW w:w="740" w:type="dxa"/>
            <w:vMerge/>
            <w:tcBorders>
              <w:top w:val="nil"/>
              <w:left w:val="single" w:sz="4" w:space="0" w:color="auto"/>
              <w:bottom w:val="single" w:sz="4" w:space="0" w:color="000000"/>
              <w:right w:val="single" w:sz="4" w:space="0" w:color="auto"/>
            </w:tcBorders>
            <w:vAlign w:val="center"/>
            <w:hideMark/>
          </w:tcPr>
          <w:p w14:paraId="5C7D917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84312BE"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TECON / BAUR-FOLIEN AR EKVIVALENTAS</w:t>
            </w:r>
          </w:p>
        </w:tc>
        <w:tc>
          <w:tcPr>
            <w:tcW w:w="1134" w:type="dxa"/>
            <w:vMerge/>
            <w:tcBorders>
              <w:top w:val="nil"/>
              <w:left w:val="single" w:sz="4" w:space="0" w:color="auto"/>
              <w:bottom w:val="single" w:sz="4" w:space="0" w:color="000000"/>
              <w:right w:val="single" w:sz="4" w:space="0" w:color="auto"/>
            </w:tcBorders>
            <w:vAlign w:val="center"/>
            <w:hideMark/>
          </w:tcPr>
          <w:p w14:paraId="2032F4E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DEA927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124F92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226F32B9" w14:textId="1277C39C"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C8FC50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285979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Diametras:</w:t>
            </w:r>
            <w:r>
              <w:rPr>
                <w:rFonts w:ascii="Times New Roman" w:eastAsia="Times New Roman" w:hAnsi="Times New Roman" w:cs="Times New Roman"/>
                <w:color w:val="000000"/>
                <w:sz w:val="18"/>
                <w:szCs w:val="18"/>
                <w:lang w:val="lt-LT" w:eastAsia="lt-LT"/>
              </w:rPr>
              <w:t xml:space="preserve"> ne mažiau</w:t>
            </w:r>
            <w:r w:rsidRPr="006D3E9F">
              <w:rPr>
                <w:rFonts w:ascii="Times New Roman" w:eastAsia="Times New Roman" w:hAnsi="Times New Roman" w:cs="Times New Roman"/>
                <w:color w:val="000000"/>
                <w:sz w:val="18"/>
                <w:szCs w:val="18"/>
                <w:lang w:val="lt-LT" w:eastAsia="lt-LT"/>
              </w:rPr>
              <w:t xml:space="preserve"> </w:t>
            </w:r>
            <w:r>
              <w:rPr>
                <w:rFonts w:ascii="Times New Roman" w:eastAsia="Times New Roman" w:hAnsi="Times New Roman" w:cs="Times New Roman"/>
                <w:color w:val="000000"/>
                <w:sz w:val="18"/>
                <w:szCs w:val="18"/>
                <w:lang w:val="lt-LT" w:eastAsia="lt-LT"/>
              </w:rPr>
              <w:t xml:space="preserve">kaip </w:t>
            </w:r>
            <w:r w:rsidRPr="006D3E9F">
              <w:rPr>
                <w:rFonts w:ascii="Times New Roman" w:eastAsia="Times New Roman" w:hAnsi="Times New Roman" w:cs="Times New Roman"/>
                <w:color w:val="000000"/>
                <w:sz w:val="18"/>
                <w:szCs w:val="18"/>
                <w:lang w:val="lt-LT" w:eastAsia="lt-LT"/>
              </w:rPr>
              <w:t>30 m</w:t>
            </w:r>
          </w:p>
        </w:tc>
        <w:tc>
          <w:tcPr>
            <w:tcW w:w="1134" w:type="dxa"/>
            <w:vMerge/>
            <w:tcBorders>
              <w:top w:val="nil"/>
              <w:left w:val="single" w:sz="4" w:space="0" w:color="auto"/>
              <w:bottom w:val="single" w:sz="4" w:space="0" w:color="000000"/>
              <w:right w:val="single" w:sz="4" w:space="0" w:color="auto"/>
            </w:tcBorders>
            <w:vAlign w:val="center"/>
            <w:hideMark/>
          </w:tcPr>
          <w:p w14:paraId="0A149E9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4141B7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797FB1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7F92E2F7" w14:textId="3C8926EE"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EF9B26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C3E196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Darbinis slėgis: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+3mbar</w:t>
            </w:r>
          </w:p>
        </w:tc>
        <w:tc>
          <w:tcPr>
            <w:tcW w:w="1134" w:type="dxa"/>
            <w:vMerge/>
            <w:tcBorders>
              <w:top w:val="nil"/>
              <w:left w:val="single" w:sz="4" w:space="0" w:color="auto"/>
              <w:bottom w:val="single" w:sz="4" w:space="0" w:color="000000"/>
              <w:right w:val="single" w:sz="4" w:space="0" w:color="auto"/>
            </w:tcBorders>
            <w:vAlign w:val="center"/>
            <w:hideMark/>
          </w:tcPr>
          <w:p w14:paraId="25611AD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94ED01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4A7566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5486862" w14:textId="52AB3E88"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11A164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0D5F8C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Forma: 1/4 diametro</w:t>
            </w:r>
          </w:p>
        </w:tc>
        <w:tc>
          <w:tcPr>
            <w:tcW w:w="1134" w:type="dxa"/>
            <w:vMerge/>
            <w:tcBorders>
              <w:top w:val="nil"/>
              <w:left w:val="single" w:sz="4" w:space="0" w:color="auto"/>
              <w:bottom w:val="single" w:sz="4" w:space="0" w:color="000000"/>
              <w:right w:val="single" w:sz="4" w:space="0" w:color="auto"/>
            </w:tcBorders>
            <w:vAlign w:val="center"/>
            <w:hideMark/>
          </w:tcPr>
          <w:p w14:paraId="4BB52F8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0EDFE7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E8AC46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48F36B5" w14:textId="7C9D1A20"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5D95E2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EFEE33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Maksimalus dujų tūris: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2.620 m3</w:t>
            </w:r>
          </w:p>
        </w:tc>
        <w:tc>
          <w:tcPr>
            <w:tcW w:w="1134" w:type="dxa"/>
            <w:vMerge/>
            <w:tcBorders>
              <w:top w:val="nil"/>
              <w:left w:val="single" w:sz="4" w:space="0" w:color="auto"/>
              <w:bottom w:val="single" w:sz="4" w:space="0" w:color="000000"/>
              <w:right w:val="single" w:sz="4" w:space="0" w:color="auto"/>
            </w:tcBorders>
            <w:vAlign w:val="center"/>
            <w:hideMark/>
          </w:tcPr>
          <w:p w14:paraId="135F093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FF1A68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20029B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2EAC50BE" w14:textId="4B4E626C" w:rsidTr="00F7356B">
        <w:trPr>
          <w:trHeight w:val="570"/>
        </w:trPr>
        <w:tc>
          <w:tcPr>
            <w:tcW w:w="740" w:type="dxa"/>
            <w:vMerge/>
            <w:tcBorders>
              <w:top w:val="nil"/>
              <w:left w:val="single" w:sz="4" w:space="0" w:color="auto"/>
              <w:bottom w:val="single" w:sz="4" w:space="0" w:color="000000"/>
              <w:right w:val="single" w:sz="4" w:space="0" w:color="auto"/>
            </w:tcBorders>
            <w:vAlign w:val="center"/>
            <w:hideMark/>
          </w:tcPr>
          <w:p w14:paraId="75327C2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vAlign w:val="center"/>
            <w:hideMark/>
          </w:tcPr>
          <w:p w14:paraId="2CD2633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Membranos: vidinė PE-LD dujų membrana; vidurinė PVC apsauginė membrana; išorinė šilumos mainus izoliuojanti membrana</w:t>
            </w:r>
          </w:p>
        </w:tc>
        <w:tc>
          <w:tcPr>
            <w:tcW w:w="1134" w:type="dxa"/>
            <w:vMerge/>
            <w:tcBorders>
              <w:top w:val="nil"/>
              <w:left w:val="single" w:sz="4" w:space="0" w:color="auto"/>
              <w:bottom w:val="single" w:sz="4" w:space="0" w:color="000000"/>
              <w:right w:val="single" w:sz="4" w:space="0" w:color="auto"/>
            </w:tcBorders>
            <w:vAlign w:val="center"/>
            <w:hideMark/>
          </w:tcPr>
          <w:p w14:paraId="1E35673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1C6475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922A18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FA27225" w14:textId="609A844A"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3A244F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33CB49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Įtempimo diržų / tinko komplektas</w:t>
            </w:r>
          </w:p>
        </w:tc>
        <w:tc>
          <w:tcPr>
            <w:tcW w:w="1134" w:type="dxa"/>
            <w:vMerge/>
            <w:tcBorders>
              <w:top w:val="nil"/>
              <w:left w:val="single" w:sz="4" w:space="0" w:color="auto"/>
              <w:bottom w:val="single" w:sz="4" w:space="0" w:color="000000"/>
              <w:right w:val="single" w:sz="4" w:space="0" w:color="auto"/>
            </w:tcBorders>
            <w:vAlign w:val="center"/>
            <w:hideMark/>
          </w:tcPr>
          <w:p w14:paraId="6AE7C35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83CCD7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2D1EE1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6D2EB4D4" w14:textId="6AA7AEB6"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601C63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D1DFE7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Orapūčių komplektas</w:t>
            </w:r>
          </w:p>
        </w:tc>
        <w:tc>
          <w:tcPr>
            <w:tcW w:w="1134" w:type="dxa"/>
            <w:vMerge/>
            <w:tcBorders>
              <w:top w:val="nil"/>
              <w:left w:val="single" w:sz="4" w:space="0" w:color="auto"/>
              <w:bottom w:val="single" w:sz="4" w:space="0" w:color="000000"/>
              <w:right w:val="single" w:sz="4" w:space="0" w:color="auto"/>
            </w:tcBorders>
            <w:vAlign w:val="center"/>
            <w:hideMark/>
          </w:tcPr>
          <w:p w14:paraId="52B867A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76C9F7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DE66B7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693F583" w14:textId="4BB5648F"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3DC1AF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E03F3A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Suspausto oro komplektas</w:t>
            </w:r>
          </w:p>
        </w:tc>
        <w:tc>
          <w:tcPr>
            <w:tcW w:w="1134" w:type="dxa"/>
            <w:vMerge/>
            <w:tcBorders>
              <w:top w:val="nil"/>
              <w:left w:val="single" w:sz="4" w:space="0" w:color="auto"/>
              <w:bottom w:val="single" w:sz="4" w:space="0" w:color="000000"/>
              <w:right w:val="single" w:sz="4" w:space="0" w:color="auto"/>
            </w:tcBorders>
            <w:vAlign w:val="center"/>
            <w:hideMark/>
          </w:tcPr>
          <w:p w14:paraId="18A78A7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E78AD0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8DFA1D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68FC873A" w14:textId="06513B95"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53E6D2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6EDF40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Dujų lygio indikatorius</w:t>
            </w:r>
          </w:p>
        </w:tc>
        <w:tc>
          <w:tcPr>
            <w:tcW w:w="1134" w:type="dxa"/>
            <w:vMerge/>
            <w:tcBorders>
              <w:top w:val="nil"/>
              <w:left w:val="single" w:sz="4" w:space="0" w:color="auto"/>
              <w:bottom w:val="single" w:sz="4" w:space="0" w:color="000000"/>
              <w:right w:val="single" w:sz="4" w:space="0" w:color="auto"/>
            </w:tcBorders>
            <w:vAlign w:val="center"/>
            <w:hideMark/>
          </w:tcPr>
          <w:p w14:paraId="41B7138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775B06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567819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3D957567" w14:textId="1EE476F9"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ADC9DE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CA36F7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Diržų sistema virš PVC apsauginės membranos</w:t>
            </w:r>
          </w:p>
        </w:tc>
        <w:tc>
          <w:tcPr>
            <w:tcW w:w="1134" w:type="dxa"/>
            <w:vMerge/>
            <w:tcBorders>
              <w:top w:val="nil"/>
              <w:left w:val="single" w:sz="4" w:space="0" w:color="auto"/>
              <w:bottom w:val="single" w:sz="4" w:space="0" w:color="000000"/>
              <w:right w:val="single" w:sz="4" w:space="0" w:color="auto"/>
            </w:tcBorders>
            <w:vAlign w:val="center"/>
            <w:hideMark/>
          </w:tcPr>
          <w:p w14:paraId="64F8881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D8AB6D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DB4E99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2775651" w14:textId="6071924E"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9C5D0B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4E44C8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Profiliai fiksavimui</w:t>
            </w:r>
          </w:p>
        </w:tc>
        <w:tc>
          <w:tcPr>
            <w:tcW w:w="1134" w:type="dxa"/>
            <w:vMerge/>
            <w:tcBorders>
              <w:top w:val="nil"/>
              <w:left w:val="single" w:sz="4" w:space="0" w:color="auto"/>
              <w:bottom w:val="single" w:sz="4" w:space="0" w:color="000000"/>
              <w:right w:val="single" w:sz="4" w:space="0" w:color="auto"/>
            </w:tcBorders>
            <w:vAlign w:val="center"/>
            <w:hideMark/>
          </w:tcPr>
          <w:p w14:paraId="6558A74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516B05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006956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23FBB788" w14:textId="179D51F4"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737260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9BBF5F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Viršslėgio/žemo slėgio reguliatorius:</w:t>
            </w:r>
            <w:r>
              <w:rPr>
                <w:rFonts w:ascii="Times New Roman" w:eastAsia="Times New Roman" w:hAnsi="Times New Roman" w:cs="Times New Roman"/>
                <w:color w:val="000000"/>
                <w:sz w:val="18"/>
                <w:szCs w:val="18"/>
                <w:lang w:val="lt-LT" w:eastAsia="lt-LT"/>
              </w:rPr>
              <w:t xml:space="preserve"> </w:t>
            </w:r>
            <w:r w:rsidRPr="006D3E9F">
              <w:rPr>
                <w:rFonts w:ascii="Times New Roman" w:eastAsia="Times New Roman" w:hAnsi="Times New Roman" w:cs="Times New Roman"/>
                <w:color w:val="000000"/>
                <w:sz w:val="18"/>
                <w:szCs w:val="18"/>
                <w:lang w:val="lt-LT" w:eastAsia="lt-LT"/>
              </w:rPr>
              <w:t>1.250m3/h virš; žemiau 750 m3/h</w:t>
            </w:r>
          </w:p>
        </w:tc>
        <w:tc>
          <w:tcPr>
            <w:tcW w:w="1134" w:type="dxa"/>
            <w:vMerge/>
            <w:tcBorders>
              <w:top w:val="nil"/>
              <w:left w:val="single" w:sz="4" w:space="0" w:color="auto"/>
              <w:bottom w:val="single" w:sz="4" w:space="0" w:color="000000"/>
              <w:right w:val="single" w:sz="4" w:space="0" w:color="auto"/>
            </w:tcBorders>
            <w:vAlign w:val="center"/>
            <w:hideMark/>
          </w:tcPr>
          <w:p w14:paraId="3AD83A3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43DDAB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95DBB7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04612627" w14:textId="6BED5960"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ABCA03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15B469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Šildymo sistema vožtuvui</w:t>
            </w:r>
          </w:p>
        </w:tc>
        <w:tc>
          <w:tcPr>
            <w:tcW w:w="1134" w:type="dxa"/>
            <w:vMerge/>
            <w:tcBorders>
              <w:top w:val="nil"/>
              <w:left w:val="single" w:sz="4" w:space="0" w:color="auto"/>
              <w:bottom w:val="single" w:sz="4" w:space="0" w:color="000000"/>
              <w:right w:val="single" w:sz="4" w:space="0" w:color="auto"/>
            </w:tcBorders>
            <w:vAlign w:val="center"/>
            <w:hideMark/>
          </w:tcPr>
          <w:p w14:paraId="25AF8B7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A86E73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B8AB8C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1A26F91" w14:textId="63DF3FCC"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015706"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w:t>
            </w:r>
          </w:p>
        </w:tc>
        <w:tc>
          <w:tcPr>
            <w:tcW w:w="5067" w:type="dxa"/>
            <w:tcBorders>
              <w:top w:val="nil"/>
              <w:left w:val="nil"/>
              <w:bottom w:val="single" w:sz="4" w:space="0" w:color="auto"/>
              <w:right w:val="single" w:sz="4" w:space="0" w:color="auto"/>
            </w:tcBorders>
            <w:shd w:val="clear" w:color="auto" w:fill="auto"/>
            <w:noWrap/>
            <w:vAlign w:val="center"/>
            <w:hideMark/>
          </w:tcPr>
          <w:p w14:paraId="34744524"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Buferinės talpos membraninė dujų kaupimo sistema (stogas)</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8D4640"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kompl</w:t>
            </w:r>
            <w:proofErr w:type="spellEnd"/>
            <w:r w:rsidRPr="006D3E9F">
              <w:rPr>
                <w:rFonts w:ascii="Times New Roman" w:eastAsia="Times New Roman" w:hAnsi="Times New Roman" w:cs="Times New Roman"/>
                <w:b/>
                <w:bCs/>
                <w:color w:val="000000"/>
                <w:sz w:val="18"/>
                <w:szCs w:val="18"/>
                <w:lang w:val="lt-LT" w:eastAsia="lt-LT"/>
              </w:rPr>
              <w: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CCECBA"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c>
          <w:tcPr>
            <w:tcW w:w="1134" w:type="dxa"/>
            <w:tcBorders>
              <w:top w:val="nil"/>
              <w:left w:val="single" w:sz="4" w:space="0" w:color="auto"/>
              <w:bottom w:val="single" w:sz="4" w:space="0" w:color="000000"/>
              <w:right w:val="single" w:sz="4" w:space="0" w:color="auto"/>
            </w:tcBorders>
          </w:tcPr>
          <w:p w14:paraId="069F53F9"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56316082" w14:textId="29652949" w:rsidTr="00F7356B">
        <w:trPr>
          <w:trHeight w:val="300"/>
        </w:trPr>
        <w:tc>
          <w:tcPr>
            <w:tcW w:w="740" w:type="dxa"/>
            <w:vMerge/>
            <w:tcBorders>
              <w:top w:val="nil"/>
              <w:left w:val="single" w:sz="4" w:space="0" w:color="auto"/>
              <w:bottom w:val="single" w:sz="4" w:space="0" w:color="000000"/>
              <w:right w:val="single" w:sz="4" w:space="0" w:color="auto"/>
            </w:tcBorders>
            <w:vAlign w:val="center"/>
            <w:hideMark/>
          </w:tcPr>
          <w:p w14:paraId="0F9ED8E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BF3FDD8"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TECON / BAUR-FOLIEN AR EKVIVALENTAS</w:t>
            </w:r>
          </w:p>
        </w:tc>
        <w:tc>
          <w:tcPr>
            <w:tcW w:w="1134" w:type="dxa"/>
            <w:vMerge/>
            <w:tcBorders>
              <w:top w:val="nil"/>
              <w:left w:val="single" w:sz="4" w:space="0" w:color="auto"/>
              <w:bottom w:val="single" w:sz="4" w:space="0" w:color="000000"/>
              <w:right w:val="single" w:sz="4" w:space="0" w:color="auto"/>
            </w:tcBorders>
            <w:vAlign w:val="center"/>
            <w:hideMark/>
          </w:tcPr>
          <w:p w14:paraId="3A5E1ED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7D1C9A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8EDA75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516AFF6C" w14:textId="40399BEF"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F50437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538860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Diametras: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24 m</w:t>
            </w:r>
          </w:p>
        </w:tc>
        <w:tc>
          <w:tcPr>
            <w:tcW w:w="1134" w:type="dxa"/>
            <w:vMerge/>
            <w:tcBorders>
              <w:top w:val="nil"/>
              <w:left w:val="single" w:sz="4" w:space="0" w:color="auto"/>
              <w:bottom w:val="single" w:sz="4" w:space="0" w:color="000000"/>
              <w:right w:val="single" w:sz="4" w:space="0" w:color="auto"/>
            </w:tcBorders>
            <w:vAlign w:val="center"/>
            <w:hideMark/>
          </w:tcPr>
          <w:p w14:paraId="647A2F3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E72B3D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D1FE5C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7A1EB141" w14:textId="4BC002B3"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0D5BFC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32B248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w:t>
            </w:r>
          </w:p>
        </w:tc>
        <w:tc>
          <w:tcPr>
            <w:tcW w:w="1134" w:type="dxa"/>
            <w:vMerge/>
            <w:tcBorders>
              <w:top w:val="nil"/>
              <w:left w:val="single" w:sz="4" w:space="0" w:color="auto"/>
              <w:bottom w:val="single" w:sz="4" w:space="0" w:color="000000"/>
              <w:right w:val="single" w:sz="4" w:space="0" w:color="auto"/>
            </w:tcBorders>
            <w:vAlign w:val="center"/>
            <w:hideMark/>
          </w:tcPr>
          <w:p w14:paraId="5926780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3D7D54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034786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4CCB0330" w14:textId="17FBC610"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682F2F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8B0AEC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Darbinis slėgis: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+3mbar</w:t>
            </w:r>
          </w:p>
        </w:tc>
        <w:tc>
          <w:tcPr>
            <w:tcW w:w="1134" w:type="dxa"/>
            <w:vMerge/>
            <w:tcBorders>
              <w:top w:val="nil"/>
              <w:left w:val="single" w:sz="4" w:space="0" w:color="auto"/>
              <w:bottom w:val="single" w:sz="4" w:space="0" w:color="000000"/>
              <w:right w:val="single" w:sz="4" w:space="0" w:color="auto"/>
            </w:tcBorders>
            <w:vAlign w:val="center"/>
            <w:hideMark/>
          </w:tcPr>
          <w:p w14:paraId="5D2EAE9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2ED831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0EA019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4969B7E" w14:textId="1C4BFD63"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3462F9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69D787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Forma: 1/4 diametro</w:t>
            </w:r>
          </w:p>
        </w:tc>
        <w:tc>
          <w:tcPr>
            <w:tcW w:w="1134" w:type="dxa"/>
            <w:vMerge/>
            <w:tcBorders>
              <w:top w:val="nil"/>
              <w:left w:val="single" w:sz="4" w:space="0" w:color="auto"/>
              <w:bottom w:val="single" w:sz="4" w:space="0" w:color="000000"/>
              <w:right w:val="single" w:sz="4" w:space="0" w:color="auto"/>
            </w:tcBorders>
            <w:vAlign w:val="center"/>
            <w:hideMark/>
          </w:tcPr>
          <w:p w14:paraId="7222822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0E8231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A44784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08A4EBC9" w14:textId="1FC760A3"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0D819D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D63807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Maksimalus dujų tūris: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1.350 m3</w:t>
            </w:r>
          </w:p>
        </w:tc>
        <w:tc>
          <w:tcPr>
            <w:tcW w:w="1134" w:type="dxa"/>
            <w:vMerge/>
            <w:tcBorders>
              <w:top w:val="nil"/>
              <w:left w:val="single" w:sz="4" w:space="0" w:color="auto"/>
              <w:bottom w:val="single" w:sz="4" w:space="0" w:color="000000"/>
              <w:right w:val="single" w:sz="4" w:space="0" w:color="auto"/>
            </w:tcBorders>
            <w:vAlign w:val="center"/>
            <w:hideMark/>
          </w:tcPr>
          <w:p w14:paraId="1D43C2F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B9AB1D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ED3181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1CB2DFFF" w14:textId="434F2FA0" w:rsidTr="00F7356B">
        <w:trPr>
          <w:trHeight w:val="570"/>
        </w:trPr>
        <w:tc>
          <w:tcPr>
            <w:tcW w:w="740" w:type="dxa"/>
            <w:vMerge/>
            <w:tcBorders>
              <w:top w:val="nil"/>
              <w:left w:val="single" w:sz="4" w:space="0" w:color="auto"/>
              <w:bottom w:val="single" w:sz="4" w:space="0" w:color="000000"/>
              <w:right w:val="single" w:sz="4" w:space="0" w:color="auto"/>
            </w:tcBorders>
            <w:vAlign w:val="center"/>
            <w:hideMark/>
          </w:tcPr>
          <w:p w14:paraId="39F6225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vAlign w:val="center"/>
            <w:hideMark/>
          </w:tcPr>
          <w:p w14:paraId="329100E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Membranos: vidinė PE-LD dujų membrana; vidurinė PVC apsauginė membrana; išorinė šilumos mainus izoliuojanti membrana</w:t>
            </w:r>
          </w:p>
        </w:tc>
        <w:tc>
          <w:tcPr>
            <w:tcW w:w="1134" w:type="dxa"/>
            <w:vMerge/>
            <w:tcBorders>
              <w:top w:val="nil"/>
              <w:left w:val="single" w:sz="4" w:space="0" w:color="auto"/>
              <w:bottom w:val="single" w:sz="4" w:space="0" w:color="000000"/>
              <w:right w:val="single" w:sz="4" w:space="0" w:color="auto"/>
            </w:tcBorders>
            <w:vAlign w:val="center"/>
            <w:hideMark/>
          </w:tcPr>
          <w:p w14:paraId="7FDD9EA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41D221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FE2D2B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B6AECD5" w14:textId="4BBB4652"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548004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640221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Įtempimo diržų / tinko komplektas</w:t>
            </w:r>
          </w:p>
        </w:tc>
        <w:tc>
          <w:tcPr>
            <w:tcW w:w="1134" w:type="dxa"/>
            <w:vMerge/>
            <w:tcBorders>
              <w:top w:val="nil"/>
              <w:left w:val="single" w:sz="4" w:space="0" w:color="auto"/>
              <w:bottom w:val="single" w:sz="4" w:space="0" w:color="000000"/>
              <w:right w:val="single" w:sz="4" w:space="0" w:color="auto"/>
            </w:tcBorders>
            <w:vAlign w:val="center"/>
            <w:hideMark/>
          </w:tcPr>
          <w:p w14:paraId="656905A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90AB91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A85915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46A6DF3" w14:textId="21251FAE"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00CACE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151E7C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Orapūčių komplektas</w:t>
            </w:r>
          </w:p>
        </w:tc>
        <w:tc>
          <w:tcPr>
            <w:tcW w:w="1134" w:type="dxa"/>
            <w:vMerge/>
            <w:tcBorders>
              <w:top w:val="nil"/>
              <w:left w:val="single" w:sz="4" w:space="0" w:color="auto"/>
              <w:bottom w:val="single" w:sz="4" w:space="0" w:color="000000"/>
              <w:right w:val="single" w:sz="4" w:space="0" w:color="auto"/>
            </w:tcBorders>
            <w:vAlign w:val="center"/>
            <w:hideMark/>
          </w:tcPr>
          <w:p w14:paraId="0E353FD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BDEFBB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83D19B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AA321C7" w14:textId="4B109AEF"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208C30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52F469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Suspausto oro komplektas</w:t>
            </w:r>
          </w:p>
        </w:tc>
        <w:tc>
          <w:tcPr>
            <w:tcW w:w="1134" w:type="dxa"/>
            <w:vMerge/>
            <w:tcBorders>
              <w:top w:val="nil"/>
              <w:left w:val="single" w:sz="4" w:space="0" w:color="auto"/>
              <w:bottom w:val="single" w:sz="4" w:space="0" w:color="000000"/>
              <w:right w:val="single" w:sz="4" w:space="0" w:color="auto"/>
            </w:tcBorders>
            <w:vAlign w:val="center"/>
            <w:hideMark/>
          </w:tcPr>
          <w:p w14:paraId="41B35D7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915F6A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7149CA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C54C749" w14:textId="4CCAF76E"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F53BE5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AB9CA9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Dujų lygio indikatorius</w:t>
            </w:r>
          </w:p>
        </w:tc>
        <w:tc>
          <w:tcPr>
            <w:tcW w:w="1134" w:type="dxa"/>
            <w:vMerge/>
            <w:tcBorders>
              <w:top w:val="nil"/>
              <w:left w:val="single" w:sz="4" w:space="0" w:color="auto"/>
              <w:bottom w:val="single" w:sz="4" w:space="0" w:color="000000"/>
              <w:right w:val="single" w:sz="4" w:space="0" w:color="auto"/>
            </w:tcBorders>
            <w:vAlign w:val="center"/>
            <w:hideMark/>
          </w:tcPr>
          <w:p w14:paraId="349D415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FE1966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183105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6B0EF069" w14:textId="3C171AEC"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B6E26B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BD11E1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Diržų sistema virš PVC apsauginės membranos</w:t>
            </w:r>
          </w:p>
        </w:tc>
        <w:tc>
          <w:tcPr>
            <w:tcW w:w="1134" w:type="dxa"/>
            <w:vMerge/>
            <w:tcBorders>
              <w:top w:val="nil"/>
              <w:left w:val="single" w:sz="4" w:space="0" w:color="auto"/>
              <w:bottom w:val="single" w:sz="4" w:space="0" w:color="000000"/>
              <w:right w:val="single" w:sz="4" w:space="0" w:color="auto"/>
            </w:tcBorders>
            <w:vAlign w:val="center"/>
            <w:hideMark/>
          </w:tcPr>
          <w:p w14:paraId="707C34B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800357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D709B7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014B514D" w14:textId="4409D663"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729ED7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E88023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Profiliai fiksavimui</w:t>
            </w:r>
          </w:p>
        </w:tc>
        <w:tc>
          <w:tcPr>
            <w:tcW w:w="1134" w:type="dxa"/>
            <w:vMerge/>
            <w:tcBorders>
              <w:top w:val="nil"/>
              <w:left w:val="single" w:sz="4" w:space="0" w:color="auto"/>
              <w:bottom w:val="single" w:sz="4" w:space="0" w:color="000000"/>
              <w:right w:val="single" w:sz="4" w:space="0" w:color="auto"/>
            </w:tcBorders>
            <w:vAlign w:val="center"/>
            <w:hideMark/>
          </w:tcPr>
          <w:p w14:paraId="22C9C7D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204E82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87274D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702EA421" w14:textId="69F97D59"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17AB9B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C34351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Viršslėgio/žemo slėgio reguliatorius:</w:t>
            </w:r>
            <w:r>
              <w:rPr>
                <w:rFonts w:ascii="Times New Roman" w:eastAsia="Times New Roman" w:hAnsi="Times New Roman" w:cs="Times New Roman"/>
                <w:color w:val="000000"/>
                <w:sz w:val="18"/>
                <w:szCs w:val="18"/>
                <w:lang w:val="lt-LT" w:eastAsia="lt-LT"/>
              </w:rPr>
              <w:t xml:space="preserve"> </w:t>
            </w:r>
            <w:r w:rsidRPr="006D3E9F">
              <w:rPr>
                <w:rFonts w:ascii="Times New Roman" w:eastAsia="Times New Roman" w:hAnsi="Times New Roman" w:cs="Times New Roman"/>
                <w:color w:val="000000"/>
                <w:sz w:val="18"/>
                <w:szCs w:val="18"/>
                <w:lang w:val="lt-LT" w:eastAsia="lt-LT"/>
              </w:rPr>
              <w:t>450m3/h virš; žemia</w:t>
            </w:r>
            <w:r>
              <w:rPr>
                <w:rFonts w:ascii="Times New Roman" w:eastAsia="Times New Roman" w:hAnsi="Times New Roman" w:cs="Times New Roman"/>
                <w:color w:val="000000"/>
                <w:sz w:val="18"/>
                <w:szCs w:val="18"/>
                <w:lang w:val="lt-LT" w:eastAsia="lt-LT"/>
              </w:rPr>
              <w:t>u</w:t>
            </w:r>
            <w:r w:rsidRPr="006D3E9F">
              <w:rPr>
                <w:rFonts w:ascii="Times New Roman" w:eastAsia="Times New Roman" w:hAnsi="Times New Roman" w:cs="Times New Roman"/>
                <w:color w:val="000000"/>
                <w:sz w:val="18"/>
                <w:szCs w:val="18"/>
                <w:lang w:val="lt-LT" w:eastAsia="lt-LT"/>
              </w:rPr>
              <w:t xml:space="preserve"> 350 m3/h</w:t>
            </w:r>
          </w:p>
        </w:tc>
        <w:tc>
          <w:tcPr>
            <w:tcW w:w="1134" w:type="dxa"/>
            <w:vMerge/>
            <w:tcBorders>
              <w:top w:val="nil"/>
              <w:left w:val="single" w:sz="4" w:space="0" w:color="auto"/>
              <w:bottom w:val="single" w:sz="4" w:space="0" w:color="000000"/>
              <w:right w:val="single" w:sz="4" w:space="0" w:color="auto"/>
            </w:tcBorders>
            <w:vAlign w:val="center"/>
            <w:hideMark/>
          </w:tcPr>
          <w:p w14:paraId="19E4B55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60D1D6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34ABB5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34030FE" w14:textId="0501C3B0"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85B756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7B3F48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Šildymo sistema vožtuvui</w:t>
            </w:r>
          </w:p>
        </w:tc>
        <w:tc>
          <w:tcPr>
            <w:tcW w:w="1134" w:type="dxa"/>
            <w:vMerge/>
            <w:tcBorders>
              <w:top w:val="nil"/>
              <w:left w:val="single" w:sz="4" w:space="0" w:color="auto"/>
              <w:bottom w:val="single" w:sz="4" w:space="0" w:color="000000"/>
              <w:right w:val="single" w:sz="4" w:space="0" w:color="auto"/>
            </w:tcBorders>
            <w:vAlign w:val="center"/>
            <w:hideMark/>
          </w:tcPr>
          <w:p w14:paraId="4DB84EB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2B05F2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FBCEA9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A8D4E16" w14:textId="7D7F75EB"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A44C7A"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3</w:t>
            </w:r>
          </w:p>
        </w:tc>
        <w:tc>
          <w:tcPr>
            <w:tcW w:w="5067" w:type="dxa"/>
            <w:tcBorders>
              <w:top w:val="nil"/>
              <w:left w:val="nil"/>
              <w:bottom w:val="single" w:sz="4" w:space="0" w:color="auto"/>
              <w:right w:val="single" w:sz="4" w:space="0" w:color="auto"/>
            </w:tcBorders>
            <w:shd w:val="clear" w:color="auto" w:fill="auto"/>
            <w:noWrap/>
            <w:vAlign w:val="center"/>
            <w:hideMark/>
          </w:tcPr>
          <w:p w14:paraId="7A16B3BE"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Buferinės talpos membraninė dujų kaupimo sistema (stogas)</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FA6E8B"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kompl</w:t>
            </w:r>
            <w:proofErr w:type="spellEnd"/>
            <w:r w:rsidRPr="006D3E9F">
              <w:rPr>
                <w:rFonts w:ascii="Times New Roman" w:eastAsia="Times New Roman" w:hAnsi="Times New Roman" w:cs="Times New Roman"/>
                <w:b/>
                <w:bCs/>
                <w:color w:val="000000"/>
                <w:sz w:val="18"/>
                <w:szCs w:val="18"/>
                <w:lang w:val="lt-LT" w:eastAsia="lt-LT"/>
              </w:rPr>
              <w: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6FA156"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c>
          <w:tcPr>
            <w:tcW w:w="1134" w:type="dxa"/>
            <w:tcBorders>
              <w:top w:val="nil"/>
              <w:left w:val="single" w:sz="4" w:space="0" w:color="auto"/>
              <w:bottom w:val="single" w:sz="4" w:space="0" w:color="000000"/>
              <w:right w:val="single" w:sz="4" w:space="0" w:color="auto"/>
            </w:tcBorders>
          </w:tcPr>
          <w:p w14:paraId="1DDBAFE2"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3AB2CE56" w14:textId="0FF74027" w:rsidTr="00F7356B">
        <w:trPr>
          <w:trHeight w:val="300"/>
        </w:trPr>
        <w:tc>
          <w:tcPr>
            <w:tcW w:w="740" w:type="dxa"/>
            <w:vMerge/>
            <w:tcBorders>
              <w:top w:val="nil"/>
              <w:left w:val="single" w:sz="4" w:space="0" w:color="auto"/>
              <w:bottom w:val="single" w:sz="4" w:space="0" w:color="000000"/>
              <w:right w:val="single" w:sz="4" w:space="0" w:color="auto"/>
            </w:tcBorders>
            <w:vAlign w:val="center"/>
            <w:hideMark/>
          </w:tcPr>
          <w:p w14:paraId="79F986C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4B4192B"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TECON / BAUR-FOLIEN AR EKVIVALENTAS</w:t>
            </w:r>
          </w:p>
        </w:tc>
        <w:tc>
          <w:tcPr>
            <w:tcW w:w="1134" w:type="dxa"/>
            <w:vMerge/>
            <w:tcBorders>
              <w:top w:val="nil"/>
              <w:left w:val="single" w:sz="4" w:space="0" w:color="auto"/>
              <w:bottom w:val="single" w:sz="4" w:space="0" w:color="000000"/>
              <w:right w:val="single" w:sz="4" w:space="0" w:color="auto"/>
            </w:tcBorders>
            <w:vAlign w:val="center"/>
            <w:hideMark/>
          </w:tcPr>
          <w:p w14:paraId="3C366C2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EDFCC7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B64E3D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6BCCA13E" w14:textId="0885C0D8"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8A2976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09816C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Diametras: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8 m</w:t>
            </w:r>
          </w:p>
        </w:tc>
        <w:tc>
          <w:tcPr>
            <w:tcW w:w="1134" w:type="dxa"/>
            <w:vMerge/>
            <w:tcBorders>
              <w:top w:val="nil"/>
              <w:left w:val="single" w:sz="4" w:space="0" w:color="auto"/>
              <w:bottom w:val="single" w:sz="4" w:space="0" w:color="000000"/>
              <w:right w:val="single" w:sz="4" w:space="0" w:color="auto"/>
            </w:tcBorders>
            <w:vAlign w:val="center"/>
            <w:hideMark/>
          </w:tcPr>
          <w:p w14:paraId="35AF870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9DBAEC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E43DD1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0B47F182" w14:textId="5C864F51"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452B40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3D0FE4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Darbinis slėgis: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+3mbar</w:t>
            </w:r>
          </w:p>
        </w:tc>
        <w:tc>
          <w:tcPr>
            <w:tcW w:w="1134" w:type="dxa"/>
            <w:vMerge/>
            <w:tcBorders>
              <w:top w:val="nil"/>
              <w:left w:val="single" w:sz="4" w:space="0" w:color="auto"/>
              <w:bottom w:val="single" w:sz="4" w:space="0" w:color="000000"/>
              <w:right w:val="single" w:sz="4" w:space="0" w:color="auto"/>
            </w:tcBorders>
            <w:vAlign w:val="center"/>
            <w:hideMark/>
          </w:tcPr>
          <w:p w14:paraId="53B6E6A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ABC0CE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79DAF9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04CF3978" w14:textId="67661389"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208B7C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38040C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Forma: 1/4 diametro</w:t>
            </w:r>
          </w:p>
        </w:tc>
        <w:tc>
          <w:tcPr>
            <w:tcW w:w="1134" w:type="dxa"/>
            <w:vMerge/>
            <w:tcBorders>
              <w:top w:val="nil"/>
              <w:left w:val="single" w:sz="4" w:space="0" w:color="auto"/>
              <w:bottom w:val="single" w:sz="4" w:space="0" w:color="000000"/>
              <w:right w:val="single" w:sz="4" w:space="0" w:color="auto"/>
            </w:tcBorders>
            <w:vAlign w:val="center"/>
            <w:hideMark/>
          </w:tcPr>
          <w:p w14:paraId="6A424EE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CD93B9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2086D3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EEB52D8" w14:textId="2853FB1B"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CDC538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B7C94C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Maksimalus dujų tūris: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50 m3</w:t>
            </w:r>
          </w:p>
        </w:tc>
        <w:tc>
          <w:tcPr>
            <w:tcW w:w="1134" w:type="dxa"/>
            <w:vMerge/>
            <w:tcBorders>
              <w:top w:val="nil"/>
              <w:left w:val="single" w:sz="4" w:space="0" w:color="auto"/>
              <w:bottom w:val="single" w:sz="4" w:space="0" w:color="000000"/>
              <w:right w:val="single" w:sz="4" w:space="0" w:color="auto"/>
            </w:tcBorders>
            <w:vAlign w:val="center"/>
            <w:hideMark/>
          </w:tcPr>
          <w:p w14:paraId="0564FF2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E9E032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8D4FFE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08AC5C67" w14:textId="5E69B9CC" w:rsidTr="00F7356B">
        <w:trPr>
          <w:trHeight w:val="570"/>
        </w:trPr>
        <w:tc>
          <w:tcPr>
            <w:tcW w:w="740" w:type="dxa"/>
            <w:vMerge/>
            <w:tcBorders>
              <w:top w:val="nil"/>
              <w:left w:val="single" w:sz="4" w:space="0" w:color="auto"/>
              <w:bottom w:val="single" w:sz="4" w:space="0" w:color="000000"/>
              <w:right w:val="single" w:sz="4" w:space="0" w:color="auto"/>
            </w:tcBorders>
            <w:vAlign w:val="center"/>
            <w:hideMark/>
          </w:tcPr>
          <w:p w14:paraId="04D60F5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vAlign w:val="center"/>
            <w:hideMark/>
          </w:tcPr>
          <w:p w14:paraId="23178BD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Membranos: vidinė PE-LD dujų membrana; vidurinė PVC apsauginė membrana</w:t>
            </w:r>
          </w:p>
        </w:tc>
        <w:tc>
          <w:tcPr>
            <w:tcW w:w="1134" w:type="dxa"/>
            <w:vMerge/>
            <w:tcBorders>
              <w:top w:val="nil"/>
              <w:left w:val="single" w:sz="4" w:space="0" w:color="auto"/>
              <w:bottom w:val="single" w:sz="4" w:space="0" w:color="000000"/>
              <w:right w:val="single" w:sz="4" w:space="0" w:color="auto"/>
            </w:tcBorders>
            <w:vAlign w:val="center"/>
            <w:hideMark/>
          </w:tcPr>
          <w:p w14:paraId="595DA8E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924826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909BD8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6DA72F57" w14:textId="25B78AAE"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76195F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5C1ECB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Įtempimo diržų / tinko komplektas</w:t>
            </w:r>
          </w:p>
        </w:tc>
        <w:tc>
          <w:tcPr>
            <w:tcW w:w="1134" w:type="dxa"/>
            <w:vMerge/>
            <w:tcBorders>
              <w:top w:val="nil"/>
              <w:left w:val="single" w:sz="4" w:space="0" w:color="auto"/>
              <w:bottom w:val="single" w:sz="4" w:space="0" w:color="000000"/>
              <w:right w:val="single" w:sz="4" w:space="0" w:color="auto"/>
            </w:tcBorders>
            <w:vAlign w:val="center"/>
            <w:hideMark/>
          </w:tcPr>
          <w:p w14:paraId="0BA2B16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B7C612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D4FEB0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6D24EC1" w14:textId="4DF7959A"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1CFFC4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30E7B1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Orapūčių komplektas</w:t>
            </w:r>
          </w:p>
        </w:tc>
        <w:tc>
          <w:tcPr>
            <w:tcW w:w="1134" w:type="dxa"/>
            <w:vMerge/>
            <w:tcBorders>
              <w:top w:val="nil"/>
              <w:left w:val="single" w:sz="4" w:space="0" w:color="auto"/>
              <w:bottom w:val="single" w:sz="4" w:space="0" w:color="000000"/>
              <w:right w:val="single" w:sz="4" w:space="0" w:color="auto"/>
            </w:tcBorders>
            <w:vAlign w:val="center"/>
            <w:hideMark/>
          </w:tcPr>
          <w:p w14:paraId="3D9459B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F42F58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E3301A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BFA3BF6" w14:textId="75D3FD52"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D240EC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B57481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Suspausto oro komplektas</w:t>
            </w:r>
          </w:p>
        </w:tc>
        <w:tc>
          <w:tcPr>
            <w:tcW w:w="1134" w:type="dxa"/>
            <w:vMerge/>
            <w:tcBorders>
              <w:top w:val="nil"/>
              <w:left w:val="single" w:sz="4" w:space="0" w:color="auto"/>
              <w:bottom w:val="single" w:sz="4" w:space="0" w:color="000000"/>
              <w:right w:val="single" w:sz="4" w:space="0" w:color="auto"/>
            </w:tcBorders>
            <w:vAlign w:val="center"/>
            <w:hideMark/>
          </w:tcPr>
          <w:p w14:paraId="1E74D6B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35D43A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0AA2AD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60B84724" w14:textId="7B39BA30"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9DB065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28FE7E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Dujų lygio indikatorius</w:t>
            </w:r>
          </w:p>
        </w:tc>
        <w:tc>
          <w:tcPr>
            <w:tcW w:w="1134" w:type="dxa"/>
            <w:vMerge/>
            <w:tcBorders>
              <w:top w:val="nil"/>
              <w:left w:val="single" w:sz="4" w:space="0" w:color="auto"/>
              <w:bottom w:val="single" w:sz="4" w:space="0" w:color="000000"/>
              <w:right w:val="single" w:sz="4" w:space="0" w:color="auto"/>
            </w:tcBorders>
            <w:vAlign w:val="center"/>
            <w:hideMark/>
          </w:tcPr>
          <w:p w14:paraId="05BFE1F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D4C3C7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0A8C5F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1DEFFE82" w14:textId="15BF5865"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88E2CD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15AD1C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Diržų sistema virš PVC apsauginės membranos</w:t>
            </w:r>
          </w:p>
        </w:tc>
        <w:tc>
          <w:tcPr>
            <w:tcW w:w="1134" w:type="dxa"/>
            <w:vMerge/>
            <w:tcBorders>
              <w:top w:val="nil"/>
              <w:left w:val="single" w:sz="4" w:space="0" w:color="auto"/>
              <w:bottom w:val="single" w:sz="4" w:space="0" w:color="000000"/>
              <w:right w:val="single" w:sz="4" w:space="0" w:color="auto"/>
            </w:tcBorders>
            <w:vAlign w:val="center"/>
            <w:hideMark/>
          </w:tcPr>
          <w:p w14:paraId="342E967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A4E03A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8AECF1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E73A133" w14:textId="154A97BE"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B03820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0A0980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Profiliai fiksavimui</w:t>
            </w:r>
          </w:p>
        </w:tc>
        <w:tc>
          <w:tcPr>
            <w:tcW w:w="1134" w:type="dxa"/>
            <w:vMerge/>
            <w:tcBorders>
              <w:top w:val="nil"/>
              <w:left w:val="single" w:sz="4" w:space="0" w:color="auto"/>
              <w:bottom w:val="single" w:sz="4" w:space="0" w:color="000000"/>
              <w:right w:val="single" w:sz="4" w:space="0" w:color="auto"/>
            </w:tcBorders>
            <w:vAlign w:val="center"/>
            <w:hideMark/>
          </w:tcPr>
          <w:p w14:paraId="5BF5B2B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BD6E74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9AC225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054C1C4A" w14:textId="0BAD9CE0"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4FC1F0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73F595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Viršslėgio/žemo slėgio reguliatorius: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 xml:space="preserve">350 m3/h virš; žemiau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300 m3/h</w:t>
            </w:r>
          </w:p>
        </w:tc>
        <w:tc>
          <w:tcPr>
            <w:tcW w:w="1134" w:type="dxa"/>
            <w:vMerge/>
            <w:tcBorders>
              <w:top w:val="nil"/>
              <w:left w:val="single" w:sz="4" w:space="0" w:color="auto"/>
              <w:bottom w:val="single" w:sz="4" w:space="0" w:color="000000"/>
              <w:right w:val="single" w:sz="4" w:space="0" w:color="auto"/>
            </w:tcBorders>
            <w:vAlign w:val="center"/>
            <w:hideMark/>
          </w:tcPr>
          <w:p w14:paraId="6453138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2201ED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E68053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0FEF9AB" w14:textId="179D89B1"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3E5F1D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77C80D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Šildymo sistema vožtuvui</w:t>
            </w:r>
          </w:p>
        </w:tc>
        <w:tc>
          <w:tcPr>
            <w:tcW w:w="1134" w:type="dxa"/>
            <w:vMerge/>
            <w:tcBorders>
              <w:top w:val="nil"/>
              <w:left w:val="single" w:sz="4" w:space="0" w:color="auto"/>
              <w:bottom w:val="single" w:sz="4" w:space="0" w:color="000000"/>
              <w:right w:val="single" w:sz="4" w:space="0" w:color="auto"/>
            </w:tcBorders>
            <w:vAlign w:val="center"/>
            <w:hideMark/>
          </w:tcPr>
          <w:p w14:paraId="3E6815A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A141F3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1B81C4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1F1E5313" w14:textId="5F227702"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BCE9CA"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w:t>
            </w:r>
          </w:p>
        </w:tc>
        <w:tc>
          <w:tcPr>
            <w:tcW w:w="5067" w:type="dxa"/>
            <w:tcBorders>
              <w:top w:val="nil"/>
              <w:left w:val="nil"/>
              <w:bottom w:val="single" w:sz="4" w:space="0" w:color="auto"/>
              <w:right w:val="single" w:sz="4" w:space="0" w:color="auto"/>
            </w:tcBorders>
            <w:shd w:val="clear" w:color="auto" w:fill="auto"/>
            <w:noWrap/>
            <w:vAlign w:val="center"/>
            <w:hideMark/>
          </w:tcPr>
          <w:p w14:paraId="2A61CDF7"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Buferinės talpos membraninė apsauginė sistema (stogas)</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273F92"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kompl</w:t>
            </w:r>
            <w:proofErr w:type="spellEnd"/>
            <w:r w:rsidRPr="006D3E9F">
              <w:rPr>
                <w:rFonts w:ascii="Times New Roman" w:eastAsia="Times New Roman" w:hAnsi="Times New Roman" w:cs="Times New Roman"/>
                <w:b/>
                <w:bCs/>
                <w:color w:val="000000"/>
                <w:sz w:val="18"/>
                <w:szCs w:val="18"/>
                <w:lang w:val="lt-LT" w:eastAsia="lt-LT"/>
              </w:rPr>
              <w: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BE786A"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w:t>
            </w:r>
          </w:p>
        </w:tc>
        <w:tc>
          <w:tcPr>
            <w:tcW w:w="1134" w:type="dxa"/>
            <w:tcBorders>
              <w:top w:val="nil"/>
              <w:left w:val="single" w:sz="4" w:space="0" w:color="auto"/>
              <w:bottom w:val="single" w:sz="4" w:space="0" w:color="000000"/>
              <w:right w:val="single" w:sz="4" w:space="0" w:color="auto"/>
            </w:tcBorders>
          </w:tcPr>
          <w:p w14:paraId="483C7B0B"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1115017F" w14:textId="53491D60" w:rsidTr="00F7356B">
        <w:trPr>
          <w:trHeight w:val="300"/>
        </w:trPr>
        <w:tc>
          <w:tcPr>
            <w:tcW w:w="740" w:type="dxa"/>
            <w:vMerge/>
            <w:tcBorders>
              <w:top w:val="nil"/>
              <w:left w:val="single" w:sz="4" w:space="0" w:color="auto"/>
              <w:bottom w:val="single" w:sz="4" w:space="0" w:color="000000"/>
              <w:right w:val="single" w:sz="4" w:space="0" w:color="auto"/>
            </w:tcBorders>
            <w:vAlign w:val="center"/>
            <w:hideMark/>
          </w:tcPr>
          <w:p w14:paraId="6965CE3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1A4739E"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TECON / BAUR-FOLIEN AR EKVIVALENTAS</w:t>
            </w:r>
          </w:p>
        </w:tc>
        <w:tc>
          <w:tcPr>
            <w:tcW w:w="1134" w:type="dxa"/>
            <w:vMerge/>
            <w:tcBorders>
              <w:top w:val="nil"/>
              <w:left w:val="single" w:sz="4" w:space="0" w:color="auto"/>
              <w:bottom w:val="single" w:sz="4" w:space="0" w:color="000000"/>
              <w:right w:val="single" w:sz="4" w:space="0" w:color="auto"/>
            </w:tcBorders>
            <w:vAlign w:val="center"/>
            <w:hideMark/>
          </w:tcPr>
          <w:p w14:paraId="1CF415E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AF8AD1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6F8D78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5E7B68F3" w14:textId="0371F060"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DE70E7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424022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Diametras: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8 m</w:t>
            </w:r>
          </w:p>
        </w:tc>
        <w:tc>
          <w:tcPr>
            <w:tcW w:w="1134" w:type="dxa"/>
            <w:vMerge/>
            <w:tcBorders>
              <w:top w:val="nil"/>
              <w:left w:val="single" w:sz="4" w:space="0" w:color="auto"/>
              <w:bottom w:val="single" w:sz="4" w:space="0" w:color="000000"/>
              <w:right w:val="single" w:sz="4" w:space="0" w:color="auto"/>
            </w:tcBorders>
            <w:vAlign w:val="center"/>
            <w:hideMark/>
          </w:tcPr>
          <w:p w14:paraId="0473F1F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F16F32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51F568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0D94172" w14:textId="5E47A06E"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F76124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FA761F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PVC membrana</w:t>
            </w:r>
          </w:p>
        </w:tc>
        <w:tc>
          <w:tcPr>
            <w:tcW w:w="1134" w:type="dxa"/>
            <w:vMerge/>
            <w:tcBorders>
              <w:top w:val="nil"/>
              <w:left w:val="single" w:sz="4" w:space="0" w:color="auto"/>
              <w:bottom w:val="single" w:sz="4" w:space="0" w:color="000000"/>
              <w:right w:val="single" w:sz="4" w:space="0" w:color="auto"/>
            </w:tcBorders>
            <w:vAlign w:val="center"/>
            <w:hideMark/>
          </w:tcPr>
          <w:p w14:paraId="4366217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01E98D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CE293E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08258E50" w14:textId="1B519728"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9B0A31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86E23D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Serviso anga</w:t>
            </w:r>
          </w:p>
        </w:tc>
        <w:tc>
          <w:tcPr>
            <w:tcW w:w="1134" w:type="dxa"/>
            <w:vMerge/>
            <w:tcBorders>
              <w:top w:val="nil"/>
              <w:left w:val="single" w:sz="4" w:space="0" w:color="auto"/>
              <w:bottom w:val="single" w:sz="4" w:space="0" w:color="000000"/>
              <w:right w:val="single" w:sz="4" w:space="0" w:color="auto"/>
            </w:tcBorders>
            <w:vAlign w:val="center"/>
            <w:hideMark/>
          </w:tcPr>
          <w:p w14:paraId="6461D18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7B14EB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420ABE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603056A" w14:textId="146EA21E"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3D13FA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D8379B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Diržų sistema</w:t>
            </w:r>
          </w:p>
        </w:tc>
        <w:tc>
          <w:tcPr>
            <w:tcW w:w="1134" w:type="dxa"/>
            <w:vMerge/>
            <w:tcBorders>
              <w:top w:val="nil"/>
              <w:left w:val="single" w:sz="4" w:space="0" w:color="auto"/>
              <w:bottom w:val="single" w:sz="4" w:space="0" w:color="000000"/>
              <w:right w:val="single" w:sz="4" w:space="0" w:color="auto"/>
            </w:tcBorders>
            <w:vAlign w:val="center"/>
            <w:hideMark/>
          </w:tcPr>
          <w:p w14:paraId="27E0C34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4B099A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34E286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A4111B1" w14:textId="1870A02F"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CF38F7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6D2DD6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Profiliai fiksavimui</w:t>
            </w:r>
          </w:p>
        </w:tc>
        <w:tc>
          <w:tcPr>
            <w:tcW w:w="1134" w:type="dxa"/>
            <w:vMerge/>
            <w:tcBorders>
              <w:top w:val="nil"/>
              <w:left w:val="single" w:sz="4" w:space="0" w:color="auto"/>
              <w:bottom w:val="single" w:sz="4" w:space="0" w:color="000000"/>
              <w:right w:val="single" w:sz="4" w:space="0" w:color="auto"/>
            </w:tcBorders>
            <w:vAlign w:val="center"/>
            <w:hideMark/>
          </w:tcPr>
          <w:p w14:paraId="3283D1B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6104C0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3BDD75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DDAF855" w14:textId="14FBA550"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507DC7"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w:t>
            </w:r>
          </w:p>
        </w:tc>
        <w:tc>
          <w:tcPr>
            <w:tcW w:w="5067" w:type="dxa"/>
            <w:tcBorders>
              <w:top w:val="nil"/>
              <w:left w:val="nil"/>
              <w:bottom w:val="single" w:sz="4" w:space="0" w:color="auto"/>
              <w:right w:val="single" w:sz="4" w:space="0" w:color="auto"/>
            </w:tcBorders>
            <w:shd w:val="clear" w:color="auto" w:fill="auto"/>
            <w:noWrap/>
            <w:vAlign w:val="center"/>
            <w:hideMark/>
          </w:tcPr>
          <w:p w14:paraId="43F62A43"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Buferinės talpos membraninė dujų kaupimo sistema (stogas)</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C026A1"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kompl</w:t>
            </w:r>
            <w:proofErr w:type="spellEnd"/>
            <w:r w:rsidRPr="006D3E9F">
              <w:rPr>
                <w:rFonts w:ascii="Times New Roman" w:eastAsia="Times New Roman" w:hAnsi="Times New Roman" w:cs="Times New Roman"/>
                <w:b/>
                <w:bCs/>
                <w:color w:val="000000"/>
                <w:sz w:val="18"/>
                <w:szCs w:val="18"/>
                <w:lang w:val="lt-LT" w:eastAsia="lt-LT"/>
              </w:rPr>
              <w: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96C39B"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c>
          <w:tcPr>
            <w:tcW w:w="1134" w:type="dxa"/>
            <w:tcBorders>
              <w:top w:val="nil"/>
              <w:left w:val="single" w:sz="4" w:space="0" w:color="auto"/>
              <w:bottom w:val="single" w:sz="4" w:space="0" w:color="000000"/>
              <w:right w:val="single" w:sz="4" w:space="0" w:color="auto"/>
            </w:tcBorders>
          </w:tcPr>
          <w:p w14:paraId="1501AD15"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6C722F1F" w14:textId="7C59A8E3" w:rsidTr="00F7356B">
        <w:trPr>
          <w:trHeight w:val="300"/>
        </w:trPr>
        <w:tc>
          <w:tcPr>
            <w:tcW w:w="740" w:type="dxa"/>
            <w:vMerge/>
            <w:tcBorders>
              <w:top w:val="nil"/>
              <w:left w:val="single" w:sz="4" w:space="0" w:color="auto"/>
              <w:bottom w:val="single" w:sz="4" w:space="0" w:color="000000"/>
              <w:right w:val="single" w:sz="4" w:space="0" w:color="auto"/>
            </w:tcBorders>
            <w:vAlign w:val="center"/>
            <w:hideMark/>
          </w:tcPr>
          <w:p w14:paraId="5475CBB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615089E"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TECON / BAUR-FOLIEN AR EKVIVALENTAS</w:t>
            </w:r>
          </w:p>
        </w:tc>
        <w:tc>
          <w:tcPr>
            <w:tcW w:w="1134" w:type="dxa"/>
            <w:vMerge/>
            <w:tcBorders>
              <w:top w:val="nil"/>
              <w:left w:val="single" w:sz="4" w:space="0" w:color="auto"/>
              <w:bottom w:val="single" w:sz="4" w:space="0" w:color="000000"/>
              <w:right w:val="single" w:sz="4" w:space="0" w:color="auto"/>
            </w:tcBorders>
            <w:vAlign w:val="center"/>
            <w:hideMark/>
          </w:tcPr>
          <w:p w14:paraId="2FF866C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78B777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6B0F76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26CC8632" w14:textId="1E0F7299"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386A8E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00999E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13 m</w:t>
            </w:r>
          </w:p>
        </w:tc>
        <w:tc>
          <w:tcPr>
            <w:tcW w:w="1134" w:type="dxa"/>
            <w:vMerge/>
            <w:tcBorders>
              <w:top w:val="nil"/>
              <w:left w:val="single" w:sz="4" w:space="0" w:color="auto"/>
              <w:bottom w:val="single" w:sz="4" w:space="0" w:color="000000"/>
              <w:right w:val="single" w:sz="4" w:space="0" w:color="auto"/>
            </w:tcBorders>
            <w:vAlign w:val="center"/>
            <w:hideMark/>
          </w:tcPr>
          <w:p w14:paraId="5B6113F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648ED8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1AC250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1AA07EB2" w14:textId="5416833E"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F44EA3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1D9B60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Darbinis slėgis: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+3 mbar</w:t>
            </w:r>
          </w:p>
        </w:tc>
        <w:tc>
          <w:tcPr>
            <w:tcW w:w="1134" w:type="dxa"/>
            <w:vMerge/>
            <w:tcBorders>
              <w:top w:val="nil"/>
              <w:left w:val="single" w:sz="4" w:space="0" w:color="auto"/>
              <w:bottom w:val="single" w:sz="4" w:space="0" w:color="000000"/>
              <w:right w:val="single" w:sz="4" w:space="0" w:color="auto"/>
            </w:tcBorders>
            <w:vAlign w:val="center"/>
            <w:hideMark/>
          </w:tcPr>
          <w:p w14:paraId="78288B3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671E66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EB5D6B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6B0AC9B1" w14:textId="20FAE141"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A29298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82A5EE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Forma: 1/4 diametro</w:t>
            </w:r>
          </w:p>
        </w:tc>
        <w:tc>
          <w:tcPr>
            <w:tcW w:w="1134" w:type="dxa"/>
            <w:vMerge/>
            <w:tcBorders>
              <w:top w:val="nil"/>
              <w:left w:val="single" w:sz="4" w:space="0" w:color="auto"/>
              <w:bottom w:val="single" w:sz="4" w:space="0" w:color="000000"/>
              <w:right w:val="single" w:sz="4" w:space="0" w:color="auto"/>
            </w:tcBorders>
            <w:vAlign w:val="center"/>
            <w:hideMark/>
          </w:tcPr>
          <w:p w14:paraId="4C88B03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2DD336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3A04C0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65695D9" w14:textId="4792C64C"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7E8772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C2EC8C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Maksimalus dujų tūris: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100 m3</w:t>
            </w:r>
          </w:p>
        </w:tc>
        <w:tc>
          <w:tcPr>
            <w:tcW w:w="1134" w:type="dxa"/>
            <w:vMerge/>
            <w:tcBorders>
              <w:top w:val="nil"/>
              <w:left w:val="single" w:sz="4" w:space="0" w:color="auto"/>
              <w:bottom w:val="single" w:sz="4" w:space="0" w:color="000000"/>
              <w:right w:val="single" w:sz="4" w:space="0" w:color="auto"/>
            </w:tcBorders>
            <w:vAlign w:val="center"/>
            <w:hideMark/>
          </w:tcPr>
          <w:p w14:paraId="39D9AFC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F38EFD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4CE2C3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3630693F" w14:textId="54826B28" w:rsidTr="00F7356B">
        <w:trPr>
          <w:trHeight w:val="525"/>
        </w:trPr>
        <w:tc>
          <w:tcPr>
            <w:tcW w:w="740" w:type="dxa"/>
            <w:vMerge/>
            <w:tcBorders>
              <w:top w:val="nil"/>
              <w:left w:val="single" w:sz="4" w:space="0" w:color="auto"/>
              <w:bottom w:val="single" w:sz="4" w:space="0" w:color="000000"/>
              <w:right w:val="single" w:sz="4" w:space="0" w:color="auto"/>
            </w:tcBorders>
            <w:vAlign w:val="center"/>
            <w:hideMark/>
          </w:tcPr>
          <w:p w14:paraId="72BF983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vAlign w:val="center"/>
            <w:hideMark/>
          </w:tcPr>
          <w:p w14:paraId="3B4090D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Membranos: vidinė PE-LD dujų membrana; išorinė PVC apsauginė membrana</w:t>
            </w:r>
          </w:p>
        </w:tc>
        <w:tc>
          <w:tcPr>
            <w:tcW w:w="1134" w:type="dxa"/>
            <w:vMerge/>
            <w:tcBorders>
              <w:top w:val="nil"/>
              <w:left w:val="single" w:sz="4" w:space="0" w:color="auto"/>
              <w:bottom w:val="single" w:sz="4" w:space="0" w:color="000000"/>
              <w:right w:val="single" w:sz="4" w:space="0" w:color="auto"/>
            </w:tcBorders>
            <w:vAlign w:val="center"/>
            <w:hideMark/>
          </w:tcPr>
          <w:p w14:paraId="3700530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27D263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A55B41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622C435" w14:textId="34EA0EE0"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A42581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E3B8CF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Įtempimo diržų / tinko komplektas</w:t>
            </w:r>
          </w:p>
        </w:tc>
        <w:tc>
          <w:tcPr>
            <w:tcW w:w="1134" w:type="dxa"/>
            <w:vMerge/>
            <w:tcBorders>
              <w:top w:val="nil"/>
              <w:left w:val="single" w:sz="4" w:space="0" w:color="auto"/>
              <w:bottom w:val="single" w:sz="4" w:space="0" w:color="000000"/>
              <w:right w:val="single" w:sz="4" w:space="0" w:color="auto"/>
            </w:tcBorders>
            <w:vAlign w:val="center"/>
            <w:hideMark/>
          </w:tcPr>
          <w:p w14:paraId="2D9C4C6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02CEA3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249764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6F47AF80" w14:textId="274B3F89"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ECDF8D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ED1781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Orapūčių komplektas</w:t>
            </w:r>
          </w:p>
        </w:tc>
        <w:tc>
          <w:tcPr>
            <w:tcW w:w="1134" w:type="dxa"/>
            <w:vMerge/>
            <w:tcBorders>
              <w:top w:val="nil"/>
              <w:left w:val="single" w:sz="4" w:space="0" w:color="auto"/>
              <w:bottom w:val="single" w:sz="4" w:space="0" w:color="000000"/>
              <w:right w:val="single" w:sz="4" w:space="0" w:color="auto"/>
            </w:tcBorders>
            <w:vAlign w:val="center"/>
            <w:hideMark/>
          </w:tcPr>
          <w:p w14:paraId="74FA39D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E8AD62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CD1380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D122854" w14:textId="515EFC12"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C24A6F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525B66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Suspausto oro komplektas</w:t>
            </w:r>
          </w:p>
        </w:tc>
        <w:tc>
          <w:tcPr>
            <w:tcW w:w="1134" w:type="dxa"/>
            <w:vMerge/>
            <w:tcBorders>
              <w:top w:val="nil"/>
              <w:left w:val="single" w:sz="4" w:space="0" w:color="auto"/>
              <w:bottom w:val="single" w:sz="4" w:space="0" w:color="000000"/>
              <w:right w:val="single" w:sz="4" w:space="0" w:color="auto"/>
            </w:tcBorders>
            <w:vAlign w:val="center"/>
            <w:hideMark/>
          </w:tcPr>
          <w:p w14:paraId="62D29BF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4B69F8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3F919B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6C056F70" w14:textId="465CD095"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CA1D9C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82CC17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Dujų lygio indikatorius</w:t>
            </w:r>
          </w:p>
        </w:tc>
        <w:tc>
          <w:tcPr>
            <w:tcW w:w="1134" w:type="dxa"/>
            <w:vMerge/>
            <w:tcBorders>
              <w:top w:val="nil"/>
              <w:left w:val="single" w:sz="4" w:space="0" w:color="auto"/>
              <w:bottom w:val="single" w:sz="4" w:space="0" w:color="000000"/>
              <w:right w:val="single" w:sz="4" w:space="0" w:color="auto"/>
            </w:tcBorders>
            <w:vAlign w:val="center"/>
            <w:hideMark/>
          </w:tcPr>
          <w:p w14:paraId="4807F7E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4BF5AA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1BAC01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B72E6B7" w14:textId="24672126"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791138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3A5DA1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Profiliai fiksavimui</w:t>
            </w:r>
          </w:p>
        </w:tc>
        <w:tc>
          <w:tcPr>
            <w:tcW w:w="1134" w:type="dxa"/>
            <w:vMerge/>
            <w:tcBorders>
              <w:top w:val="nil"/>
              <w:left w:val="single" w:sz="4" w:space="0" w:color="auto"/>
              <w:bottom w:val="single" w:sz="4" w:space="0" w:color="000000"/>
              <w:right w:val="single" w:sz="4" w:space="0" w:color="auto"/>
            </w:tcBorders>
            <w:vAlign w:val="center"/>
            <w:hideMark/>
          </w:tcPr>
          <w:p w14:paraId="0CAB530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39C3A3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36F61A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7287C38E" w14:textId="030336DE"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209C8E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C6E331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Viršslėgio/žemo slėgio reguliatorius: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 xml:space="preserve">350 m3/h virš; žemiau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300 m3/h</w:t>
            </w:r>
          </w:p>
        </w:tc>
        <w:tc>
          <w:tcPr>
            <w:tcW w:w="1134" w:type="dxa"/>
            <w:vMerge/>
            <w:tcBorders>
              <w:top w:val="nil"/>
              <w:left w:val="single" w:sz="4" w:space="0" w:color="auto"/>
              <w:bottom w:val="single" w:sz="4" w:space="0" w:color="000000"/>
              <w:right w:val="single" w:sz="4" w:space="0" w:color="auto"/>
            </w:tcBorders>
            <w:vAlign w:val="center"/>
            <w:hideMark/>
          </w:tcPr>
          <w:p w14:paraId="7AABEBD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084D26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D5C904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1E18E8DC" w14:textId="5317E563"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D66032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D934CE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Šildymo sistema vožtuvui</w:t>
            </w:r>
          </w:p>
        </w:tc>
        <w:tc>
          <w:tcPr>
            <w:tcW w:w="1134" w:type="dxa"/>
            <w:vMerge/>
            <w:tcBorders>
              <w:top w:val="nil"/>
              <w:left w:val="single" w:sz="4" w:space="0" w:color="auto"/>
              <w:bottom w:val="single" w:sz="4" w:space="0" w:color="000000"/>
              <w:right w:val="single" w:sz="4" w:space="0" w:color="auto"/>
            </w:tcBorders>
            <w:vAlign w:val="center"/>
            <w:hideMark/>
          </w:tcPr>
          <w:p w14:paraId="06FAF99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544DE8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6C7DF8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0595D7A" w14:textId="4CD732B5"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AA0C46"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5</w:t>
            </w:r>
          </w:p>
        </w:tc>
        <w:tc>
          <w:tcPr>
            <w:tcW w:w="5067" w:type="dxa"/>
            <w:tcBorders>
              <w:top w:val="nil"/>
              <w:left w:val="nil"/>
              <w:bottom w:val="single" w:sz="4" w:space="0" w:color="auto"/>
              <w:right w:val="single" w:sz="4" w:space="0" w:color="auto"/>
            </w:tcBorders>
            <w:shd w:val="clear" w:color="auto" w:fill="auto"/>
            <w:noWrap/>
            <w:vAlign w:val="center"/>
            <w:hideMark/>
          </w:tcPr>
          <w:p w14:paraId="62A5B6CA"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Bioreaktorių substrato maišyklės</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6249AA"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B0AFE8"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24</w:t>
            </w:r>
          </w:p>
        </w:tc>
        <w:tc>
          <w:tcPr>
            <w:tcW w:w="1134" w:type="dxa"/>
            <w:tcBorders>
              <w:top w:val="nil"/>
              <w:left w:val="single" w:sz="4" w:space="0" w:color="auto"/>
              <w:bottom w:val="single" w:sz="4" w:space="0" w:color="000000"/>
              <w:right w:val="single" w:sz="4" w:space="0" w:color="auto"/>
            </w:tcBorders>
          </w:tcPr>
          <w:p w14:paraId="76C11C79"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752EC2AF" w14:textId="696E3C2D" w:rsidTr="00F7356B">
        <w:trPr>
          <w:trHeight w:val="300"/>
        </w:trPr>
        <w:tc>
          <w:tcPr>
            <w:tcW w:w="740" w:type="dxa"/>
            <w:vMerge/>
            <w:tcBorders>
              <w:top w:val="nil"/>
              <w:left w:val="single" w:sz="4" w:space="0" w:color="auto"/>
              <w:bottom w:val="single" w:sz="4" w:space="0" w:color="000000"/>
              <w:right w:val="single" w:sz="4" w:space="0" w:color="auto"/>
            </w:tcBorders>
            <w:vAlign w:val="center"/>
            <w:hideMark/>
          </w:tcPr>
          <w:p w14:paraId="0F63F77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918C05C"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SUMA AR EKVIVALENTAS</w:t>
            </w:r>
          </w:p>
        </w:tc>
        <w:tc>
          <w:tcPr>
            <w:tcW w:w="1134" w:type="dxa"/>
            <w:vMerge/>
            <w:tcBorders>
              <w:top w:val="nil"/>
              <w:left w:val="single" w:sz="4" w:space="0" w:color="auto"/>
              <w:bottom w:val="single" w:sz="4" w:space="0" w:color="000000"/>
              <w:right w:val="single" w:sz="4" w:space="0" w:color="auto"/>
            </w:tcBorders>
            <w:vAlign w:val="center"/>
            <w:hideMark/>
          </w:tcPr>
          <w:p w14:paraId="15984B2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E873CA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5076BA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1F731E12" w14:textId="48BACA2D"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DEFA29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D3E68B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Bioreaktoriaus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30 m</w:t>
            </w:r>
          </w:p>
        </w:tc>
        <w:tc>
          <w:tcPr>
            <w:tcW w:w="1134" w:type="dxa"/>
            <w:vMerge/>
            <w:tcBorders>
              <w:top w:val="nil"/>
              <w:left w:val="single" w:sz="4" w:space="0" w:color="auto"/>
              <w:bottom w:val="single" w:sz="4" w:space="0" w:color="000000"/>
              <w:right w:val="single" w:sz="4" w:space="0" w:color="auto"/>
            </w:tcBorders>
            <w:vAlign w:val="center"/>
            <w:hideMark/>
          </w:tcPr>
          <w:p w14:paraId="2E44A5E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A9D4BD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0EB03A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19D02793" w14:textId="12F704D1"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E555D6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BECE91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Bioreaktorių kiekis: 5 vnt.</w:t>
            </w:r>
          </w:p>
        </w:tc>
        <w:tc>
          <w:tcPr>
            <w:tcW w:w="1134" w:type="dxa"/>
            <w:vMerge/>
            <w:tcBorders>
              <w:top w:val="nil"/>
              <w:left w:val="single" w:sz="4" w:space="0" w:color="auto"/>
              <w:bottom w:val="single" w:sz="4" w:space="0" w:color="000000"/>
              <w:right w:val="single" w:sz="4" w:space="0" w:color="auto"/>
            </w:tcBorders>
            <w:vAlign w:val="center"/>
            <w:hideMark/>
          </w:tcPr>
          <w:p w14:paraId="5AB826A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5AF86B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9808AC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4D4420EC" w14:textId="43591816"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18AE70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8CCD87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15 kW</w:t>
            </w:r>
          </w:p>
        </w:tc>
        <w:tc>
          <w:tcPr>
            <w:tcW w:w="1134" w:type="dxa"/>
            <w:vMerge/>
            <w:tcBorders>
              <w:top w:val="nil"/>
              <w:left w:val="single" w:sz="4" w:space="0" w:color="auto"/>
              <w:bottom w:val="single" w:sz="4" w:space="0" w:color="000000"/>
              <w:right w:val="single" w:sz="4" w:space="0" w:color="auto"/>
            </w:tcBorders>
            <w:vAlign w:val="center"/>
            <w:hideMark/>
          </w:tcPr>
          <w:p w14:paraId="55995BE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767340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BFDE06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50FEB55A" w14:textId="6595C1A7"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9AFEE0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D4C4D4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ilgos ašies su propeleriu;</w:t>
            </w:r>
          </w:p>
        </w:tc>
        <w:tc>
          <w:tcPr>
            <w:tcW w:w="1134" w:type="dxa"/>
            <w:vMerge/>
            <w:tcBorders>
              <w:top w:val="nil"/>
              <w:left w:val="single" w:sz="4" w:space="0" w:color="auto"/>
              <w:bottom w:val="single" w:sz="4" w:space="0" w:color="000000"/>
              <w:right w:val="single" w:sz="4" w:space="0" w:color="auto"/>
            </w:tcBorders>
            <w:vAlign w:val="center"/>
            <w:hideMark/>
          </w:tcPr>
          <w:p w14:paraId="733D6D7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69E466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D330A6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06998137" w14:textId="6A229FA7"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6802DC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E696E0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Montuojamos per bioreaktoriaus sieną;</w:t>
            </w:r>
          </w:p>
        </w:tc>
        <w:tc>
          <w:tcPr>
            <w:tcW w:w="1134" w:type="dxa"/>
            <w:vMerge/>
            <w:tcBorders>
              <w:top w:val="nil"/>
              <w:left w:val="single" w:sz="4" w:space="0" w:color="auto"/>
              <w:bottom w:val="single" w:sz="4" w:space="0" w:color="000000"/>
              <w:right w:val="single" w:sz="4" w:space="0" w:color="auto"/>
            </w:tcBorders>
            <w:vAlign w:val="center"/>
            <w:hideMark/>
          </w:tcPr>
          <w:p w14:paraId="7DAF05F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E84C57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D53B72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05ACA6AD" w14:textId="1FA5A204"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9FED9E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0FAFC6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 variklis ir kitos dalys išorinėje bioreaktoriaus sienoje</w:t>
            </w:r>
          </w:p>
        </w:tc>
        <w:tc>
          <w:tcPr>
            <w:tcW w:w="1134" w:type="dxa"/>
            <w:vMerge/>
            <w:tcBorders>
              <w:top w:val="nil"/>
              <w:left w:val="single" w:sz="4" w:space="0" w:color="auto"/>
              <w:bottom w:val="single" w:sz="4" w:space="0" w:color="000000"/>
              <w:right w:val="single" w:sz="4" w:space="0" w:color="auto"/>
            </w:tcBorders>
            <w:vAlign w:val="center"/>
            <w:hideMark/>
          </w:tcPr>
          <w:p w14:paraId="47B1510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87D9AE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045474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4C45B06A" w14:textId="6CCD1243" w:rsidTr="00F7356B">
        <w:trPr>
          <w:trHeight w:val="570"/>
        </w:trPr>
        <w:tc>
          <w:tcPr>
            <w:tcW w:w="740" w:type="dxa"/>
            <w:vMerge/>
            <w:tcBorders>
              <w:top w:val="nil"/>
              <w:left w:val="single" w:sz="4" w:space="0" w:color="auto"/>
              <w:bottom w:val="single" w:sz="4" w:space="0" w:color="000000"/>
              <w:right w:val="single" w:sz="4" w:space="0" w:color="auto"/>
            </w:tcBorders>
            <w:vAlign w:val="center"/>
            <w:hideMark/>
          </w:tcPr>
          <w:p w14:paraId="4B83000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vAlign w:val="center"/>
            <w:hideMark/>
          </w:tcPr>
          <w:p w14:paraId="7BA4194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Hidraulinis maišyklės kampo keitimas Y ašimi, mechaninis maišyklės kampo keitimas X ašimi</w:t>
            </w:r>
          </w:p>
        </w:tc>
        <w:tc>
          <w:tcPr>
            <w:tcW w:w="1134" w:type="dxa"/>
            <w:vMerge/>
            <w:tcBorders>
              <w:top w:val="nil"/>
              <w:left w:val="single" w:sz="4" w:space="0" w:color="auto"/>
              <w:bottom w:val="single" w:sz="4" w:space="0" w:color="000000"/>
              <w:right w:val="single" w:sz="4" w:space="0" w:color="auto"/>
            </w:tcBorders>
            <w:vAlign w:val="center"/>
            <w:hideMark/>
          </w:tcPr>
          <w:p w14:paraId="616B913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6AFAB2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242848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B143B8E" w14:textId="1CE245EC"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8DA3A8"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6</w:t>
            </w:r>
          </w:p>
        </w:tc>
        <w:tc>
          <w:tcPr>
            <w:tcW w:w="5067" w:type="dxa"/>
            <w:tcBorders>
              <w:top w:val="nil"/>
              <w:left w:val="nil"/>
              <w:bottom w:val="single" w:sz="4" w:space="0" w:color="auto"/>
              <w:right w:val="single" w:sz="4" w:space="0" w:color="auto"/>
            </w:tcBorders>
            <w:shd w:val="clear" w:color="auto" w:fill="auto"/>
            <w:noWrap/>
            <w:vAlign w:val="center"/>
            <w:hideMark/>
          </w:tcPr>
          <w:p w14:paraId="5CCC3301"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Buferinės talpos substrato maišyklės</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CD9870"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5DC9D2"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w:t>
            </w:r>
          </w:p>
        </w:tc>
        <w:tc>
          <w:tcPr>
            <w:tcW w:w="1134" w:type="dxa"/>
            <w:tcBorders>
              <w:top w:val="nil"/>
              <w:left w:val="single" w:sz="4" w:space="0" w:color="auto"/>
              <w:bottom w:val="single" w:sz="4" w:space="0" w:color="000000"/>
              <w:right w:val="single" w:sz="4" w:space="0" w:color="auto"/>
            </w:tcBorders>
          </w:tcPr>
          <w:p w14:paraId="2FA12848"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559AACFC" w14:textId="549318D0" w:rsidTr="00F7356B">
        <w:trPr>
          <w:trHeight w:val="300"/>
        </w:trPr>
        <w:tc>
          <w:tcPr>
            <w:tcW w:w="740" w:type="dxa"/>
            <w:vMerge/>
            <w:tcBorders>
              <w:top w:val="nil"/>
              <w:left w:val="single" w:sz="4" w:space="0" w:color="auto"/>
              <w:bottom w:val="single" w:sz="4" w:space="0" w:color="000000"/>
              <w:right w:val="single" w:sz="4" w:space="0" w:color="auto"/>
            </w:tcBorders>
            <w:vAlign w:val="center"/>
            <w:hideMark/>
          </w:tcPr>
          <w:p w14:paraId="623D8E4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E871B04"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SUMA  AR EKVIVALENTAS</w:t>
            </w:r>
          </w:p>
        </w:tc>
        <w:tc>
          <w:tcPr>
            <w:tcW w:w="1134" w:type="dxa"/>
            <w:vMerge/>
            <w:tcBorders>
              <w:top w:val="nil"/>
              <w:left w:val="single" w:sz="4" w:space="0" w:color="auto"/>
              <w:bottom w:val="single" w:sz="4" w:space="0" w:color="000000"/>
              <w:right w:val="single" w:sz="4" w:space="0" w:color="auto"/>
            </w:tcBorders>
            <w:vAlign w:val="center"/>
            <w:hideMark/>
          </w:tcPr>
          <w:p w14:paraId="50246CA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0681FD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A2BC86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6F77681C" w14:textId="6CB47714"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9EB21A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C75EE6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Buferinės talpos diametras: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24 m</w:t>
            </w:r>
          </w:p>
        </w:tc>
        <w:tc>
          <w:tcPr>
            <w:tcW w:w="1134" w:type="dxa"/>
            <w:vMerge/>
            <w:tcBorders>
              <w:top w:val="nil"/>
              <w:left w:val="single" w:sz="4" w:space="0" w:color="auto"/>
              <w:bottom w:val="single" w:sz="4" w:space="0" w:color="000000"/>
              <w:right w:val="single" w:sz="4" w:space="0" w:color="auto"/>
            </w:tcBorders>
            <w:vAlign w:val="center"/>
            <w:hideMark/>
          </w:tcPr>
          <w:p w14:paraId="1348129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EFD88D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2491BA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1EF5E4F" w14:textId="29B7746C"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2E1E95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FC283E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Buferinių talpų kiekis: 1 vnt.</w:t>
            </w:r>
          </w:p>
        </w:tc>
        <w:tc>
          <w:tcPr>
            <w:tcW w:w="1134" w:type="dxa"/>
            <w:vMerge/>
            <w:tcBorders>
              <w:top w:val="nil"/>
              <w:left w:val="single" w:sz="4" w:space="0" w:color="auto"/>
              <w:bottom w:val="single" w:sz="4" w:space="0" w:color="000000"/>
              <w:right w:val="single" w:sz="4" w:space="0" w:color="auto"/>
            </w:tcBorders>
            <w:vAlign w:val="center"/>
            <w:hideMark/>
          </w:tcPr>
          <w:p w14:paraId="244B1D1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0A7017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DFA0C0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715845A1" w14:textId="7CAC5C9B"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701EC1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FCC188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15 kW</w:t>
            </w:r>
          </w:p>
        </w:tc>
        <w:tc>
          <w:tcPr>
            <w:tcW w:w="1134" w:type="dxa"/>
            <w:vMerge/>
            <w:tcBorders>
              <w:top w:val="nil"/>
              <w:left w:val="single" w:sz="4" w:space="0" w:color="auto"/>
              <w:bottom w:val="single" w:sz="4" w:space="0" w:color="000000"/>
              <w:right w:val="single" w:sz="4" w:space="0" w:color="auto"/>
            </w:tcBorders>
            <w:vAlign w:val="center"/>
            <w:hideMark/>
          </w:tcPr>
          <w:p w14:paraId="63D701B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A6A76B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B698E1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48B2AF62" w14:textId="1B7CAB80"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2742FD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E5B485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ilgos ašies su propeleriu;</w:t>
            </w:r>
          </w:p>
        </w:tc>
        <w:tc>
          <w:tcPr>
            <w:tcW w:w="1134" w:type="dxa"/>
            <w:vMerge/>
            <w:tcBorders>
              <w:top w:val="nil"/>
              <w:left w:val="single" w:sz="4" w:space="0" w:color="auto"/>
              <w:bottom w:val="single" w:sz="4" w:space="0" w:color="000000"/>
              <w:right w:val="single" w:sz="4" w:space="0" w:color="auto"/>
            </w:tcBorders>
            <w:vAlign w:val="center"/>
            <w:hideMark/>
          </w:tcPr>
          <w:p w14:paraId="2EF3A65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4407AC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8CC085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EF983D0" w14:textId="6667FBD1"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9FF17F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A46747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Montuojamos per bioreaktoriaus sieną;</w:t>
            </w:r>
          </w:p>
        </w:tc>
        <w:tc>
          <w:tcPr>
            <w:tcW w:w="1134" w:type="dxa"/>
            <w:vMerge/>
            <w:tcBorders>
              <w:top w:val="nil"/>
              <w:left w:val="single" w:sz="4" w:space="0" w:color="auto"/>
              <w:bottom w:val="single" w:sz="4" w:space="0" w:color="000000"/>
              <w:right w:val="single" w:sz="4" w:space="0" w:color="auto"/>
            </w:tcBorders>
            <w:vAlign w:val="center"/>
            <w:hideMark/>
          </w:tcPr>
          <w:p w14:paraId="1BEF7D2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DA145A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E346C7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57A96353" w14:textId="7C31445A"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542973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6B0960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 variklis ir kitos dalys išorinėje bioreaktoriaus sienoje</w:t>
            </w:r>
          </w:p>
        </w:tc>
        <w:tc>
          <w:tcPr>
            <w:tcW w:w="1134" w:type="dxa"/>
            <w:vMerge/>
            <w:tcBorders>
              <w:top w:val="nil"/>
              <w:left w:val="single" w:sz="4" w:space="0" w:color="auto"/>
              <w:bottom w:val="single" w:sz="4" w:space="0" w:color="000000"/>
              <w:right w:val="single" w:sz="4" w:space="0" w:color="auto"/>
            </w:tcBorders>
            <w:vAlign w:val="center"/>
            <w:hideMark/>
          </w:tcPr>
          <w:p w14:paraId="1F77DA4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3FE239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91822F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16F39E0A" w14:textId="7E02115A" w:rsidTr="00F7356B">
        <w:trPr>
          <w:trHeight w:val="570"/>
        </w:trPr>
        <w:tc>
          <w:tcPr>
            <w:tcW w:w="740" w:type="dxa"/>
            <w:vMerge/>
            <w:tcBorders>
              <w:top w:val="nil"/>
              <w:left w:val="single" w:sz="4" w:space="0" w:color="auto"/>
              <w:bottom w:val="single" w:sz="4" w:space="0" w:color="000000"/>
              <w:right w:val="single" w:sz="4" w:space="0" w:color="auto"/>
            </w:tcBorders>
            <w:vAlign w:val="center"/>
            <w:hideMark/>
          </w:tcPr>
          <w:p w14:paraId="18545BD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vAlign w:val="center"/>
            <w:hideMark/>
          </w:tcPr>
          <w:p w14:paraId="775333A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Hidraulinis maišyklės kampo keitimas Y ašimi, mechaninis maišyklės kampo keitimas X ašimi</w:t>
            </w:r>
          </w:p>
        </w:tc>
        <w:tc>
          <w:tcPr>
            <w:tcW w:w="1134" w:type="dxa"/>
            <w:vMerge/>
            <w:tcBorders>
              <w:top w:val="nil"/>
              <w:left w:val="single" w:sz="4" w:space="0" w:color="auto"/>
              <w:bottom w:val="single" w:sz="4" w:space="0" w:color="000000"/>
              <w:right w:val="single" w:sz="4" w:space="0" w:color="auto"/>
            </w:tcBorders>
            <w:vAlign w:val="center"/>
            <w:hideMark/>
          </w:tcPr>
          <w:p w14:paraId="4DF12F2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8AB193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060AFA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DB7930D" w14:textId="08400446"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02A28D"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7</w:t>
            </w:r>
          </w:p>
        </w:tc>
        <w:tc>
          <w:tcPr>
            <w:tcW w:w="5067" w:type="dxa"/>
            <w:tcBorders>
              <w:top w:val="nil"/>
              <w:left w:val="nil"/>
              <w:bottom w:val="single" w:sz="4" w:space="0" w:color="auto"/>
              <w:right w:val="single" w:sz="4" w:space="0" w:color="auto"/>
            </w:tcBorders>
            <w:shd w:val="clear" w:color="auto" w:fill="auto"/>
            <w:noWrap/>
            <w:vAlign w:val="center"/>
            <w:hideMark/>
          </w:tcPr>
          <w:p w14:paraId="4F22C88C"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Buferinių talpų substrato maišyklės</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748E16"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7B92B3"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3</w:t>
            </w:r>
          </w:p>
        </w:tc>
        <w:tc>
          <w:tcPr>
            <w:tcW w:w="1134" w:type="dxa"/>
            <w:tcBorders>
              <w:top w:val="nil"/>
              <w:left w:val="single" w:sz="4" w:space="0" w:color="auto"/>
              <w:bottom w:val="single" w:sz="4" w:space="0" w:color="000000"/>
              <w:right w:val="single" w:sz="4" w:space="0" w:color="auto"/>
            </w:tcBorders>
          </w:tcPr>
          <w:p w14:paraId="1AF09A0B"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34AE5B40" w14:textId="1B525CB5" w:rsidTr="00F7356B">
        <w:trPr>
          <w:trHeight w:val="300"/>
        </w:trPr>
        <w:tc>
          <w:tcPr>
            <w:tcW w:w="740" w:type="dxa"/>
            <w:vMerge/>
            <w:tcBorders>
              <w:top w:val="nil"/>
              <w:left w:val="single" w:sz="4" w:space="0" w:color="auto"/>
              <w:bottom w:val="single" w:sz="4" w:space="0" w:color="000000"/>
              <w:right w:val="single" w:sz="4" w:space="0" w:color="auto"/>
            </w:tcBorders>
            <w:vAlign w:val="center"/>
            <w:hideMark/>
          </w:tcPr>
          <w:p w14:paraId="1691322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B3D4F71"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SUMA  AR EKVIVALENTAS</w:t>
            </w:r>
          </w:p>
        </w:tc>
        <w:tc>
          <w:tcPr>
            <w:tcW w:w="1134" w:type="dxa"/>
            <w:vMerge/>
            <w:tcBorders>
              <w:top w:val="nil"/>
              <w:left w:val="single" w:sz="4" w:space="0" w:color="auto"/>
              <w:bottom w:val="single" w:sz="4" w:space="0" w:color="000000"/>
              <w:right w:val="single" w:sz="4" w:space="0" w:color="auto"/>
            </w:tcBorders>
            <w:vAlign w:val="center"/>
            <w:hideMark/>
          </w:tcPr>
          <w:p w14:paraId="5A1D7D0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851C99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1BB54E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3381D4F5" w14:textId="4AB446BB"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FEF7A1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12BCE6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Buferinės talpos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8 m</w:t>
            </w:r>
          </w:p>
        </w:tc>
        <w:tc>
          <w:tcPr>
            <w:tcW w:w="1134" w:type="dxa"/>
            <w:vMerge/>
            <w:tcBorders>
              <w:top w:val="nil"/>
              <w:left w:val="single" w:sz="4" w:space="0" w:color="auto"/>
              <w:bottom w:val="single" w:sz="4" w:space="0" w:color="000000"/>
              <w:right w:val="single" w:sz="4" w:space="0" w:color="auto"/>
            </w:tcBorders>
            <w:vAlign w:val="center"/>
            <w:hideMark/>
          </w:tcPr>
          <w:p w14:paraId="489902A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108A3D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10A4B9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6AAA1DF" w14:textId="03031A5B"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6D385C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BC02E2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Buferinių talpų kiekis: 3 vnt.</w:t>
            </w:r>
          </w:p>
        </w:tc>
        <w:tc>
          <w:tcPr>
            <w:tcW w:w="1134" w:type="dxa"/>
            <w:vMerge/>
            <w:tcBorders>
              <w:top w:val="nil"/>
              <w:left w:val="single" w:sz="4" w:space="0" w:color="auto"/>
              <w:bottom w:val="single" w:sz="4" w:space="0" w:color="000000"/>
              <w:right w:val="single" w:sz="4" w:space="0" w:color="auto"/>
            </w:tcBorders>
            <w:vAlign w:val="center"/>
            <w:hideMark/>
          </w:tcPr>
          <w:p w14:paraId="26B6BE7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BB4EB1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916CC8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6ECF06CA" w14:textId="6AB06615"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B10D8C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059325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11 kW</w:t>
            </w:r>
          </w:p>
        </w:tc>
        <w:tc>
          <w:tcPr>
            <w:tcW w:w="1134" w:type="dxa"/>
            <w:vMerge/>
            <w:tcBorders>
              <w:top w:val="nil"/>
              <w:left w:val="single" w:sz="4" w:space="0" w:color="auto"/>
              <w:bottom w:val="single" w:sz="4" w:space="0" w:color="000000"/>
              <w:right w:val="single" w:sz="4" w:space="0" w:color="auto"/>
            </w:tcBorders>
            <w:vAlign w:val="center"/>
            <w:hideMark/>
          </w:tcPr>
          <w:p w14:paraId="18EE257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31F9CC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C4936C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33DFE9B8" w14:textId="6FC7CEFA"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744549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36D1FB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ilgos ašies su propeleriu;</w:t>
            </w:r>
          </w:p>
        </w:tc>
        <w:tc>
          <w:tcPr>
            <w:tcW w:w="1134" w:type="dxa"/>
            <w:vMerge/>
            <w:tcBorders>
              <w:top w:val="nil"/>
              <w:left w:val="single" w:sz="4" w:space="0" w:color="auto"/>
              <w:bottom w:val="single" w:sz="4" w:space="0" w:color="000000"/>
              <w:right w:val="single" w:sz="4" w:space="0" w:color="auto"/>
            </w:tcBorders>
            <w:vAlign w:val="center"/>
            <w:hideMark/>
          </w:tcPr>
          <w:p w14:paraId="7C66453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A79F60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F5C46B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617D64F" w14:textId="72123BC9"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01611D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9B6F7F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Montuojamos per bioreaktoriaus sieną;</w:t>
            </w:r>
          </w:p>
        </w:tc>
        <w:tc>
          <w:tcPr>
            <w:tcW w:w="1134" w:type="dxa"/>
            <w:vMerge/>
            <w:tcBorders>
              <w:top w:val="nil"/>
              <w:left w:val="single" w:sz="4" w:space="0" w:color="auto"/>
              <w:bottom w:val="single" w:sz="4" w:space="0" w:color="000000"/>
              <w:right w:val="single" w:sz="4" w:space="0" w:color="auto"/>
            </w:tcBorders>
            <w:vAlign w:val="center"/>
            <w:hideMark/>
          </w:tcPr>
          <w:p w14:paraId="5B54760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241EC6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08C95A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07E17814" w14:textId="6C5585B9"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B855DD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66D72A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 variklis ir kitos dalys išorinėje bioreaktoriaus sienoje</w:t>
            </w:r>
          </w:p>
        </w:tc>
        <w:tc>
          <w:tcPr>
            <w:tcW w:w="1134" w:type="dxa"/>
            <w:vMerge/>
            <w:tcBorders>
              <w:top w:val="nil"/>
              <w:left w:val="single" w:sz="4" w:space="0" w:color="auto"/>
              <w:bottom w:val="single" w:sz="4" w:space="0" w:color="000000"/>
              <w:right w:val="single" w:sz="4" w:space="0" w:color="auto"/>
            </w:tcBorders>
            <w:vAlign w:val="center"/>
            <w:hideMark/>
          </w:tcPr>
          <w:p w14:paraId="0FD3FB9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268571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7F7FF8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596DD3B1" w14:textId="701362B7" w:rsidTr="00F7356B">
        <w:trPr>
          <w:trHeight w:val="570"/>
        </w:trPr>
        <w:tc>
          <w:tcPr>
            <w:tcW w:w="740" w:type="dxa"/>
            <w:vMerge/>
            <w:tcBorders>
              <w:top w:val="nil"/>
              <w:left w:val="single" w:sz="4" w:space="0" w:color="auto"/>
              <w:bottom w:val="single" w:sz="4" w:space="0" w:color="000000"/>
              <w:right w:val="single" w:sz="4" w:space="0" w:color="auto"/>
            </w:tcBorders>
            <w:vAlign w:val="center"/>
            <w:hideMark/>
          </w:tcPr>
          <w:p w14:paraId="6FC85AA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vAlign w:val="center"/>
            <w:hideMark/>
          </w:tcPr>
          <w:p w14:paraId="7449914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Hidraulinis maišyklės kampo keitimas Y ašimi, mechaninis maišyklės kampo keitimas X ašimi</w:t>
            </w:r>
          </w:p>
        </w:tc>
        <w:tc>
          <w:tcPr>
            <w:tcW w:w="1134" w:type="dxa"/>
            <w:vMerge/>
            <w:tcBorders>
              <w:top w:val="nil"/>
              <w:left w:val="single" w:sz="4" w:space="0" w:color="auto"/>
              <w:bottom w:val="single" w:sz="4" w:space="0" w:color="000000"/>
              <w:right w:val="single" w:sz="4" w:space="0" w:color="auto"/>
            </w:tcBorders>
            <w:vAlign w:val="center"/>
            <w:hideMark/>
          </w:tcPr>
          <w:p w14:paraId="4557330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D4D4C1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2BF03E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052F123E" w14:textId="6505DE2E"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5F215D"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8</w:t>
            </w:r>
          </w:p>
        </w:tc>
        <w:tc>
          <w:tcPr>
            <w:tcW w:w="5067" w:type="dxa"/>
            <w:tcBorders>
              <w:top w:val="nil"/>
              <w:left w:val="nil"/>
              <w:bottom w:val="single" w:sz="4" w:space="0" w:color="auto"/>
              <w:right w:val="single" w:sz="4" w:space="0" w:color="auto"/>
            </w:tcBorders>
            <w:shd w:val="clear" w:color="auto" w:fill="auto"/>
            <w:noWrap/>
            <w:vAlign w:val="center"/>
            <w:hideMark/>
          </w:tcPr>
          <w:p w14:paraId="0D8FD47D"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 xml:space="preserve">Buferinės talpos </w:t>
            </w:r>
            <w:proofErr w:type="spellStart"/>
            <w:r w:rsidRPr="006D3E9F">
              <w:rPr>
                <w:rFonts w:ascii="Times New Roman" w:eastAsia="Times New Roman" w:hAnsi="Times New Roman" w:cs="Times New Roman"/>
                <w:b/>
                <w:bCs/>
                <w:color w:val="000000"/>
                <w:sz w:val="18"/>
                <w:szCs w:val="18"/>
                <w:lang w:val="lt-LT" w:eastAsia="lt-LT"/>
              </w:rPr>
              <w:t>atseparuotos</w:t>
            </w:r>
            <w:proofErr w:type="spellEnd"/>
            <w:r w:rsidRPr="006D3E9F">
              <w:rPr>
                <w:rFonts w:ascii="Times New Roman" w:eastAsia="Times New Roman" w:hAnsi="Times New Roman" w:cs="Times New Roman"/>
                <w:b/>
                <w:bCs/>
                <w:color w:val="000000"/>
                <w:sz w:val="18"/>
                <w:szCs w:val="18"/>
                <w:lang w:val="lt-LT" w:eastAsia="lt-LT"/>
              </w:rPr>
              <w:t xml:space="preserve"> frakcijos maišyklės</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D781DF"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9E2646"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w:t>
            </w:r>
          </w:p>
        </w:tc>
        <w:tc>
          <w:tcPr>
            <w:tcW w:w="1134" w:type="dxa"/>
            <w:tcBorders>
              <w:top w:val="nil"/>
              <w:left w:val="single" w:sz="4" w:space="0" w:color="auto"/>
              <w:bottom w:val="single" w:sz="4" w:space="0" w:color="000000"/>
              <w:right w:val="single" w:sz="4" w:space="0" w:color="auto"/>
            </w:tcBorders>
          </w:tcPr>
          <w:p w14:paraId="2D297111"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3C19097C" w14:textId="29E3514C" w:rsidTr="00F7356B">
        <w:trPr>
          <w:trHeight w:val="300"/>
        </w:trPr>
        <w:tc>
          <w:tcPr>
            <w:tcW w:w="740" w:type="dxa"/>
            <w:vMerge/>
            <w:tcBorders>
              <w:top w:val="nil"/>
              <w:left w:val="single" w:sz="4" w:space="0" w:color="auto"/>
              <w:bottom w:val="single" w:sz="4" w:space="0" w:color="000000"/>
              <w:right w:val="single" w:sz="4" w:space="0" w:color="auto"/>
            </w:tcBorders>
            <w:vAlign w:val="center"/>
            <w:hideMark/>
          </w:tcPr>
          <w:p w14:paraId="79DB7A9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3FAB0D1"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SUMA  AR EKVIVALENTAS</w:t>
            </w:r>
          </w:p>
        </w:tc>
        <w:tc>
          <w:tcPr>
            <w:tcW w:w="1134" w:type="dxa"/>
            <w:vMerge/>
            <w:tcBorders>
              <w:top w:val="nil"/>
              <w:left w:val="single" w:sz="4" w:space="0" w:color="auto"/>
              <w:bottom w:val="single" w:sz="4" w:space="0" w:color="000000"/>
              <w:right w:val="single" w:sz="4" w:space="0" w:color="auto"/>
            </w:tcBorders>
            <w:vAlign w:val="center"/>
            <w:hideMark/>
          </w:tcPr>
          <w:p w14:paraId="735E4A8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35DAF4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0B2AC5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5AEA7F2D" w14:textId="3189AC38"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78DAEB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174861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Buferinės talpos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13 m</w:t>
            </w:r>
          </w:p>
        </w:tc>
        <w:tc>
          <w:tcPr>
            <w:tcW w:w="1134" w:type="dxa"/>
            <w:vMerge/>
            <w:tcBorders>
              <w:top w:val="nil"/>
              <w:left w:val="single" w:sz="4" w:space="0" w:color="auto"/>
              <w:bottom w:val="single" w:sz="4" w:space="0" w:color="000000"/>
              <w:right w:val="single" w:sz="4" w:space="0" w:color="auto"/>
            </w:tcBorders>
            <w:vAlign w:val="center"/>
            <w:hideMark/>
          </w:tcPr>
          <w:p w14:paraId="6E47D6A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502790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9A09F7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6B11C219" w14:textId="72113CEA"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11DB59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BCB5BD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Buferinių talpų kiekis: 1 vnt.</w:t>
            </w:r>
          </w:p>
        </w:tc>
        <w:tc>
          <w:tcPr>
            <w:tcW w:w="1134" w:type="dxa"/>
            <w:vMerge/>
            <w:tcBorders>
              <w:top w:val="nil"/>
              <w:left w:val="single" w:sz="4" w:space="0" w:color="auto"/>
              <w:bottom w:val="single" w:sz="4" w:space="0" w:color="000000"/>
              <w:right w:val="single" w:sz="4" w:space="0" w:color="auto"/>
            </w:tcBorders>
            <w:vAlign w:val="center"/>
            <w:hideMark/>
          </w:tcPr>
          <w:p w14:paraId="638DEFD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736C43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A5AC3D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79820061" w14:textId="2716BE22"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35036A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74DDBB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Galia:</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11 kW</w:t>
            </w:r>
          </w:p>
        </w:tc>
        <w:tc>
          <w:tcPr>
            <w:tcW w:w="1134" w:type="dxa"/>
            <w:vMerge/>
            <w:tcBorders>
              <w:top w:val="nil"/>
              <w:left w:val="single" w:sz="4" w:space="0" w:color="auto"/>
              <w:bottom w:val="single" w:sz="4" w:space="0" w:color="000000"/>
              <w:right w:val="single" w:sz="4" w:space="0" w:color="auto"/>
            </w:tcBorders>
            <w:vAlign w:val="center"/>
            <w:hideMark/>
          </w:tcPr>
          <w:p w14:paraId="60F2F20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33B6AE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E88E15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587000E2" w14:textId="543988EB"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B5573D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84AAB0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ilgos ašies su propeleriu;</w:t>
            </w:r>
          </w:p>
        </w:tc>
        <w:tc>
          <w:tcPr>
            <w:tcW w:w="1134" w:type="dxa"/>
            <w:vMerge/>
            <w:tcBorders>
              <w:top w:val="nil"/>
              <w:left w:val="single" w:sz="4" w:space="0" w:color="auto"/>
              <w:bottom w:val="single" w:sz="4" w:space="0" w:color="000000"/>
              <w:right w:val="single" w:sz="4" w:space="0" w:color="auto"/>
            </w:tcBorders>
            <w:vAlign w:val="center"/>
            <w:hideMark/>
          </w:tcPr>
          <w:p w14:paraId="1390A2F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EC8624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E466FB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672F65BB" w14:textId="2F37CEB7"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BDEC0E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B9C5AB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Montuojamos per bioreaktoriaus sieną;</w:t>
            </w:r>
          </w:p>
        </w:tc>
        <w:tc>
          <w:tcPr>
            <w:tcW w:w="1134" w:type="dxa"/>
            <w:vMerge/>
            <w:tcBorders>
              <w:top w:val="nil"/>
              <w:left w:val="single" w:sz="4" w:space="0" w:color="auto"/>
              <w:bottom w:val="single" w:sz="4" w:space="0" w:color="000000"/>
              <w:right w:val="single" w:sz="4" w:space="0" w:color="auto"/>
            </w:tcBorders>
            <w:vAlign w:val="center"/>
            <w:hideMark/>
          </w:tcPr>
          <w:p w14:paraId="085088F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4A3B3A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B020E2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1B381667" w14:textId="68E5FFE7"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05E97E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7F5E15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 variklis ir kitos dalys išorinėje bioreaktoriaus sienoje</w:t>
            </w:r>
          </w:p>
        </w:tc>
        <w:tc>
          <w:tcPr>
            <w:tcW w:w="1134" w:type="dxa"/>
            <w:vMerge/>
            <w:tcBorders>
              <w:top w:val="nil"/>
              <w:left w:val="single" w:sz="4" w:space="0" w:color="auto"/>
              <w:bottom w:val="single" w:sz="4" w:space="0" w:color="000000"/>
              <w:right w:val="single" w:sz="4" w:space="0" w:color="auto"/>
            </w:tcBorders>
            <w:vAlign w:val="center"/>
            <w:hideMark/>
          </w:tcPr>
          <w:p w14:paraId="5ED1B1F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DA482B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A9725E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53D37685" w14:textId="7396A2E0" w:rsidTr="00F7356B">
        <w:trPr>
          <w:trHeight w:val="570"/>
        </w:trPr>
        <w:tc>
          <w:tcPr>
            <w:tcW w:w="740" w:type="dxa"/>
            <w:vMerge/>
            <w:tcBorders>
              <w:top w:val="nil"/>
              <w:left w:val="single" w:sz="4" w:space="0" w:color="auto"/>
              <w:bottom w:val="single" w:sz="4" w:space="0" w:color="000000"/>
              <w:right w:val="single" w:sz="4" w:space="0" w:color="auto"/>
            </w:tcBorders>
            <w:vAlign w:val="center"/>
            <w:hideMark/>
          </w:tcPr>
          <w:p w14:paraId="51C0386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vAlign w:val="center"/>
            <w:hideMark/>
          </w:tcPr>
          <w:p w14:paraId="56415A4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Hidraulinis maišyklės kampo keitimas Y ašimi, mechaninis maišyklės kampo keitimas X ašimi</w:t>
            </w:r>
          </w:p>
        </w:tc>
        <w:tc>
          <w:tcPr>
            <w:tcW w:w="1134" w:type="dxa"/>
            <w:vMerge/>
            <w:tcBorders>
              <w:top w:val="nil"/>
              <w:left w:val="single" w:sz="4" w:space="0" w:color="auto"/>
              <w:bottom w:val="single" w:sz="4" w:space="0" w:color="000000"/>
              <w:right w:val="single" w:sz="4" w:space="0" w:color="auto"/>
            </w:tcBorders>
            <w:vAlign w:val="center"/>
            <w:hideMark/>
          </w:tcPr>
          <w:p w14:paraId="2430535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CFA27B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4F36AE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147014A" w14:textId="3958FFC1"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76A5B4"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9</w:t>
            </w:r>
          </w:p>
        </w:tc>
        <w:tc>
          <w:tcPr>
            <w:tcW w:w="5067" w:type="dxa"/>
            <w:tcBorders>
              <w:top w:val="nil"/>
              <w:left w:val="nil"/>
              <w:bottom w:val="single" w:sz="4" w:space="0" w:color="auto"/>
              <w:right w:val="single" w:sz="4" w:space="0" w:color="auto"/>
            </w:tcBorders>
            <w:shd w:val="clear" w:color="auto" w:fill="auto"/>
            <w:noWrap/>
            <w:vAlign w:val="center"/>
            <w:hideMark/>
          </w:tcPr>
          <w:p w14:paraId="4CBFDEFB"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Bioreaktorių maitinimo siurbliai</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DA0EEF"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7BD92B"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w:t>
            </w:r>
          </w:p>
        </w:tc>
        <w:tc>
          <w:tcPr>
            <w:tcW w:w="1134" w:type="dxa"/>
            <w:tcBorders>
              <w:top w:val="nil"/>
              <w:left w:val="single" w:sz="4" w:space="0" w:color="auto"/>
              <w:bottom w:val="single" w:sz="4" w:space="0" w:color="000000"/>
              <w:right w:val="single" w:sz="4" w:space="0" w:color="auto"/>
            </w:tcBorders>
          </w:tcPr>
          <w:p w14:paraId="26584EE1"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6812F12A" w14:textId="24D6D752" w:rsidTr="00F7356B">
        <w:trPr>
          <w:trHeight w:val="300"/>
        </w:trPr>
        <w:tc>
          <w:tcPr>
            <w:tcW w:w="740" w:type="dxa"/>
            <w:vMerge/>
            <w:tcBorders>
              <w:top w:val="nil"/>
              <w:left w:val="single" w:sz="4" w:space="0" w:color="auto"/>
              <w:bottom w:val="single" w:sz="4" w:space="0" w:color="000000"/>
              <w:right w:val="single" w:sz="4" w:space="0" w:color="auto"/>
            </w:tcBorders>
            <w:vAlign w:val="center"/>
            <w:hideMark/>
          </w:tcPr>
          <w:p w14:paraId="5C09565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D421501"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WANGEN / NETZSCH  / VOGELSANG AR EKVIVALENTAS</w:t>
            </w:r>
          </w:p>
        </w:tc>
        <w:tc>
          <w:tcPr>
            <w:tcW w:w="1134" w:type="dxa"/>
            <w:vMerge/>
            <w:tcBorders>
              <w:top w:val="nil"/>
              <w:left w:val="single" w:sz="4" w:space="0" w:color="auto"/>
              <w:bottom w:val="single" w:sz="4" w:space="0" w:color="000000"/>
              <w:right w:val="single" w:sz="4" w:space="0" w:color="auto"/>
            </w:tcBorders>
            <w:vAlign w:val="center"/>
            <w:hideMark/>
          </w:tcPr>
          <w:p w14:paraId="1B2CB98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DD74F8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10F268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133EFAD5" w14:textId="1D44E1CE"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9BAD38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F51411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Bioreaktorių kiekis: 4 vnt.</w:t>
            </w:r>
          </w:p>
        </w:tc>
        <w:tc>
          <w:tcPr>
            <w:tcW w:w="1134" w:type="dxa"/>
            <w:vMerge/>
            <w:tcBorders>
              <w:top w:val="nil"/>
              <w:left w:val="single" w:sz="4" w:space="0" w:color="auto"/>
              <w:bottom w:val="single" w:sz="4" w:space="0" w:color="000000"/>
              <w:right w:val="single" w:sz="4" w:space="0" w:color="auto"/>
            </w:tcBorders>
            <w:vAlign w:val="center"/>
            <w:hideMark/>
          </w:tcPr>
          <w:p w14:paraId="7B3A52B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784F88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697657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ADA4E9E" w14:textId="291D5B75"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229822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D73555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šnekinis siurblys</w:t>
            </w:r>
          </w:p>
        </w:tc>
        <w:tc>
          <w:tcPr>
            <w:tcW w:w="1134" w:type="dxa"/>
            <w:vMerge/>
            <w:tcBorders>
              <w:top w:val="nil"/>
              <w:left w:val="single" w:sz="4" w:space="0" w:color="auto"/>
              <w:bottom w:val="single" w:sz="4" w:space="0" w:color="000000"/>
              <w:right w:val="single" w:sz="4" w:space="0" w:color="auto"/>
            </w:tcBorders>
            <w:vAlign w:val="center"/>
            <w:hideMark/>
          </w:tcPr>
          <w:p w14:paraId="0C9E64A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387C69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64A527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750346C1" w14:textId="4C4AC3EC"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406F35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9B238D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7.5 kW</w:t>
            </w:r>
          </w:p>
        </w:tc>
        <w:tc>
          <w:tcPr>
            <w:tcW w:w="1134" w:type="dxa"/>
            <w:vMerge/>
            <w:tcBorders>
              <w:top w:val="nil"/>
              <w:left w:val="single" w:sz="4" w:space="0" w:color="auto"/>
              <w:bottom w:val="single" w:sz="4" w:space="0" w:color="000000"/>
              <w:right w:val="single" w:sz="4" w:space="0" w:color="auto"/>
            </w:tcBorders>
            <w:vAlign w:val="center"/>
            <w:hideMark/>
          </w:tcPr>
          <w:p w14:paraId="053B104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5EB756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B4B180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63824F81" w14:textId="3AE51EC8"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9BE5A9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6A726A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Srautas: min. 4 m3/h;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16 m3/h</w:t>
            </w:r>
          </w:p>
        </w:tc>
        <w:tc>
          <w:tcPr>
            <w:tcW w:w="1134" w:type="dxa"/>
            <w:vMerge/>
            <w:tcBorders>
              <w:top w:val="nil"/>
              <w:left w:val="single" w:sz="4" w:space="0" w:color="auto"/>
              <w:bottom w:val="single" w:sz="4" w:space="0" w:color="000000"/>
              <w:right w:val="single" w:sz="4" w:space="0" w:color="auto"/>
            </w:tcBorders>
            <w:vAlign w:val="center"/>
            <w:hideMark/>
          </w:tcPr>
          <w:p w14:paraId="4582CAE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5AEF1E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2DAA38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14B79DEE" w14:textId="18BFD606"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930F0F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599EDA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Pasiurbimo slėgis: -0.4 bar</w:t>
            </w:r>
          </w:p>
        </w:tc>
        <w:tc>
          <w:tcPr>
            <w:tcW w:w="1134" w:type="dxa"/>
            <w:vMerge/>
            <w:tcBorders>
              <w:top w:val="nil"/>
              <w:left w:val="single" w:sz="4" w:space="0" w:color="auto"/>
              <w:bottom w:val="single" w:sz="4" w:space="0" w:color="000000"/>
              <w:right w:val="single" w:sz="4" w:space="0" w:color="auto"/>
            </w:tcBorders>
            <w:vAlign w:val="center"/>
            <w:hideMark/>
          </w:tcPr>
          <w:p w14:paraId="7D4008E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CA22D7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2825A3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1E25AA1" w14:textId="2DCB6C4F"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332698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008725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Slėgis išėjime: min. +4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+6 bar</w:t>
            </w:r>
          </w:p>
        </w:tc>
        <w:tc>
          <w:tcPr>
            <w:tcW w:w="1134" w:type="dxa"/>
            <w:vMerge/>
            <w:tcBorders>
              <w:top w:val="nil"/>
              <w:left w:val="single" w:sz="4" w:space="0" w:color="auto"/>
              <w:bottom w:val="single" w:sz="4" w:space="0" w:color="000000"/>
              <w:right w:val="single" w:sz="4" w:space="0" w:color="auto"/>
            </w:tcBorders>
            <w:vAlign w:val="center"/>
            <w:hideMark/>
          </w:tcPr>
          <w:p w14:paraId="7F17097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1D3B56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006F05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A9C4F69" w14:textId="553FD535"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3BB86C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C2EC4F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Diferencinis slėgis: min. +4.4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+6.4 bar</w:t>
            </w:r>
          </w:p>
        </w:tc>
        <w:tc>
          <w:tcPr>
            <w:tcW w:w="1134" w:type="dxa"/>
            <w:vMerge/>
            <w:tcBorders>
              <w:top w:val="nil"/>
              <w:left w:val="single" w:sz="4" w:space="0" w:color="auto"/>
              <w:bottom w:val="single" w:sz="4" w:space="0" w:color="000000"/>
              <w:right w:val="single" w:sz="4" w:space="0" w:color="auto"/>
            </w:tcBorders>
            <w:vAlign w:val="center"/>
            <w:hideMark/>
          </w:tcPr>
          <w:p w14:paraId="3947A39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C5C43A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CE33FB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1C882F83" w14:textId="05108483"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99F3EA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D330F1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Terpės temperatūra: min. +40 C;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+60 C</w:t>
            </w:r>
          </w:p>
        </w:tc>
        <w:tc>
          <w:tcPr>
            <w:tcW w:w="1134" w:type="dxa"/>
            <w:vMerge/>
            <w:tcBorders>
              <w:top w:val="nil"/>
              <w:left w:val="single" w:sz="4" w:space="0" w:color="auto"/>
              <w:bottom w:val="single" w:sz="4" w:space="0" w:color="000000"/>
              <w:right w:val="single" w:sz="4" w:space="0" w:color="auto"/>
            </w:tcBorders>
            <w:vAlign w:val="center"/>
            <w:hideMark/>
          </w:tcPr>
          <w:p w14:paraId="4AD5D1D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7DF4C8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5B8431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7B925E1D" w14:textId="68F1ED31"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F93853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96A538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Korpusas ir vidinės dalys pagamintos iš AISI316 nerūdijančio plieno</w:t>
            </w:r>
          </w:p>
        </w:tc>
        <w:tc>
          <w:tcPr>
            <w:tcW w:w="1134" w:type="dxa"/>
            <w:vMerge/>
            <w:tcBorders>
              <w:top w:val="nil"/>
              <w:left w:val="single" w:sz="4" w:space="0" w:color="auto"/>
              <w:bottom w:val="single" w:sz="4" w:space="0" w:color="000000"/>
              <w:right w:val="single" w:sz="4" w:space="0" w:color="auto"/>
            </w:tcBorders>
            <w:vAlign w:val="center"/>
            <w:hideMark/>
          </w:tcPr>
          <w:p w14:paraId="0F13B6B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2546AD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42560F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EDF2029" w14:textId="4905E0B6"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31735A"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10</w:t>
            </w:r>
          </w:p>
        </w:tc>
        <w:tc>
          <w:tcPr>
            <w:tcW w:w="5067" w:type="dxa"/>
            <w:tcBorders>
              <w:top w:val="nil"/>
              <w:left w:val="nil"/>
              <w:bottom w:val="single" w:sz="4" w:space="0" w:color="auto"/>
              <w:right w:val="single" w:sz="4" w:space="0" w:color="auto"/>
            </w:tcBorders>
            <w:shd w:val="clear" w:color="auto" w:fill="auto"/>
            <w:noWrap/>
            <w:vAlign w:val="center"/>
            <w:hideMark/>
          </w:tcPr>
          <w:p w14:paraId="392314FE"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Bioreaktorių maitinimo siurbliai</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E93130"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10BAE8"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w:t>
            </w:r>
          </w:p>
        </w:tc>
        <w:tc>
          <w:tcPr>
            <w:tcW w:w="1134" w:type="dxa"/>
            <w:tcBorders>
              <w:top w:val="nil"/>
              <w:left w:val="single" w:sz="4" w:space="0" w:color="auto"/>
              <w:bottom w:val="single" w:sz="4" w:space="0" w:color="000000"/>
              <w:right w:val="single" w:sz="4" w:space="0" w:color="auto"/>
            </w:tcBorders>
          </w:tcPr>
          <w:p w14:paraId="018A7F10"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004E9AC9" w14:textId="39392D3A" w:rsidTr="00F7356B">
        <w:trPr>
          <w:trHeight w:val="300"/>
        </w:trPr>
        <w:tc>
          <w:tcPr>
            <w:tcW w:w="740" w:type="dxa"/>
            <w:vMerge/>
            <w:tcBorders>
              <w:top w:val="nil"/>
              <w:left w:val="single" w:sz="4" w:space="0" w:color="auto"/>
              <w:bottom w:val="single" w:sz="4" w:space="0" w:color="000000"/>
              <w:right w:val="single" w:sz="4" w:space="0" w:color="auto"/>
            </w:tcBorders>
            <w:vAlign w:val="center"/>
            <w:hideMark/>
          </w:tcPr>
          <w:p w14:paraId="40E1A27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B231D81"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WANGEN / NETZSCH  / VOGELSANG AR EKVIVALENTAS</w:t>
            </w:r>
          </w:p>
        </w:tc>
        <w:tc>
          <w:tcPr>
            <w:tcW w:w="1134" w:type="dxa"/>
            <w:vMerge/>
            <w:tcBorders>
              <w:top w:val="nil"/>
              <w:left w:val="single" w:sz="4" w:space="0" w:color="auto"/>
              <w:bottom w:val="single" w:sz="4" w:space="0" w:color="000000"/>
              <w:right w:val="single" w:sz="4" w:space="0" w:color="auto"/>
            </w:tcBorders>
            <w:vAlign w:val="center"/>
            <w:hideMark/>
          </w:tcPr>
          <w:p w14:paraId="7D2FA90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873DF6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188EE8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42662AD" w14:textId="5D346C6A"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294CA1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11AA41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Bioreaktorių kiekis: 1 vnt.</w:t>
            </w:r>
          </w:p>
        </w:tc>
        <w:tc>
          <w:tcPr>
            <w:tcW w:w="1134" w:type="dxa"/>
            <w:vMerge/>
            <w:tcBorders>
              <w:top w:val="nil"/>
              <w:left w:val="single" w:sz="4" w:space="0" w:color="auto"/>
              <w:bottom w:val="single" w:sz="4" w:space="0" w:color="000000"/>
              <w:right w:val="single" w:sz="4" w:space="0" w:color="auto"/>
            </w:tcBorders>
            <w:vAlign w:val="center"/>
            <w:hideMark/>
          </w:tcPr>
          <w:p w14:paraId="7616ABC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EC8B07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F300C8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6033CA13" w14:textId="315C7D37"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FA46F7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254582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šnekinis siurblys</w:t>
            </w:r>
          </w:p>
        </w:tc>
        <w:tc>
          <w:tcPr>
            <w:tcW w:w="1134" w:type="dxa"/>
            <w:vMerge/>
            <w:tcBorders>
              <w:top w:val="nil"/>
              <w:left w:val="single" w:sz="4" w:space="0" w:color="auto"/>
              <w:bottom w:val="single" w:sz="4" w:space="0" w:color="000000"/>
              <w:right w:val="single" w:sz="4" w:space="0" w:color="auto"/>
            </w:tcBorders>
            <w:vAlign w:val="center"/>
            <w:hideMark/>
          </w:tcPr>
          <w:p w14:paraId="38C5E38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AB656F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43C845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6E7E6444" w14:textId="60ADE3E2"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DDC348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3D757D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15 kW</w:t>
            </w:r>
          </w:p>
        </w:tc>
        <w:tc>
          <w:tcPr>
            <w:tcW w:w="1134" w:type="dxa"/>
            <w:vMerge/>
            <w:tcBorders>
              <w:top w:val="nil"/>
              <w:left w:val="single" w:sz="4" w:space="0" w:color="auto"/>
              <w:bottom w:val="single" w:sz="4" w:space="0" w:color="000000"/>
              <w:right w:val="single" w:sz="4" w:space="0" w:color="auto"/>
            </w:tcBorders>
            <w:vAlign w:val="center"/>
            <w:hideMark/>
          </w:tcPr>
          <w:p w14:paraId="37527DB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2ACE94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A0C2C9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0F98EE4" w14:textId="1018893C"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1D9815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042903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Srautas: min. 20 m3/h;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30 m3/h;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40 m3/h</w:t>
            </w:r>
          </w:p>
        </w:tc>
        <w:tc>
          <w:tcPr>
            <w:tcW w:w="1134" w:type="dxa"/>
            <w:vMerge/>
            <w:tcBorders>
              <w:top w:val="nil"/>
              <w:left w:val="single" w:sz="4" w:space="0" w:color="auto"/>
              <w:bottom w:val="single" w:sz="4" w:space="0" w:color="000000"/>
              <w:right w:val="single" w:sz="4" w:space="0" w:color="auto"/>
            </w:tcBorders>
            <w:vAlign w:val="center"/>
            <w:hideMark/>
          </w:tcPr>
          <w:p w14:paraId="64A4342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A718B4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855827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13EF85B" w14:textId="237BB806"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0EBA81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B9BECA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Pasiurbimo slėgis: -0.4 bar</w:t>
            </w:r>
          </w:p>
        </w:tc>
        <w:tc>
          <w:tcPr>
            <w:tcW w:w="1134" w:type="dxa"/>
            <w:vMerge/>
            <w:tcBorders>
              <w:top w:val="nil"/>
              <w:left w:val="single" w:sz="4" w:space="0" w:color="auto"/>
              <w:bottom w:val="single" w:sz="4" w:space="0" w:color="000000"/>
              <w:right w:val="single" w:sz="4" w:space="0" w:color="auto"/>
            </w:tcBorders>
            <w:vAlign w:val="center"/>
            <w:hideMark/>
          </w:tcPr>
          <w:p w14:paraId="17D2469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8E9ED3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C4F840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1D890A03" w14:textId="71884C04"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7CA81B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EDF2E5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Slėgis išėjime: min. +4 bar;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+6 bar</w:t>
            </w:r>
          </w:p>
        </w:tc>
        <w:tc>
          <w:tcPr>
            <w:tcW w:w="1134" w:type="dxa"/>
            <w:vMerge/>
            <w:tcBorders>
              <w:top w:val="nil"/>
              <w:left w:val="single" w:sz="4" w:space="0" w:color="auto"/>
              <w:bottom w:val="single" w:sz="4" w:space="0" w:color="000000"/>
              <w:right w:val="single" w:sz="4" w:space="0" w:color="auto"/>
            </w:tcBorders>
            <w:vAlign w:val="center"/>
            <w:hideMark/>
          </w:tcPr>
          <w:p w14:paraId="73015F7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6B7A03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4D928F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1071F46" w14:textId="6A0675B5"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D51CDE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6544B2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Diferencinis slėgis: min. +4.4 bar;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+4.4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+6.4 bar</w:t>
            </w:r>
          </w:p>
        </w:tc>
        <w:tc>
          <w:tcPr>
            <w:tcW w:w="1134" w:type="dxa"/>
            <w:vMerge/>
            <w:tcBorders>
              <w:top w:val="nil"/>
              <w:left w:val="single" w:sz="4" w:space="0" w:color="auto"/>
              <w:bottom w:val="single" w:sz="4" w:space="0" w:color="000000"/>
              <w:right w:val="single" w:sz="4" w:space="0" w:color="auto"/>
            </w:tcBorders>
            <w:vAlign w:val="center"/>
            <w:hideMark/>
          </w:tcPr>
          <w:p w14:paraId="5AD471F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324ACD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4DE8E0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416F11A" w14:textId="38FA6965"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947AD9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DDBB95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Terpės temperatūra: min. +40 C;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+60 C</w:t>
            </w:r>
          </w:p>
        </w:tc>
        <w:tc>
          <w:tcPr>
            <w:tcW w:w="1134" w:type="dxa"/>
            <w:vMerge/>
            <w:tcBorders>
              <w:top w:val="nil"/>
              <w:left w:val="single" w:sz="4" w:space="0" w:color="auto"/>
              <w:bottom w:val="single" w:sz="4" w:space="0" w:color="000000"/>
              <w:right w:val="single" w:sz="4" w:space="0" w:color="auto"/>
            </w:tcBorders>
            <w:vAlign w:val="center"/>
            <w:hideMark/>
          </w:tcPr>
          <w:p w14:paraId="216355D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AE0FB5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9AA27E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673F2D61" w14:textId="0FC98517"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F2C4AC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13DE0C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Korpusas ir vidinės dalys pagamintos iš AISI316 nerūdijančio plieno</w:t>
            </w:r>
          </w:p>
        </w:tc>
        <w:tc>
          <w:tcPr>
            <w:tcW w:w="1134" w:type="dxa"/>
            <w:vMerge/>
            <w:tcBorders>
              <w:top w:val="nil"/>
              <w:left w:val="single" w:sz="4" w:space="0" w:color="auto"/>
              <w:bottom w:val="single" w:sz="4" w:space="0" w:color="000000"/>
              <w:right w:val="single" w:sz="4" w:space="0" w:color="auto"/>
            </w:tcBorders>
            <w:vAlign w:val="center"/>
            <w:hideMark/>
          </w:tcPr>
          <w:p w14:paraId="3DE5116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7D87CF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103717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76CC347" w14:textId="3C23A45D"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BCC2AB"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11</w:t>
            </w:r>
          </w:p>
        </w:tc>
        <w:tc>
          <w:tcPr>
            <w:tcW w:w="5067" w:type="dxa"/>
            <w:tcBorders>
              <w:top w:val="nil"/>
              <w:left w:val="nil"/>
              <w:bottom w:val="single" w:sz="4" w:space="0" w:color="auto"/>
              <w:right w:val="single" w:sz="4" w:space="0" w:color="auto"/>
            </w:tcBorders>
            <w:shd w:val="clear" w:color="auto" w:fill="auto"/>
            <w:noWrap/>
            <w:vAlign w:val="center"/>
            <w:hideMark/>
          </w:tcPr>
          <w:p w14:paraId="4D85118E"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Dekanterių</w:t>
            </w:r>
            <w:proofErr w:type="spellEnd"/>
            <w:r w:rsidRPr="006D3E9F">
              <w:rPr>
                <w:rFonts w:ascii="Times New Roman" w:eastAsia="Times New Roman" w:hAnsi="Times New Roman" w:cs="Times New Roman"/>
                <w:b/>
                <w:bCs/>
                <w:color w:val="000000"/>
                <w:sz w:val="18"/>
                <w:szCs w:val="18"/>
                <w:lang w:val="lt-LT" w:eastAsia="lt-LT"/>
              </w:rPr>
              <w:t xml:space="preserve"> maitinimo siurbliai</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FF631C"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89D993"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w:t>
            </w:r>
          </w:p>
        </w:tc>
        <w:tc>
          <w:tcPr>
            <w:tcW w:w="1134" w:type="dxa"/>
            <w:tcBorders>
              <w:top w:val="nil"/>
              <w:left w:val="single" w:sz="4" w:space="0" w:color="auto"/>
              <w:bottom w:val="single" w:sz="4" w:space="0" w:color="000000"/>
              <w:right w:val="single" w:sz="4" w:space="0" w:color="auto"/>
            </w:tcBorders>
          </w:tcPr>
          <w:p w14:paraId="3E6552FC"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247BAE20" w14:textId="502D6729" w:rsidTr="00F7356B">
        <w:trPr>
          <w:trHeight w:val="300"/>
        </w:trPr>
        <w:tc>
          <w:tcPr>
            <w:tcW w:w="740" w:type="dxa"/>
            <w:vMerge/>
            <w:tcBorders>
              <w:top w:val="nil"/>
              <w:left w:val="single" w:sz="4" w:space="0" w:color="auto"/>
              <w:bottom w:val="single" w:sz="4" w:space="0" w:color="000000"/>
              <w:right w:val="single" w:sz="4" w:space="0" w:color="auto"/>
            </w:tcBorders>
            <w:vAlign w:val="center"/>
            <w:hideMark/>
          </w:tcPr>
          <w:p w14:paraId="328C63B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ED96287"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WANGEN / NETZSCH  / VOGELSANG AR EKVIVALENTAS</w:t>
            </w:r>
          </w:p>
        </w:tc>
        <w:tc>
          <w:tcPr>
            <w:tcW w:w="1134" w:type="dxa"/>
            <w:vMerge/>
            <w:tcBorders>
              <w:top w:val="nil"/>
              <w:left w:val="single" w:sz="4" w:space="0" w:color="auto"/>
              <w:bottom w:val="single" w:sz="4" w:space="0" w:color="000000"/>
              <w:right w:val="single" w:sz="4" w:space="0" w:color="auto"/>
            </w:tcBorders>
            <w:vAlign w:val="center"/>
            <w:hideMark/>
          </w:tcPr>
          <w:p w14:paraId="04A5BE1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57A6B8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8DB730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04ED6357" w14:textId="15D892EF"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7D3CF2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3BFCB1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Dekanterių</w:t>
            </w:r>
            <w:proofErr w:type="spellEnd"/>
            <w:r w:rsidRPr="006D3E9F">
              <w:rPr>
                <w:rFonts w:ascii="Times New Roman" w:eastAsia="Times New Roman" w:hAnsi="Times New Roman" w:cs="Times New Roman"/>
                <w:color w:val="000000"/>
                <w:sz w:val="18"/>
                <w:szCs w:val="18"/>
                <w:lang w:val="lt-LT" w:eastAsia="lt-LT"/>
              </w:rPr>
              <w:t xml:space="preserve"> kiekis: 2 vnt.</w:t>
            </w:r>
          </w:p>
        </w:tc>
        <w:tc>
          <w:tcPr>
            <w:tcW w:w="1134" w:type="dxa"/>
            <w:vMerge/>
            <w:tcBorders>
              <w:top w:val="nil"/>
              <w:left w:val="single" w:sz="4" w:space="0" w:color="auto"/>
              <w:bottom w:val="single" w:sz="4" w:space="0" w:color="000000"/>
              <w:right w:val="single" w:sz="4" w:space="0" w:color="auto"/>
            </w:tcBorders>
            <w:vAlign w:val="center"/>
            <w:hideMark/>
          </w:tcPr>
          <w:p w14:paraId="7FDFE23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AF71BA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089A81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86D27D0" w14:textId="2C01C528"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208A98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15C0D8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šnekinis siurblys</w:t>
            </w:r>
          </w:p>
        </w:tc>
        <w:tc>
          <w:tcPr>
            <w:tcW w:w="1134" w:type="dxa"/>
            <w:vMerge/>
            <w:tcBorders>
              <w:top w:val="nil"/>
              <w:left w:val="single" w:sz="4" w:space="0" w:color="auto"/>
              <w:bottom w:val="single" w:sz="4" w:space="0" w:color="000000"/>
              <w:right w:val="single" w:sz="4" w:space="0" w:color="auto"/>
            </w:tcBorders>
            <w:vAlign w:val="center"/>
            <w:hideMark/>
          </w:tcPr>
          <w:p w14:paraId="03801FC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54FFB6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AF56AB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30E21BE6" w14:textId="140BF0DC"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E9D3EA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178D88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Galia:</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22 kW</w:t>
            </w:r>
          </w:p>
        </w:tc>
        <w:tc>
          <w:tcPr>
            <w:tcW w:w="1134" w:type="dxa"/>
            <w:vMerge/>
            <w:tcBorders>
              <w:top w:val="nil"/>
              <w:left w:val="single" w:sz="4" w:space="0" w:color="auto"/>
              <w:bottom w:val="single" w:sz="4" w:space="0" w:color="000000"/>
              <w:right w:val="single" w:sz="4" w:space="0" w:color="auto"/>
            </w:tcBorders>
            <w:vAlign w:val="center"/>
            <w:hideMark/>
          </w:tcPr>
          <w:p w14:paraId="64172FF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8982C2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923DD7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1B42B0F" w14:textId="5FF5261B"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D55109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36A0FA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Srautas: min. 30 m3/h;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50 m3/h;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85 m3/h</w:t>
            </w:r>
          </w:p>
        </w:tc>
        <w:tc>
          <w:tcPr>
            <w:tcW w:w="1134" w:type="dxa"/>
            <w:vMerge/>
            <w:tcBorders>
              <w:top w:val="nil"/>
              <w:left w:val="single" w:sz="4" w:space="0" w:color="auto"/>
              <w:bottom w:val="single" w:sz="4" w:space="0" w:color="000000"/>
              <w:right w:val="single" w:sz="4" w:space="0" w:color="auto"/>
            </w:tcBorders>
            <w:vAlign w:val="center"/>
            <w:hideMark/>
          </w:tcPr>
          <w:p w14:paraId="46E7465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1818AB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AC3B2E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00FFE2A2" w14:textId="20B2FA46"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7E4B35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BC1091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Pasiurbimo slėgis: -0.4 bar</w:t>
            </w:r>
          </w:p>
        </w:tc>
        <w:tc>
          <w:tcPr>
            <w:tcW w:w="1134" w:type="dxa"/>
            <w:vMerge/>
            <w:tcBorders>
              <w:top w:val="nil"/>
              <w:left w:val="single" w:sz="4" w:space="0" w:color="auto"/>
              <w:bottom w:val="single" w:sz="4" w:space="0" w:color="000000"/>
              <w:right w:val="single" w:sz="4" w:space="0" w:color="auto"/>
            </w:tcBorders>
            <w:vAlign w:val="center"/>
            <w:hideMark/>
          </w:tcPr>
          <w:p w14:paraId="6786943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0EFF7B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D38054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05ABFCC1" w14:textId="39304BD1"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3A6139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549ED7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Slėgis išėjime: min. +2 bar;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+2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+4 bar</w:t>
            </w:r>
          </w:p>
        </w:tc>
        <w:tc>
          <w:tcPr>
            <w:tcW w:w="1134" w:type="dxa"/>
            <w:vMerge/>
            <w:tcBorders>
              <w:top w:val="nil"/>
              <w:left w:val="single" w:sz="4" w:space="0" w:color="auto"/>
              <w:bottom w:val="single" w:sz="4" w:space="0" w:color="000000"/>
              <w:right w:val="single" w:sz="4" w:space="0" w:color="auto"/>
            </w:tcBorders>
            <w:vAlign w:val="center"/>
            <w:hideMark/>
          </w:tcPr>
          <w:p w14:paraId="40286F7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A48CB4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CD9598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5BC2B18" w14:textId="094C90A0"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20C18E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52551B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Diferencinis slėgis: min. +2.4 bar;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+2.4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+4.4 bar</w:t>
            </w:r>
          </w:p>
        </w:tc>
        <w:tc>
          <w:tcPr>
            <w:tcW w:w="1134" w:type="dxa"/>
            <w:vMerge/>
            <w:tcBorders>
              <w:top w:val="nil"/>
              <w:left w:val="single" w:sz="4" w:space="0" w:color="auto"/>
              <w:bottom w:val="single" w:sz="4" w:space="0" w:color="000000"/>
              <w:right w:val="single" w:sz="4" w:space="0" w:color="auto"/>
            </w:tcBorders>
            <w:vAlign w:val="center"/>
            <w:hideMark/>
          </w:tcPr>
          <w:p w14:paraId="53BD42A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EB30B1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954F1E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6E46308" w14:textId="2AD162CB"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ECE201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4B2138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Terpės temperatūra: min. +40 C;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+50 C</w:t>
            </w:r>
          </w:p>
        </w:tc>
        <w:tc>
          <w:tcPr>
            <w:tcW w:w="1134" w:type="dxa"/>
            <w:vMerge/>
            <w:tcBorders>
              <w:top w:val="nil"/>
              <w:left w:val="single" w:sz="4" w:space="0" w:color="auto"/>
              <w:bottom w:val="single" w:sz="4" w:space="0" w:color="000000"/>
              <w:right w:val="single" w:sz="4" w:space="0" w:color="auto"/>
            </w:tcBorders>
            <w:vAlign w:val="center"/>
            <w:hideMark/>
          </w:tcPr>
          <w:p w14:paraId="2EA427F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A9D12B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DC7D5D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531FC3BB" w14:textId="36639FFA"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2B7EE3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53B8D2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Korpusas ir vidinės dalys pagamintos iš AISI316 nerūdijančio plieno</w:t>
            </w:r>
          </w:p>
        </w:tc>
        <w:tc>
          <w:tcPr>
            <w:tcW w:w="1134" w:type="dxa"/>
            <w:vMerge/>
            <w:tcBorders>
              <w:top w:val="nil"/>
              <w:left w:val="single" w:sz="4" w:space="0" w:color="auto"/>
              <w:bottom w:val="single" w:sz="4" w:space="0" w:color="000000"/>
              <w:right w:val="single" w:sz="4" w:space="0" w:color="auto"/>
            </w:tcBorders>
            <w:vAlign w:val="center"/>
            <w:hideMark/>
          </w:tcPr>
          <w:p w14:paraId="58A3CA3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E919C2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6FD11D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03C547F" w14:textId="55A30F2B"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A4AEAF"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12</w:t>
            </w:r>
          </w:p>
        </w:tc>
        <w:tc>
          <w:tcPr>
            <w:tcW w:w="5067" w:type="dxa"/>
            <w:tcBorders>
              <w:top w:val="nil"/>
              <w:left w:val="nil"/>
              <w:bottom w:val="single" w:sz="4" w:space="0" w:color="auto"/>
              <w:right w:val="single" w:sz="4" w:space="0" w:color="auto"/>
            </w:tcBorders>
            <w:shd w:val="clear" w:color="auto" w:fill="auto"/>
            <w:noWrap/>
            <w:vAlign w:val="center"/>
            <w:hideMark/>
          </w:tcPr>
          <w:p w14:paraId="3CCE2992"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Buferinių talpų maitinimo siurbliai</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1D9025"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2FA792"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w:t>
            </w:r>
          </w:p>
        </w:tc>
        <w:tc>
          <w:tcPr>
            <w:tcW w:w="1134" w:type="dxa"/>
            <w:tcBorders>
              <w:top w:val="nil"/>
              <w:left w:val="single" w:sz="4" w:space="0" w:color="auto"/>
              <w:bottom w:val="single" w:sz="4" w:space="0" w:color="000000"/>
              <w:right w:val="single" w:sz="4" w:space="0" w:color="auto"/>
            </w:tcBorders>
          </w:tcPr>
          <w:p w14:paraId="6B89D430"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2358E017" w14:textId="219E2109" w:rsidTr="00F7356B">
        <w:trPr>
          <w:trHeight w:val="300"/>
        </w:trPr>
        <w:tc>
          <w:tcPr>
            <w:tcW w:w="740" w:type="dxa"/>
            <w:vMerge/>
            <w:tcBorders>
              <w:top w:val="nil"/>
              <w:left w:val="single" w:sz="4" w:space="0" w:color="auto"/>
              <w:bottom w:val="single" w:sz="4" w:space="0" w:color="000000"/>
              <w:right w:val="single" w:sz="4" w:space="0" w:color="auto"/>
            </w:tcBorders>
            <w:vAlign w:val="center"/>
            <w:hideMark/>
          </w:tcPr>
          <w:p w14:paraId="1582586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486B0E6"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WANGEN / NETZSCH  / VOGELSANG AR EKVIVALENTAS</w:t>
            </w:r>
          </w:p>
        </w:tc>
        <w:tc>
          <w:tcPr>
            <w:tcW w:w="1134" w:type="dxa"/>
            <w:vMerge/>
            <w:tcBorders>
              <w:top w:val="nil"/>
              <w:left w:val="single" w:sz="4" w:space="0" w:color="auto"/>
              <w:bottom w:val="single" w:sz="4" w:space="0" w:color="000000"/>
              <w:right w:val="single" w:sz="4" w:space="0" w:color="auto"/>
            </w:tcBorders>
            <w:vAlign w:val="center"/>
            <w:hideMark/>
          </w:tcPr>
          <w:p w14:paraId="7E3D51F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17DD4C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A6629D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1093409B" w14:textId="4C5EFEB5"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399874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3E6AB9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Buferinių talpų kiekis: 3 vnt.</w:t>
            </w:r>
          </w:p>
        </w:tc>
        <w:tc>
          <w:tcPr>
            <w:tcW w:w="1134" w:type="dxa"/>
            <w:vMerge/>
            <w:tcBorders>
              <w:top w:val="nil"/>
              <w:left w:val="single" w:sz="4" w:space="0" w:color="auto"/>
              <w:bottom w:val="single" w:sz="4" w:space="0" w:color="000000"/>
              <w:right w:val="single" w:sz="4" w:space="0" w:color="auto"/>
            </w:tcBorders>
            <w:vAlign w:val="center"/>
            <w:hideMark/>
          </w:tcPr>
          <w:p w14:paraId="5351BE0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1F4349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35E400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08CEADA" w14:textId="01CBBB1E"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C223E6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8C183F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šnekinis siurblys</w:t>
            </w:r>
          </w:p>
        </w:tc>
        <w:tc>
          <w:tcPr>
            <w:tcW w:w="1134" w:type="dxa"/>
            <w:vMerge/>
            <w:tcBorders>
              <w:top w:val="nil"/>
              <w:left w:val="single" w:sz="4" w:space="0" w:color="auto"/>
              <w:bottom w:val="single" w:sz="4" w:space="0" w:color="000000"/>
              <w:right w:val="single" w:sz="4" w:space="0" w:color="auto"/>
            </w:tcBorders>
            <w:vAlign w:val="center"/>
            <w:hideMark/>
          </w:tcPr>
          <w:p w14:paraId="42F130C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9E991D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FD62E8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40739A38" w14:textId="56C51AC9"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91A8FC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B0B86D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11 kW</w:t>
            </w:r>
          </w:p>
        </w:tc>
        <w:tc>
          <w:tcPr>
            <w:tcW w:w="1134" w:type="dxa"/>
            <w:vMerge/>
            <w:tcBorders>
              <w:top w:val="nil"/>
              <w:left w:val="single" w:sz="4" w:space="0" w:color="auto"/>
              <w:bottom w:val="single" w:sz="4" w:space="0" w:color="000000"/>
              <w:right w:val="single" w:sz="4" w:space="0" w:color="auto"/>
            </w:tcBorders>
            <w:vAlign w:val="center"/>
            <w:hideMark/>
          </w:tcPr>
          <w:p w14:paraId="243F9D2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77C8E8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2A1851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18D9EF91" w14:textId="697B5E54"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DF0286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14A5A3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Srautas: min. 10 m3/h;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15 m3/h;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20 m3/h</w:t>
            </w:r>
          </w:p>
        </w:tc>
        <w:tc>
          <w:tcPr>
            <w:tcW w:w="1134" w:type="dxa"/>
            <w:vMerge/>
            <w:tcBorders>
              <w:top w:val="nil"/>
              <w:left w:val="single" w:sz="4" w:space="0" w:color="auto"/>
              <w:bottom w:val="single" w:sz="4" w:space="0" w:color="000000"/>
              <w:right w:val="single" w:sz="4" w:space="0" w:color="auto"/>
            </w:tcBorders>
            <w:vAlign w:val="center"/>
            <w:hideMark/>
          </w:tcPr>
          <w:p w14:paraId="4C73102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53F4F8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CDEA55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B9D461F" w14:textId="4479D8DE"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BC8502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EB72CF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Pasiurbimo slėgis: -0.4 bar</w:t>
            </w:r>
          </w:p>
        </w:tc>
        <w:tc>
          <w:tcPr>
            <w:tcW w:w="1134" w:type="dxa"/>
            <w:vMerge/>
            <w:tcBorders>
              <w:top w:val="nil"/>
              <w:left w:val="single" w:sz="4" w:space="0" w:color="auto"/>
              <w:bottom w:val="single" w:sz="4" w:space="0" w:color="000000"/>
              <w:right w:val="single" w:sz="4" w:space="0" w:color="auto"/>
            </w:tcBorders>
            <w:vAlign w:val="center"/>
            <w:hideMark/>
          </w:tcPr>
          <w:p w14:paraId="644539C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EC661A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181837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85965A5" w14:textId="309CEBEF"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B97CFC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A0BE2B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Slėgis išėjime: min. +4 bar;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+6 bar</w:t>
            </w:r>
          </w:p>
        </w:tc>
        <w:tc>
          <w:tcPr>
            <w:tcW w:w="1134" w:type="dxa"/>
            <w:vMerge/>
            <w:tcBorders>
              <w:top w:val="nil"/>
              <w:left w:val="single" w:sz="4" w:space="0" w:color="auto"/>
              <w:bottom w:val="single" w:sz="4" w:space="0" w:color="000000"/>
              <w:right w:val="single" w:sz="4" w:space="0" w:color="auto"/>
            </w:tcBorders>
            <w:vAlign w:val="center"/>
            <w:hideMark/>
          </w:tcPr>
          <w:p w14:paraId="55042D0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C40ADD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F13EDC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8498CB0" w14:textId="0A96408B"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89D5DA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81ED37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Diferencinis slėgis: min. +4.4 bar;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+4.4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+46.4 bar</w:t>
            </w:r>
          </w:p>
        </w:tc>
        <w:tc>
          <w:tcPr>
            <w:tcW w:w="1134" w:type="dxa"/>
            <w:vMerge/>
            <w:tcBorders>
              <w:top w:val="nil"/>
              <w:left w:val="single" w:sz="4" w:space="0" w:color="auto"/>
              <w:bottom w:val="single" w:sz="4" w:space="0" w:color="000000"/>
              <w:right w:val="single" w:sz="4" w:space="0" w:color="auto"/>
            </w:tcBorders>
            <w:vAlign w:val="center"/>
            <w:hideMark/>
          </w:tcPr>
          <w:p w14:paraId="01A3697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51240B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136C60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C834CF1" w14:textId="6D57B07D"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8A72A0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003620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Terpės temperatūra: min. +20 C;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+50 C</w:t>
            </w:r>
          </w:p>
        </w:tc>
        <w:tc>
          <w:tcPr>
            <w:tcW w:w="1134" w:type="dxa"/>
            <w:vMerge/>
            <w:tcBorders>
              <w:top w:val="nil"/>
              <w:left w:val="single" w:sz="4" w:space="0" w:color="auto"/>
              <w:bottom w:val="single" w:sz="4" w:space="0" w:color="000000"/>
              <w:right w:val="single" w:sz="4" w:space="0" w:color="auto"/>
            </w:tcBorders>
            <w:vAlign w:val="center"/>
            <w:hideMark/>
          </w:tcPr>
          <w:p w14:paraId="7CD53F9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BF5B73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81AA33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630D4D04" w14:textId="10F48645"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42B92B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6A8562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Korpusas ir vidinės dalys pagamintos iš AISI316 nerūdijančio plieno</w:t>
            </w:r>
          </w:p>
        </w:tc>
        <w:tc>
          <w:tcPr>
            <w:tcW w:w="1134" w:type="dxa"/>
            <w:vMerge/>
            <w:tcBorders>
              <w:top w:val="nil"/>
              <w:left w:val="single" w:sz="4" w:space="0" w:color="auto"/>
              <w:bottom w:val="single" w:sz="4" w:space="0" w:color="000000"/>
              <w:right w:val="single" w:sz="4" w:space="0" w:color="auto"/>
            </w:tcBorders>
            <w:vAlign w:val="center"/>
            <w:hideMark/>
          </w:tcPr>
          <w:p w14:paraId="62FE615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3EA6AB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FCFC04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87D5C19" w14:textId="300F90D9"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507E6E"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13</w:t>
            </w:r>
          </w:p>
        </w:tc>
        <w:tc>
          <w:tcPr>
            <w:tcW w:w="5067" w:type="dxa"/>
            <w:tcBorders>
              <w:top w:val="nil"/>
              <w:left w:val="nil"/>
              <w:bottom w:val="single" w:sz="4" w:space="0" w:color="auto"/>
              <w:right w:val="single" w:sz="4" w:space="0" w:color="auto"/>
            </w:tcBorders>
            <w:shd w:val="clear" w:color="auto" w:fill="auto"/>
            <w:noWrap/>
            <w:vAlign w:val="center"/>
            <w:hideMark/>
          </w:tcPr>
          <w:p w14:paraId="7B0EEB9E"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Sunkvežimio atkrovimo siurblys</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720C4E"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4EC235"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c>
          <w:tcPr>
            <w:tcW w:w="1134" w:type="dxa"/>
            <w:tcBorders>
              <w:top w:val="nil"/>
              <w:left w:val="single" w:sz="4" w:space="0" w:color="auto"/>
              <w:bottom w:val="single" w:sz="4" w:space="0" w:color="000000"/>
              <w:right w:val="single" w:sz="4" w:space="0" w:color="auto"/>
            </w:tcBorders>
          </w:tcPr>
          <w:p w14:paraId="6034ABBF"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5907A85F" w14:textId="5FADB333" w:rsidTr="00F7356B">
        <w:trPr>
          <w:trHeight w:val="300"/>
        </w:trPr>
        <w:tc>
          <w:tcPr>
            <w:tcW w:w="740" w:type="dxa"/>
            <w:vMerge/>
            <w:tcBorders>
              <w:top w:val="nil"/>
              <w:left w:val="single" w:sz="4" w:space="0" w:color="auto"/>
              <w:bottom w:val="single" w:sz="4" w:space="0" w:color="000000"/>
              <w:right w:val="single" w:sz="4" w:space="0" w:color="auto"/>
            </w:tcBorders>
            <w:vAlign w:val="center"/>
            <w:hideMark/>
          </w:tcPr>
          <w:p w14:paraId="0C42F3B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F8B8126"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WANGEN / NETZSCH  / VOGELSANG AR EKVIVALENTAS</w:t>
            </w:r>
          </w:p>
        </w:tc>
        <w:tc>
          <w:tcPr>
            <w:tcW w:w="1134" w:type="dxa"/>
            <w:vMerge/>
            <w:tcBorders>
              <w:top w:val="nil"/>
              <w:left w:val="single" w:sz="4" w:space="0" w:color="auto"/>
              <w:bottom w:val="single" w:sz="4" w:space="0" w:color="000000"/>
              <w:right w:val="single" w:sz="4" w:space="0" w:color="auto"/>
            </w:tcBorders>
            <w:vAlign w:val="center"/>
            <w:hideMark/>
          </w:tcPr>
          <w:p w14:paraId="25E6835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748A5A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5C08C3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C82E6B9" w14:textId="66CECD0D"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5D320E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FA1EFF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šnekinis siurblys</w:t>
            </w:r>
          </w:p>
        </w:tc>
        <w:tc>
          <w:tcPr>
            <w:tcW w:w="1134" w:type="dxa"/>
            <w:vMerge/>
            <w:tcBorders>
              <w:top w:val="nil"/>
              <w:left w:val="single" w:sz="4" w:space="0" w:color="auto"/>
              <w:bottom w:val="single" w:sz="4" w:space="0" w:color="000000"/>
              <w:right w:val="single" w:sz="4" w:space="0" w:color="auto"/>
            </w:tcBorders>
            <w:vAlign w:val="center"/>
            <w:hideMark/>
          </w:tcPr>
          <w:p w14:paraId="627FE3D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F53CA4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69D4DB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0EC8BECA" w14:textId="7BBBC8E2"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4DA092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B9DA44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22 kW</w:t>
            </w:r>
          </w:p>
        </w:tc>
        <w:tc>
          <w:tcPr>
            <w:tcW w:w="1134" w:type="dxa"/>
            <w:vMerge/>
            <w:tcBorders>
              <w:top w:val="nil"/>
              <w:left w:val="single" w:sz="4" w:space="0" w:color="auto"/>
              <w:bottom w:val="single" w:sz="4" w:space="0" w:color="000000"/>
              <w:right w:val="single" w:sz="4" w:space="0" w:color="auto"/>
            </w:tcBorders>
            <w:vAlign w:val="center"/>
            <w:hideMark/>
          </w:tcPr>
          <w:p w14:paraId="59B4682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90D502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E16910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1E2ABC0" w14:textId="72C63DA9"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64BFDF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C5A912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Srautas: min. 25 m3/h;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75 m3/h;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80 m3/h</w:t>
            </w:r>
          </w:p>
        </w:tc>
        <w:tc>
          <w:tcPr>
            <w:tcW w:w="1134" w:type="dxa"/>
            <w:vMerge/>
            <w:tcBorders>
              <w:top w:val="nil"/>
              <w:left w:val="single" w:sz="4" w:space="0" w:color="auto"/>
              <w:bottom w:val="single" w:sz="4" w:space="0" w:color="000000"/>
              <w:right w:val="single" w:sz="4" w:space="0" w:color="auto"/>
            </w:tcBorders>
            <w:vAlign w:val="center"/>
            <w:hideMark/>
          </w:tcPr>
          <w:p w14:paraId="697F1CE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C85538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A387C4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01C7908D" w14:textId="24054BD9"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FE3BDB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EF0FA1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Pasiurbimo slėgis: -0.4 bar</w:t>
            </w:r>
          </w:p>
        </w:tc>
        <w:tc>
          <w:tcPr>
            <w:tcW w:w="1134" w:type="dxa"/>
            <w:vMerge/>
            <w:tcBorders>
              <w:top w:val="nil"/>
              <w:left w:val="single" w:sz="4" w:space="0" w:color="auto"/>
              <w:bottom w:val="single" w:sz="4" w:space="0" w:color="000000"/>
              <w:right w:val="single" w:sz="4" w:space="0" w:color="auto"/>
            </w:tcBorders>
            <w:vAlign w:val="center"/>
            <w:hideMark/>
          </w:tcPr>
          <w:p w14:paraId="3DB6B5B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5672A1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A3B8E4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0A5C734A" w14:textId="59CF5BAB"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00127E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765532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Slėgis išėjime: min. +4 bar;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+6 bar</w:t>
            </w:r>
          </w:p>
        </w:tc>
        <w:tc>
          <w:tcPr>
            <w:tcW w:w="1134" w:type="dxa"/>
            <w:vMerge/>
            <w:tcBorders>
              <w:top w:val="nil"/>
              <w:left w:val="single" w:sz="4" w:space="0" w:color="auto"/>
              <w:bottom w:val="single" w:sz="4" w:space="0" w:color="000000"/>
              <w:right w:val="single" w:sz="4" w:space="0" w:color="auto"/>
            </w:tcBorders>
            <w:vAlign w:val="center"/>
            <w:hideMark/>
          </w:tcPr>
          <w:p w14:paraId="753364B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FABBC1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2FC896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BECC5BA" w14:textId="2D305644"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7BF8DB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AAB6E6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Diferencinis slėgis: min. +4.4 bar; </w:t>
            </w:r>
            <w:proofErr w:type="spellStart"/>
            <w:r w:rsidRPr="006D3E9F">
              <w:rPr>
                <w:rFonts w:ascii="Times New Roman" w:eastAsia="Times New Roman" w:hAnsi="Times New Roman" w:cs="Times New Roman"/>
                <w:color w:val="000000"/>
                <w:sz w:val="18"/>
                <w:szCs w:val="18"/>
                <w:lang w:val="lt-LT" w:eastAsia="lt-LT"/>
              </w:rPr>
              <w:t>nom</w:t>
            </w:r>
            <w:proofErr w:type="spellEnd"/>
            <w:r w:rsidRPr="006D3E9F">
              <w:rPr>
                <w:rFonts w:ascii="Times New Roman" w:eastAsia="Times New Roman" w:hAnsi="Times New Roman" w:cs="Times New Roman"/>
                <w:color w:val="000000"/>
                <w:sz w:val="18"/>
                <w:szCs w:val="18"/>
                <w:lang w:val="lt-LT" w:eastAsia="lt-LT"/>
              </w:rPr>
              <w:t xml:space="preserve">. +4.4 bar;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+46.4 bar</w:t>
            </w:r>
          </w:p>
        </w:tc>
        <w:tc>
          <w:tcPr>
            <w:tcW w:w="1134" w:type="dxa"/>
            <w:vMerge/>
            <w:tcBorders>
              <w:top w:val="nil"/>
              <w:left w:val="single" w:sz="4" w:space="0" w:color="auto"/>
              <w:bottom w:val="single" w:sz="4" w:space="0" w:color="000000"/>
              <w:right w:val="single" w:sz="4" w:space="0" w:color="auto"/>
            </w:tcBorders>
            <w:vAlign w:val="center"/>
            <w:hideMark/>
          </w:tcPr>
          <w:p w14:paraId="0DB8557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3B3987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26A2F5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51A7A0A" w14:textId="2EA810A0"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56A48E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97BF26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Terpės temperatūra: min. +20 C;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+50 C</w:t>
            </w:r>
          </w:p>
        </w:tc>
        <w:tc>
          <w:tcPr>
            <w:tcW w:w="1134" w:type="dxa"/>
            <w:vMerge/>
            <w:tcBorders>
              <w:top w:val="nil"/>
              <w:left w:val="single" w:sz="4" w:space="0" w:color="auto"/>
              <w:bottom w:val="single" w:sz="4" w:space="0" w:color="000000"/>
              <w:right w:val="single" w:sz="4" w:space="0" w:color="auto"/>
            </w:tcBorders>
            <w:vAlign w:val="center"/>
            <w:hideMark/>
          </w:tcPr>
          <w:p w14:paraId="530F388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9F7739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0929E0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1AE2A8D8" w14:textId="13C5F69F"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3C8BA1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697999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Korpusas ir vidinės dalys pagamintos iš AISI316 nerūdijančio plieno</w:t>
            </w:r>
          </w:p>
        </w:tc>
        <w:tc>
          <w:tcPr>
            <w:tcW w:w="1134" w:type="dxa"/>
            <w:vMerge/>
            <w:tcBorders>
              <w:top w:val="nil"/>
              <w:left w:val="single" w:sz="4" w:space="0" w:color="auto"/>
              <w:bottom w:val="single" w:sz="4" w:space="0" w:color="000000"/>
              <w:right w:val="single" w:sz="4" w:space="0" w:color="auto"/>
            </w:tcBorders>
            <w:vAlign w:val="center"/>
            <w:hideMark/>
          </w:tcPr>
          <w:p w14:paraId="50EAEC4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F78084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C92F77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680652ED" w14:textId="1D2BB2E9"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743586"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13</w:t>
            </w:r>
          </w:p>
        </w:tc>
        <w:tc>
          <w:tcPr>
            <w:tcW w:w="5067" w:type="dxa"/>
            <w:tcBorders>
              <w:top w:val="nil"/>
              <w:left w:val="nil"/>
              <w:bottom w:val="single" w:sz="4" w:space="0" w:color="auto"/>
              <w:right w:val="single" w:sz="4" w:space="0" w:color="auto"/>
            </w:tcBorders>
            <w:shd w:val="clear" w:color="auto" w:fill="auto"/>
            <w:noWrap/>
            <w:vAlign w:val="center"/>
            <w:hideMark/>
          </w:tcPr>
          <w:p w14:paraId="7935FAFE"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Sunkvežimio pakrovimo siurblys</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EACDA6"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E01806"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c>
          <w:tcPr>
            <w:tcW w:w="1134" w:type="dxa"/>
            <w:tcBorders>
              <w:top w:val="nil"/>
              <w:left w:val="single" w:sz="4" w:space="0" w:color="auto"/>
              <w:bottom w:val="single" w:sz="4" w:space="0" w:color="000000"/>
              <w:right w:val="single" w:sz="4" w:space="0" w:color="auto"/>
            </w:tcBorders>
          </w:tcPr>
          <w:p w14:paraId="307B5259"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46275EF2" w14:textId="0612FD49" w:rsidTr="00F7356B">
        <w:trPr>
          <w:trHeight w:val="300"/>
        </w:trPr>
        <w:tc>
          <w:tcPr>
            <w:tcW w:w="740" w:type="dxa"/>
            <w:vMerge/>
            <w:tcBorders>
              <w:top w:val="nil"/>
              <w:left w:val="single" w:sz="4" w:space="0" w:color="auto"/>
              <w:bottom w:val="single" w:sz="4" w:space="0" w:color="000000"/>
              <w:right w:val="single" w:sz="4" w:space="0" w:color="auto"/>
            </w:tcBorders>
            <w:vAlign w:val="center"/>
            <w:hideMark/>
          </w:tcPr>
          <w:p w14:paraId="55A8498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418B9EC"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FLYGHT / GRUNDFOS / KSB AR EKVIVALENTAS</w:t>
            </w:r>
          </w:p>
        </w:tc>
        <w:tc>
          <w:tcPr>
            <w:tcW w:w="1134" w:type="dxa"/>
            <w:vMerge/>
            <w:tcBorders>
              <w:top w:val="nil"/>
              <w:left w:val="single" w:sz="4" w:space="0" w:color="auto"/>
              <w:bottom w:val="single" w:sz="4" w:space="0" w:color="000000"/>
              <w:right w:val="single" w:sz="4" w:space="0" w:color="auto"/>
            </w:tcBorders>
            <w:vAlign w:val="center"/>
            <w:hideMark/>
          </w:tcPr>
          <w:p w14:paraId="33A1675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205DE2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18B864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32C93BD" w14:textId="00AB9FE3"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F72444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DB233E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cirkuliacinis</w:t>
            </w:r>
          </w:p>
        </w:tc>
        <w:tc>
          <w:tcPr>
            <w:tcW w:w="1134" w:type="dxa"/>
            <w:vMerge/>
            <w:tcBorders>
              <w:top w:val="nil"/>
              <w:left w:val="single" w:sz="4" w:space="0" w:color="auto"/>
              <w:bottom w:val="single" w:sz="4" w:space="0" w:color="000000"/>
              <w:right w:val="single" w:sz="4" w:space="0" w:color="auto"/>
            </w:tcBorders>
            <w:vAlign w:val="center"/>
            <w:hideMark/>
          </w:tcPr>
          <w:p w14:paraId="087D21B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38367A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3217EE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6C692D55" w14:textId="470D2A6F"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02C8F3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87F8E8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18.5 kW</w:t>
            </w:r>
          </w:p>
        </w:tc>
        <w:tc>
          <w:tcPr>
            <w:tcW w:w="1134" w:type="dxa"/>
            <w:vMerge/>
            <w:tcBorders>
              <w:top w:val="nil"/>
              <w:left w:val="single" w:sz="4" w:space="0" w:color="auto"/>
              <w:bottom w:val="single" w:sz="4" w:space="0" w:color="000000"/>
              <w:right w:val="single" w:sz="4" w:space="0" w:color="auto"/>
            </w:tcBorders>
            <w:vAlign w:val="center"/>
            <w:hideMark/>
          </w:tcPr>
          <w:p w14:paraId="608C489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0CA4FE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F21C3D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04CA802A" w14:textId="2D63991A"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9FD07D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B22D97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Srautas: min. 192.6 m3/h</w:t>
            </w:r>
          </w:p>
        </w:tc>
        <w:tc>
          <w:tcPr>
            <w:tcW w:w="1134" w:type="dxa"/>
            <w:vMerge/>
            <w:tcBorders>
              <w:top w:val="nil"/>
              <w:left w:val="single" w:sz="4" w:space="0" w:color="auto"/>
              <w:bottom w:val="single" w:sz="4" w:space="0" w:color="000000"/>
              <w:right w:val="single" w:sz="4" w:space="0" w:color="auto"/>
            </w:tcBorders>
            <w:vAlign w:val="center"/>
            <w:hideMark/>
          </w:tcPr>
          <w:p w14:paraId="22FE591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2ACA88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0F54D8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692F543" w14:textId="3DAC91D5"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7A3906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8E8257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Slėgis įėjime: +0 bar</w:t>
            </w:r>
          </w:p>
        </w:tc>
        <w:tc>
          <w:tcPr>
            <w:tcW w:w="1134" w:type="dxa"/>
            <w:vMerge/>
            <w:tcBorders>
              <w:top w:val="nil"/>
              <w:left w:val="single" w:sz="4" w:space="0" w:color="auto"/>
              <w:bottom w:val="single" w:sz="4" w:space="0" w:color="000000"/>
              <w:right w:val="single" w:sz="4" w:space="0" w:color="auto"/>
            </w:tcBorders>
            <w:vAlign w:val="center"/>
            <w:hideMark/>
          </w:tcPr>
          <w:p w14:paraId="4CF178A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6AF851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063650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AC6611E" w14:textId="2027B6C7"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ED806F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0904D3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Slėgis išėjime: +2.6 bar</w:t>
            </w:r>
          </w:p>
        </w:tc>
        <w:tc>
          <w:tcPr>
            <w:tcW w:w="1134" w:type="dxa"/>
            <w:vMerge/>
            <w:tcBorders>
              <w:top w:val="nil"/>
              <w:left w:val="single" w:sz="4" w:space="0" w:color="auto"/>
              <w:bottom w:val="single" w:sz="4" w:space="0" w:color="000000"/>
              <w:right w:val="single" w:sz="4" w:space="0" w:color="auto"/>
            </w:tcBorders>
            <w:vAlign w:val="center"/>
            <w:hideMark/>
          </w:tcPr>
          <w:p w14:paraId="7AEEC07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45BA49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E9BC61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FE5C4E0" w14:textId="290B1302"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788861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B8C805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Terpės temperatūra: min. +20 C;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+40 C</w:t>
            </w:r>
          </w:p>
        </w:tc>
        <w:tc>
          <w:tcPr>
            <w:tcW w:w="1134" w:type="dxa"/>
            <w:vMerge/>
            <w:tcBorders>
              <w:top w:val="nil"/>
              <w:left w:val="single" w:sz="4" w:space="0" w:color="auto"/>
              <w:bottom w:val="single" w:sz="4" w:space="0" w:color="000000"/>
              <w:right w:val="single" w:sz="4" w:space="0" w:color="auto"/>
            </w:tcBorders>
            <w:vAlign w:val="center"/>
            <w:hideMark/>
          </w:tcPr>
          <w:p w14:paraId="5825341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64D55E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8E5057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63710ACD" w14:textId="750FD350"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BEC188"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14</w:t>
            </w:r>
          </w:p>
        </w:tc>
        <w:tc>
          <w:tcPr>
            <w:tcW w:w="5067" w:type="dxa"/>
            <w:tcBorders>
              <w:top w:val="nil"/>
              <w:left w:val="nil"/>
              <w:bottom w:val="single" w:sz="4" w:space="0" w:color="auto"/>
              <w:right w:val="single" w:sz="4" w:space="0" w:color="auto"/>
            </w:tcBorders>
            <w:shd w:val="clear" w:color="auto" w:fill="auto"/>
            <w:noWrap/>
            <w:vAlign w:val="center"/>
            <w:hideMark/>
          </w:tcPr>
          <w:p w14:paraId="2D13577F"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Substrato šilumokaičių cirkuliaciniai siurbliai</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107BDA"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6C366F"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5</w:t>
            </w:r>
          </w:p>
        </w:tc>
        <w:tc>
          <w:tcPr>
            <w:tcW w:w="1134" w:type="dxa"/>
            <w:tcBorders>
              <w:top w:val="nil"/>
              <w:left w:val="single" w:sz="4" w:space="0" w:color="auto"/>
              <w:bottom w:val="single" w:sz="4" w:space="0" w:color="000000"/>
              <w:right w:val="single" w:sz="4" w:space="0" w:color="auto"/>
            </w:tcBorders>
          </w:tcPr>
          <w:p w14:paraId="7B2A9487"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7862EA5C" w14:textId="2B90F19C" w:rsidTr="00F7356B">
        <w:trPr>
          <w:trHeight w:val="300"/>
        </w:trPr>
        <w:tc>
          <w:tcPr>
            <w:tcW w:w="740" w:type="dxa"/>
            <w:vMerge/>
            <w:tcBorders>
              <w:top w:val="nil"/>
              <w:left w:val="single" w:sz="4" w:space="0" w:color="auto"/>
              <w:bottom w:val="single" w:sz="4" w:space="0" w:color="000000"/>
              <w:right w:val="single" w:sz="4" w:space="0" w:color="auto"/>
            </w:tcBorders>
            <w:vAlign w:val="center"/>
            <w:hideMark/>
          </w:tcPr>
          <w:p w14:paraId="02B8497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2E64E43"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FLYGHT / GRUNDFOS / KSB AR EKVIVALENTAS</w:t>
            </w:r>
          </w:p>
        </w:tc>
        <w:tc>
          <w:tcPr>
            <w:tcW w:w="1134" w:type="dxa"/>
            <w:vMerge/>
            <w:tcBorders>
              <w:top w:val="nil"/>
              <w:left w:val="single" w:sz="4" w:space="0" w:color="auto"/>
              <w:bottom w:val="single" w:sz="4" w:space="0" w:color="000000"/>
              <w:right w:val="single" w:sz="4" w:space="0" w:color="auto"/>
            </w:tcBorders>
            <w:vAlign w:val="center"/>
            <w:hideMark/>
          </w:tcPr>
          <w:p w14:paraId="085554D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CA5315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291BD2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9DD5D6D" w14:textId="5C13101B"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5C5D31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140FDF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Tipas: cirkuliacinis</w:t>
            </w:r>
          </w:p>
        </w:tc>
        <w:tc>
          <w:tcPr>
            <w:tcW w:w="1134" w:type="dxa"/>
            <w:vMerge/>
            <w:tcBorders>
              <w:top w:val="nil"/>
              <w:left w:val="single" w:sz="4" w:space="0" w:color="auto"/>
              <w:bottom w:val="single" w:sz="4" w:space="0" w:color="000000"/>
              <w:right w:val="single" w:sz="4" w:space="0" w:color="auto"/>
            </w:tcBorders>
            <w:vAlign w:val="center"/>
            <w:hideMark/>
          </w:tcPr>
          <w:p w14:paraId="055ACA7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714F3E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25DD4D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22B28724" w14:textId="44BA3D2D"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C55F22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8373D3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5.5 kW</w:t>
            </w:r>
          </w:p>
        </w:tc>
        <w:tc>
          <w:tcPr>
            <w:tcW w:w="1134" w:type="dxa"/>
            <w:vMerge/>
            <w:tcBorders>
              <w:top w:val="nil"/>
              <w:left w:val="single" w:sz="4" w:space="0" w:color="auto"/>
              <w:bottom w:val="single" w:sz="4" w:space="0" w:color="000000"/>
              <w:right w:val="single" w:sz="4" w:space="0" w:color="auto"/>
            </w:tcBorders>
            <w:vAlign w:val="center"/>
            <w:hideMark/>
          </w:tcPr>
          <w:p w14:paraId="1A348E0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D3844C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7C9CCB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2ECE2CD" w14:textId="53BFCC31"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5F740A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9771E1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Srautas: min 45 m3/h</w:t>
            </w:r>
          </w:p>
        </w:tc>
        <w:tc>
          <w:tcPr>
            <w:tcW w:w="1134" w:type="dxa"/>
            <w:vMerge/>
            <w:tcBorders>
              <w:top w:val="nil"/>
              <w:left w:val="single" w:sz="4" w:space="0" w:color="auto"/>
              <w:bottom w:val="single" w:sz="4" w:space="0" w:color="000000"/>
              <w:right w:val="single" w:sz="4" w:space="0" w:color="auto"/>
            </w:tcBorders>
            <w:vAlign w:val="center"/>
            <w:hideMark/>
          </w:tcPr>
          <w:p w14:paraId="19C9CAF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D7B6C0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0095EB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443C0D6" w14:textId="0283C0C5"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4C58F3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A14FCE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Slėgis išėjime: +2 bar</w:t>
            </w:r>
          </w:p>
        </w:tc>
        <w:tc>
          <w:tcPr>
            <w:tcW w:w="1134" w:type="dxa"/>
            <w:vMerge/>
            <w:tcBorders>
              <w:top w:val="nil"/>
              <w:left w:val="single" w:sz="4" w:space="0" w:color="auto"/>
              <w:bottom w:val="single" w:sz="4" w:space="0" w:color="000000"/>
              <w:right w:val="single" w:sz="4" w:space="0" w:color="auto"/>
            </w:tcBorders>
            <w:vAlign w:val="center"/>
            <w:hideMark/>
          </w:tcPr>
          <w:p w14:paraId="42376A1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2EE8A7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386E5B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1D9AFAF" w14:textId="39275BB1"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649D35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93EA04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Terpės temperatūra: min. +20 C; </w:t>
            </w:r>
            <w:proofErr w:type="spellStart"/>
            <w:r w:rsidRPr="006D3E9F">
              <w:rPr>
                <w:rFonts w:ascii="Times New Roman" w:eastAsia="Times New Roman" w:hAnsi="Times New Roman" w:cs="Times New Roman"/>
                <w:color w:val="000000"/>
                <w:sz w:val="18"/>
                <w:szCs w:val="18"/>
                <w:lang w:val="lt-LT" w:eastAsia="lt-LT"/>
              </w:rPr>
              <w:t>max</w:t>
            </w:r>
            <w:proofErr w:type="spellEnd"/>
            <w:r w:rsidRPr="006D3E9F">
              <w:rPr>
                <w:rFonts w:ascii="Times New Roman" w:eastAsia="Times New Roman" w:hAnsi="Times New Roman" w:cs="Times New Roman"/>
                <w:color w:val="000000"/>
                <w:sz w:val="18"/>
                <w:szCs w:val="18"/>
                <w:lang w:val="lt-LT" w:eastAsia="lt-LT"/>
              </w:rPr>
              <w:t>. +50 C</w:t>
            </w:r>
          </w:p>
        </w:tc>
        <w:tc>
          <w:tcPr>
            <w:tcW w:w="1134" w:type="dxa"/>
            <w:vMerge/>
            <w:tcBorders>
              <w:top w:val="nil"/>
              <w:left w:val="single" w:sz="4" w:space="0" w:color="auto"/>
              <w:bottom w:val="single" w:sz="4" w:space="0" w:color="000000"/>
              <w:right w:val="single" w:sz="4" w:space="0" w:color="auto"/>
            </w:tcBorders>
            <w:vAlign w:val="center"/>
            <w:hideMark/>
          </w:tcPr>
          <w:p w14:paraId="3297A98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F502CF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5F55E2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BC18078" w14:textId="2129BF0F"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35B001"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15</w:t>
            </w:r>
          </w:p>
        </w:tc>
        <w:tc>
          <w:tcPr>
            <w:tcW w:w="5067" w:type="dxa"/>
            <w:tcBorders>
              <w:top w:val="nil"/>
              <w:left w:val="nil"/>
              <w:bottom w:val="single" w:sz="4" w:space="0" w:color="auto"/>
              <w:right w:val="single" w:sz="4" w:space="0" w:color="auto"/>
            </w:tcBorders>
            <w:shd w:val="clear" w:color="auto" w:fill="auto"/>
            <w:noWrap/>
            <w:vAlign w:val="center"/>
            <w:hideMark/>
          </w:tcPr>
          <w:p w14:paraId="41ADF1A0"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Vamzdeliniai substrato šilumokaičiai</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1B6A1B"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C265A0"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5</w:t>
            </w:r>
          </w:p>
        </w:tc>
        <w:tc>
          <w:tcPr>
            <w:tcW w:w="1134" w:type="dxa"/>
            <w:tcBorders>
              <w:top w:val="nil"/>
              <w:left w:val="single" w:sz="4" w:space="0" w:color="auto"/>
              <w:bottom w:val="single" w:sz="4" w:space="0" w:color="000000"/>
              <w:right w:val="single" w:sz="4" w:space="0" w:color="auto"/>
            </w:tcBorders>
          </w:tcPr>
          <w:p w14:paraId="59936176"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1C13C34A" w14:textId="060EE2DB"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96A512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EB87C5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Paskirtis: šildymui / šaldymui</w:t>
            </w:r>
          </w:p>
        </w:tc>
        <w:tc>
          <w:tcPr>
            <w:tcW w:w="1134" w:type="dxa"/>
            <w:vMerge/>
            <w:tcBorders>
              <w:top w:val="nil"/>
              <w:left w:val="single" w:sz="4" w:space="0" w:color="auto"/>
              <w:bottom w:val="single" w:sz="4" w:space="0" w:color="000000"/>
              <w:right w:val="single" w:sz="4" w:space="0" w:color="auto"/>
            </w:tcBorders>
            <w:vAlign w:val="center"/>
            <w:hideMark/>
          </w:tcPr>
          <w:p w14:paraId="4688004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A7EC33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421B01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3D86CC7" w14:textId="1B6E5075"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D37AB1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BABC74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Kontūras: 14 linijų</w:t>
            </w:r>
          </w:p>
        </w:tc>
        <w:tc>
          <w:tcPr>
            <w:tcW w:w="1134" w:type="dxa"/>
            <w:vMerge/>
            <w:tcBorders>
              <w:top w:val="nil"/>
              <w:left w:val="single" w:sz="4" w:space="0" w:color="auto"/>
              <w:bottom w:val="single" w:sz="4" w:space="0" w:color="000000"/>
              <w:right w:val="single" w:sz="4" w:space="0" w:color="auto"/>
            </w:tcBorders>
            <w:vAlign w:val="center"/>
            <w:hideMark/>
          </w:tcPr>
          <w:p w14:paraId="2808EFE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9E7FCC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2115F0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64C4BA4" w14:textId="1F76CD02"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0D1E11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EB4FE2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Vidinis vamzdis: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DN100</w:t>
            </w:r>
          </w:p>
        </w:tc>
        <w:tc>
          <w:tcPr>
            <w:tcW w:w="1134" w:type="dxa"/>
            <w:vMerge/>
            <w:tcBorders>
              <w:top w:val="nil"/>
              <w:left w:val="single" w:sz="4" w:space="0" w:color="auto"/>
              <w:bottom w:val="single" w:sz="4" w:space="0" w:color="000000"/>
              <w:right w:val="single" w:sz="4" w:space="0" w:color="auto"/>
            </w:tcBorders>
            <w:vAlign w:val="center"/>
            <w:hideMark/>
          </w:tcPr>
          <w:p w14:paraId="008807D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DA1E14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BA3942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515026D" w14:textId="3D786301"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7FEB8B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200C15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Išorinis vamzdis: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DN150 </w:t>
            </w:r>
          </w:p>
        </w:tc>
        <w:tc>
          <w:tcPr>
            <w:tcW w:w="1134" w:type="dxa"/>
            <w:vMerge/>
            <w:tcBorders>
              <w:top w:val="nil"/>
              <w:left w:val="single" w:sz="4" w:space="0" w:color="auto"/>
              <w:bottom w:val="single" w:sz="4" w:space="0" w:color="000000"/>
              <w:right w:val="single" w:sz="4" w:space="0" w:color="auto"/>
            </w:tcBorders>
            <w:vAlign w:val="center"/>
            <w:hideMark/>
          </w:tcPr>
          <w:p w14:paraId="7205C21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1F452B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E7B035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1A7E3EC" w14:textId="603C029C"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20AFD4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AA3FD1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Medžiaga: nerūdijantis plienas AISI316</w:t>
            </w:r>
          </w:p>
        </w:tc>
        <w:tc>
          <w:tcPr>
            <w:tcW w:w="1134" w:type="dxa"/>
            <w:vMerge/>
            <w:tcBorders>
              <w:top w:val="nil"/>
              <w:left w:val="single" w:sz="4" w:space="0" w:color="auto"/>
              <w:bottom w:val="single" w:sz="4" w:space="0" w:color="000000"/>
              <w:right w:val="single" w:sz="4" w:space="0" w:color="auto"/>
            </w:tcBorders>
            <w:vAlign w:val="center"/>
            <w:hideMark/>
          </w:tcPr>
          <w:p w14:paraId="403122D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812508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93D0AF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12665A4C" w14:textId="35DB7077"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0DF93E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C39BD1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Kiekis: 4 vnt.</w:t>
            </w:r>
          </w:p>
        </w:tc>
        <w:tc>
          <w:tcPr>
            <w:tcW w:w="1134" w:type="dxa"/>
            <w:vMerge/>
            <w:tcBorders>
              <w:top w:val="nil"/>
              <w:left w:val="single" w:sz="4" w:space="0" w:color="auto"/>
              <w:bottom w:val="single" w:sz="4" w:space="0" w:color="000000"/>
              <w:right w:val="single" w:sz="4" w:space="0" w:color="auto"/>
            </w:tcBorders>
            <w:vAlign w:val="center"/>
            <w:hideMark/>
          </w:tcPr>
          <w:p w14:paraId="7E18E43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BF7F45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E76561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8A7EE29" w14:textId="5CD116BB"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BA2C62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E9907B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Paskirtis: šildymui / šaldymui</w:t>
            </w:r>
          </w:p>
        </w:tc>
        <w:tc>
          <w:tcPr>
            <w:tcW w:w="1134" w:type="dxa"/>
            <w:vMerge/>
            <w:tcBorders>
              <w:top w:val="nil"/>
              <w:left w:val="single" w:sz="4" w:space="0" w:color="auto"/>
              <w:bottom w:val="single" w:sz="4" w:space="0" w:color="000000"/>
              <w:right w:val="single" w:sz="4" w:space="0" w:color="auto"/>
            </w:tcBorders>
            <w:vAlign w:val="center"/>
            <w:hideMark/>
          </w:tcPr>
          <w:p w14:paraId="3FC98B7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1F900F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C61D92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63051ACC" w14:textId="30D38E9F"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D68653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9001CB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Kontūras: 24 linijos</w:t>
            </w:r>
          </w:p>
        </w:tc>
        <w:tc>
          <w:tcPr>
            <w:tcW w:w="1134" w:type="dxa"/>
            <w:vMerge/>
            <w:tcBorders>
              <w:top w:val="nil"/>
              <w:left w:val="single" w:sz="4" w:space="0" w:color="auto"/>
              <w:bottom w:val="single" w:sz="4" w:space="0" w:color="000000"/>
              <w:right w:val="single" w:sz="4" w:space="0" w:color="auto"/>
            </w:tcBorders>
            <w:vAlign w:val="center"/>
            <w:hideMark/>
          </w:tcPr>
          <w:p w14:paraId="245B611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0A9894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F13361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DC89E0F" w14:textId="5F0FD3E5"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5E1FD6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9C3CEA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Vidinis vamzdis: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DN100</w:t>
            </w:r>
          </w:p>
        </w:tc>
        <w:tc>
          <w:tcPr>
            <w:tcW w:w="1134" w:type="dxa"/>
            <w:vMerge/>
            <w:tcBorders>
              <w:top w:val="nil"/>
              <w:left w:val="single" w:sz="4" w:space="0" w:color="auto"/>
              <w:bottom w:val="single" w:sz="4" w:space="0" w:color="000000"/>
              <w:right w:val="single" w:sz="4" w:space="0" w:color="auto"/>
            </w:tcBorders>
            <w:vAlign w:val="center"/>
            <w:hideMark/>
          </w:tcPr>
          <w:p w14:paraId="47DAF1B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578FE8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D40DE7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F1AD426" w14:textId="3CA3791C"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464A7A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48165F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Išorinis vamzdis:</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DN150 </w:t>
            </w:r>
          </w:p>
        </w:tc>
        <w:tc>
          <w:tcPr>
            <w:tcW w:w="1134" w:type="dxa"/>
            <w:vMerge/>
            <w:tcBorders>
              <w:top w:val="nil"/>
              <w:left w:val="single" w:sz="4" w:space="0" w:color="auto"/>
              <w:bottom w:val="single" w:sz="4" w:space="0" w:color="000000"/>
              <w:right w:val="single" w:sz="4" w:space="0" w:color="auto"/>
            </w:tcBorders>
            <w:vAlign w:val="center"/>
            <w:hideMark/>
          </w:tcPr>
          <w:p w14:paraId="2332D2C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FCD394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66A070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6C5EEAB2" w14:textId="0C9B976B"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34985C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69D0FB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Medžiaga: nerūdijantis plienas AISI316</w:t>
            </w:r>
          </w:p>
        </w:tc>
        <w:tc>
          <w:tcPr>
            <w:tcW w:w="1134" w:type="dxa"/>
            <w:vMerge/>
            <w:tcBorders>
              <w:top w:val="nil"/>
              <w:left w:val="single" w:sz="4" w:space="0" w:color="auto"/>
              <w:bottom w:val="single" w:sz="4" w:space="0" w:color="000000"/>
              <w:right w:val="single" w:sz="4" w:space="0" w:color="auto"/>
            </w:tcBorders>
            <w:vAlign w:val="center"/>
            <w:hideMark/>
          </w:tcPr>
          <w:p w14:paraId="726F8CD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C7B970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80CA67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146DA1E6" w14:textId="285BA8E2"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05E9D1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8BE0B2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Kiekis: 1 vnt.</w:t>
            </w:r>
          </w:p>
        </w:tc>
        <w:tc>
          <w:tcPr>
            <w:tcW w:w="1134" w:type="dxa"/>
            <w:vMerge/>
            <w:tcBorders>
              <w:top w:val="nil"/>
              <w:left w:val="single" w:sz="4" w:space="0" w:color="auto"/>
              <w:bottom w:val="single" w:sz="4" w:space="0" w:color="000000"/>
              <w:right w:val="single" w:sz="4" w:space="0" w:color="auto"/>
            </w:tcBorders>
            <w:vAlign w:val="center"/>
            <w:hideMark/>
          </w:tcPr>
          <w:p w14:paraId="4DBD76D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884A9A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F6AA4A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A7505FF" w14:textId="193C014D"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E89E70"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16</w:t>
            </w:r>
          </w:p>
        </w:tc>
        <w:tc>
          <w:tcPr>
            <w:tcW w:w="5067" w:type="dxa"/>
            <w:tcBorders>
              <w:top w:val="nil"/>
              <w:left w:val="nil"/>
              <w:bottom w:val="single" w:sz="4" w:space="0" w:color="auto"/>
              <w:right w:val="single" w:sz="4" w:space="0" w:color="auto"/>
            </w:tcBorders>
            <w:shd w:val="clear" w:color="auto" w:fill="auto"/>
            <w:noWrap/>
            <w:vAlign w:val="center"/>
            <w:hideMark/>
          </w:tcPr>
          <w:p w14:paraId="13131D23"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Dekanteriai</w:t>
            </w:r>
            <w:proofErr w:type="spellEnd"/>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517126"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6EA9CD"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w:t>
            </w:r>
          </w:p>
        </w:tc>
        <w:tc>
          <w:tcPr>
            <w:tcW w:w="1134" w:type="dxa"/>
            <w:tcBorders>
              <w:top w:val="nil"/>
              <w:left w:val="single" w:sz="4" w:space="0" w:color="auto"/>
              <w:bottom w:val="single" w:sz="4" w:space="0" w:color="000000"/>
              <w:right w:val="single" w:sz="4" w:space="0" w:color="auto"/>
            </w:tcBorders>
          </w:tcPr>
          <w:p w14:paraId="2E0A9DE6"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6CCDEE06" w14:textId="68583980" w:rsidTr="00F7356B">
        <w:trPr>
          <w:trHeight w:val="300"/>
        </w:trPr>
        <w:tc>
          <w:tcPr>
            <w:tcW w:w="740" w:type="dxa"/>
            <w:vMerge/>
            <w:tcBorders>
              <w:top w:val="nil"/>
              <w:left w:val="single" w:sz="4" w:space="0" w:color="auto"/>
              <w:bottom w:val="single" w:sz="4" w:space="0" w:color="000000"/>
              <w:right w:val="single" w:sz="4" w:space="0" w:color="auto"/>
            </w:tcBorders>
            <w:vAlign w:val="center"/>
            <w:hideMark/>
          </w:tcPr>
          <w:p w14:paraId="7673F06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8D9DD68"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GAMINTOJAS:  gamintojas CBB arba EKVIVALENTAS</w:t>
            </w:r>
          </w:p>
        </w:tc>
        <w:tc>
          <w:tcPr>
            <w:tcW w:w="1134" w:type="dxa"/>
            <w:vMerge/>
            <w:tcBorders>
              <w:top w:val="nil"/>
              <w:left w:val="single" w:sz="4" w:space="0" w:color="auto"/>
              <w:bottom w:val="single" w:sz="4" w:space="0" w:color="000000"/>
              <w:right w:val="single" w:sz="4" w:space="0" w:color="auto"/>
            </w:tcBorders>
            <w:vAlign w:val="center"/>
            <w:hideMark/>
          </w:tcPr>
          <w:p w14:paraId="390FB7B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B07FEF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BA2BF2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23F74860" w14:textId="4D8B812C"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3314C4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547E91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75 kW</w:t>
            </w:r>
          </w:p>
        </w:tc>
        <w:tc>
          <w:tcPr>
            <w:tcW w:w="1134" w:type="dxa"/>
            <w:vMerge/>
            <w:tcBorders>
              <w:top w:val="nil"/>
              <w:left w:val="single" w:sz="4" w:space="0" w:color="auto"/>
              <w:bottom w:val="single" w:sz="4" w:space="0" w:color="000000"/>
              <w:right w:val="single" w:sz="4" w:space="0" w:color="auto"/>
            </w:tcBorders>
            <w:vAlign w:val="center"/>
            <w:hideMark/>
          </w:tcPr>
          <w:p w14:paraId="32C5815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DFF3DE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BE75E8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232C62F" w14:textId="76236B2A"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0A042D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F314C9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Hidraulinė talpa/našumas: min 75 m3/h</w:t>
            </w:r>
          </w:p>
        </w:tc>
        <w:tc>
          <w:tcPr>
            <w:tcW w:w="1134" w:type="dxa"/>
            <w:vMerge/>
            <w:tcBorders>
              <w:top w:val="nil"/>
              <w:left w:val="single" w:sz="4" w:space="0" w:color="auto"/>
              <w:bottom w:val="single" w:sz="4" w:space="0" w:color="000000"/>
              <w:right w:val="single" w:sz="4" w:space="0" w:color="auto"/>
            </w:tcBorders>
            <w:vAlign w:val="center"/>
            <w:hideMark/>
          </w:tcPr>
          <w:p w14:paraId="2154C4F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C158F9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7D3149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62A53393" w14:textId="07C96862"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E9DE9B"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17</w:t>
            </w:r>
          </w:p>
        </w:tc>
        <w:tc>
          <w:tcPr>
            <w:tcW w:w="5067" w:type="dxa"/>
            <w:tcBorders>
              <w:top w:val="nil"/>
              <w:left w:val="nil"/>
              <w:bottom w:val="single" w:sz="4" w:space="0" w:color="auto"/>
              <w:right w:val="single" w:sz="4" w:space="0" w:color="auto"/>
            </w:tcBorders>
            <w:shd w:val="clear" w:color="auto" w:fill="auto"/>
            <w:noWrap/>
            <w:vAlign w:val="center"/>
            <w:hideMark/>
          </w:tcPr>
          <w:p w14:paraId="470D9894"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Konvejeriai (tikslinti projektavimo metu)</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A34F69"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vnt.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2A73B1"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3</w:t>
            </w:r>
          </w:p>
        </w:tc>
        <w:tc>
          <w:tcPr>
            <w:tcW w:w="1134" w:type="dxa"/>
            <w:tcBorders>
              <w:top w:val="nil"/>
              <w:left w:val="single" w:sz="4" w:space="0" w:color="auto"/>
              <w:bottom w:val="single" w:sz="4" w:space="0" w:color="000000"/>
              <w:right w:val="single" w:sz="4" w:space="0" w:color="auto"/>
            </w:tcBorders>
          </w:tcPr>
          <w:p w14:paraId="54B61952"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180D6DB2" w14:textId="68F62E96"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6B88C4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0EA85F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Konvejeris Nr. 1</w:t>
            </w:r>
          </w:p>
        </w:tc>
        <w:tc>
          <w:tcPr>
            <w:tcW w:w="1134" w:type="dxa"/>
            <w:vMerge/>
            <w:tcBorders>
              <w:top w:val="nil"/>
              <w:left w:val="single" w:sz="4" w:space="0" w:color="auto"/>
              <w:bottom w:val="single" w:sz="4" w:space="0" w:color="000000"/>
              <w:right w:val="single" w:sz="4" w:space="0" w:color="auto"/>
            </w:tcBorders>
            <w:vAlign w:val="center"/>
            <w:hideMark/>
          </w:tcPr>
          <w:p w14:paraId="6023210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EB7463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7661B7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4648A849" w14:textId="333972F0"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636049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15B77F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Vamzdžio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610mm</w:t>
            </w:r>
          </w:p>
        </w:tc>
        <w:tc>
          <w:tcPr>
            <w:tcW w:w="1134" w:type="dxa"/>
            <w:vMerge/>
            <w:tcBorders>
              <w:top w:val="nil"/>
              <w:left w:val="single" w:sz="4" w:space="0" w:color="auto"/>
              <w:bottom w:val="single" w:sz="4" w:space="0" w:color="000000"/>
              <w:right w:val="single" w:sz="4" w:space="0" w:color="auto"/>
            </w:tcBorders>
            <w:vAlign w:val="center"/>
            <w:hideMark/>
          </w:tcPr>
          <w:p w14:paraId="5D16076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127287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DFB239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4A79104D" w14:textId="669095B1"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C6CDBC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73914C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Sraigto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500 mm</w:t>
            </w:r>
          </w:p>
        </w:tc>
        <w:tc>
          <w:tcPr>
            <w:tcW w:w="1134" w:type="dxa"/>
            <w:vMerge/>
            <w:tcBorders>
              <w:top w:val="nil"/>
              <w:left w:val="single" w:sz="4" w:space="0" w:color="auto"/>
              <w:bottom w:val="single" w:sz="4" w:space="0" w:color="000000"/>
              <w:right w:val="single" w:sz="4" w:space="0" w:color="auto"/>
            </w:tcBorders>
            <w:vAlign w:val="center"/>
            <w:hideMark/>
          </w:tcPr>
          <w:p w14:paraId="53DFC15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A08B0F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3CB989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D4A4F80" w14:textId="44A9CB45"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173326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B60E6B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Iškrovimo angos: 2 vnt. (220x800mm)</w:t>
            </w:r>
          </w:p>
        </w:tc>
        <w:tc>
          <w:tcPr>
            <w:tcW w:w="1134" w:type="dxa"/>
            <w:vMerge/>
            <w:tcBorders>
              <w:top w:val="nil"/>
              <w:left w:val="single" w:sz="4" w:space="0" w:color="auto"/>
              <w:bottom w:val="single" w:sz="4" w:space="0" w:color="000000"/>
              <w:right w:val="single" w:sz="4" w:space="0" w:color="auto"/>
            </w:tcBorders>
            <w:vAlign w:val="center"/>
            <w:hideMark/>
          </w:tcPr>
          <w:p w14:paraId="2F7EEF4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3ADCAD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0E7FDE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6C1F435" w14:textId="1F04F0C6"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6D8B55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2B1D4A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Medžiaga: plienas</w:t>
            </w:r>
          </w:p>
        </w:tc>
        <w:tc>
          <w:tcPr>
            <w:tcW w:w="1134" w:type="dxa"/>
            <w:vMerge/>
            <w:tcBorders>
              <w:top w:val="nil"/>
              <w:left w:val="single" w:sz="4" w:space="0" w:color="auto"/>
              <w:bottom w:val="single" w:sz="4" w:space="0" w:color="000000"/>
              <w:right w:val="single" w:sz="4" w:space="0" w:color="auto"/>
            </w:tcBorders>
            <w:vAlign w:val="center"/>
            <w:hideMark/>
          </w:tcPr>
          <w:p w14:paraId="4B36C7E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FA0CC1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B958B9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2BC0FA04" w14:textId="5318C10C"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9C2600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0EAF76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El.variklio</w:t>
            </w:r>
            <w:proofErr w:type="spellEnd"/>
            <w:r w:rsidRPr="006D3E9F">
              <w:rPr>
                <w:rFonts w:ascii="Times New Roman" w:eastAsia="Times New Roman" w:hAnsi="Times New Roman" w:cs="Times New Roman"/>
                <w:color w:val="000000"/>
                <w:sz w:val="18"/>
                <w:szCs w:val="18"/>
                <w:lang w:val="lt-LT" w:eastAsia="lt-LT"/>
              </w:rPr>
              <w:t xml:space="preserve"> galia:</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9.2 kW</w:t>
            </w:r>
          </w:p>
        </w:tc>
        <w:tc>
          <w:tcPr>
            <w:tcW w:w="1134" w:type="dxa"/>
            <w:vMerge/>
            <w:tcBorders>
              <w:top w:val="nil"/>
              <w:left w:val="single" w:sz="4" w:space="0" w:color="auto"/>
              <w:bottom w:val="single" w:sz="4" w:space="0" w:color="000000"/>
              <w:right w:val="single" w:sz="4" w:space="0" w:color="auto"/>
            </w:tcBorders>
            <w:vAlign w:val="center"/>
            <w:hideMark/>
          </w:tcPr>
          <w:p w14:paraId="41215AC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7A40E2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7B2D51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788F4C3" w14:textId="22A64E4B"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544363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4E159E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Konvejeris Nr. 2</w:t>
            </w:r>
          </w:p>
        </w:tc>
        <w:tc>
          <w:tcPr>
            <w:tcW w:w="1134" w:type="dxa"/>
            <w:vMerge/>
            <w:tcBorders>
              <w:top w:val="nil"/>
              <w:left w:val="single" w:sz="4" w:space="0" w:color="auto"/>
              <w:bottom w:val="single" w:sz="4" w:space="0" w:color="000000"/>
              <w:right w:val="single" w:sz="4" w:space="0" w:color="auto"/>
            </w:tcBorders>
            <w:vAlign w:val="center"/>
            <w:hideMark/>
          </w:tcPr>
          <w:p w14:paraId="14432FB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08B354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11652D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74BFD579" w14:textId="3075A3EE"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C22A76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87C9D4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Vamzdžio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406 mm</w:t>
            </w:r>
          </w:p>
        </w:tc>
        <w:tc>
          <w:tcPr>
            <w:tcW w:w="1134" w:type="dxa"/>
            <w:vMerge/>
            <w:tcBorders>
              <w:top w:val="nil"/>
              <w:left w:val="single" w:sz="4" w:space="0" w:color="auto"/>
              <w:bottom w:val="single" w:sz="4" w:space="0" w:color="000000"/>
              <w:right w:val="single" w:sz="4" w:space="0" w:color="auto"/>
            </w:tcBorders>
            <w:vAlign w:val="center"/>
            <w:hideMark/>
          </w:tcPr>
          <w:p w14:paraId="0FAA0FC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A2CD3A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C1EAB6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733AF0F2" w14:textId="2FA2E610"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E6D8B2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B811FE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Sraigto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350 mm</w:t>
            </w:r>
          </w:p>
        </w:tc>
        <w:tc>
          <w:tcPr>
            <w:tcW w:w="1134" w:type="dxa"/>
            <w:vMerge/>
            <w:tcBorders>
              <w:top w:val="nil"/>
              <w:left w:val="single" w:sz="4" w:space="0" w:color="auto"/>
              <w:bottom w:val="single" w:sz="4" w:space="0" w:color="000000"/>
              <w:right w:val="single" w:sz="4" w:space="0" w:color="auto"/>
            </w:tcBorders>
            <w:vAlign w:val="center"/>
            <w:hideMark/>
          </w:tcPr>
          <w:p w14:paraId="33B0CF2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1090CC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760C48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0AA2A716" w14:textId="765FA11D"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73A73E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87CD4F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Iškrovimo angos: 3 vnt. (220x800mm)</w:t>
            </w:r>
          </w:p>
        </w:tc>
        <w:tc>
          <w:tcPr>
            <w:tcW w:w="1134" w:type="dxa"/>
            <w:vMerge/>
            <w:tcBorders>
              <w:top w:val="nil"/>
              <w:left w:val="single" w:sz="4" w:space="0" w:color="auto"/>
              <w:bottom w:val="single" w:sz="4" w:space="0" w:color="000000"/>
              <w:right w:val="single" w:sz="4" w:space="0" w:color="auto"/>
            </w:tcBorders>
            <w:vAlign w:val="center"/>
            <w:hideMark/>
          </w:tcPr>
          <w:p w14:paraId="4802A0C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7DDFF9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DB4D95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0D171E6" w14:textId="2E027F33"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CF0B41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9387EB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Medžiaga: plienas</w:t>
            </w:r>
          </w:p>
        </w:tc>
        <w:tc>
          <w:tcPr>
            <w:tcW w:w="1134" w:type="dxa"/>
            <w:vMerge/>
            <w:tcBorders>
              <w:top w:val="nil"/>
              <w:left w:val="single" w:sz="4" w:space="0" w:color="auto"/>
              <w:bottom w:val="single" w:sz="4" w:space="0" w:color="000000"/>
              <w:right w:val="single" w:sz="4" w:space="0" w:color="auto"/>
            </w:tcBorders>
            <w:vAlign w:val="center"/>
            <w:hideMark/>
          </w:tcPr>
          <w:p w14:paraId="6761EF1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31E69E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0D6A1E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762D7803" w14:textId="350D83EA"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E0B5A1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48D41B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El.variklio</w:t>
            </w:r>
            <w:proofErr w:type="spellEnd"/>
            <w:r w:rsidRPr="006D3E9F">
              <w:rPr>
                <w:rFonts w:ascii="Times New Roman" w:eastAsia="Times New Roman" w:hAnsi="Times New Roman" w:cs="Times New Roman"/>
                <w:color w:val="000000"/>
                <w:sz w:val="18"/>
                <w:szCs w:val="18"/>
                <w:lang w:val="lt-LT" w:eastAsia="lt-LT"/>
              </w:rPr>
              <w:t xml:space="preserve"> galia:</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7.5 kW</w:t>
            </w:r>
          </w:p>
        </w:tc>
        <w:tc>
          <w:tcPr>
            <w:tcW w:w="1134" w:type="dxa"/>
            <w:vMerge/>
            <w:tcBorders>
              <w:top w:val="nil"/>
              <w:left w:val="single" w:sz="4" w:space="0" w:color="auto"/>
              <w:bottom w:val="single" w:sz="4" w:space="0" w:color="000000"/>
              <w:right w:val="single" w:sz="4" w:space="0" w:color="auto"/>
            </w:tcBorders>
            <w:vAlign w:val="center"/>
            <w:hideMark/>
          </w:tcPr>
          <w:p w14:paraId="7A1FA77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B68FFE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28A8AE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6862A39" w14:textId="780003DA"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961EF0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D1C5ED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Konvejeris Nr. 3</w:t>
            </w:r>
          </w:p>
        </w:tc>
        <w:tc>
          <w:tcPr>
            <w:tcW w:w="1134" w:type="dxa"/>
            <w:vMerge/>
            <w:tcBorders>
              <w:top w:val="nil"/>
              <w:left w:val="single" w:sz="4" w:space="0" w:color="auto"/>
              <w:bottom w:val="single" w:sz="4" w:space="0" w:color="000000"/>
              <w:right w:val="single" w:sz="4" w:space="0" w:color="auto"/>
            </w:tcBorders>
            <w:vAlign w:val="center"/>
            <w:hideMark/>
          </w:tcPr>
          <w:p w14:paraId="546E98B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1E5C36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3A0C20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1FC4C051" w14:textId="39403586"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40EA47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0C79E2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Vamzdžio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406 mm</w:t>
            </w:r>
          </w:p>
        </w:tc>
        <w:tc>
          <w:tcPr>
            <w:tcW w:w="1134" w:type="dxa"/>
            <w:vMerge/>
            <w:tcBorders>
              <w:top w:val="nil"/>
              <w:left w:val="single" w:sz="4" w:space="0" w:color="auto"/>
              <w:bottom w:val="single" w:sz="4" w:space="0" w:color="000000"/>
              <w:right w:val="single" w:sz="4" w:space="0" w:color="auto"/>
            </w:tcBorders>
            <w:vAlign w:val="center"/>
            <w:hideMark/>
          </w:tcPr>
          <w:p w14:paraId="350B180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5A4D67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F522B3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6E5683DF" w14:textId="3E51FA5C"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A12AD8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998068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Sraigto diametras: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350 mm</w:t>
            </w:r>
          </w:p>
        </w:tc>
        <w:tc>
          <w:tcPr>
            <w:tcW w:w="1134" w:type="dxa"/>
            <w:vMerge/>
            <w:tcBorders>
              <w:top w:val="nil"/>
              <w:left w:val="single" w:sz="4" w:space="0" w:color="auto"/>
              <w:bottom w:val="single" w:sz="4" w:space="0" w:color="000000"/>
              <w:right w:val="single" w:sz="4" w:space="0" w:color="auto"/>
            </w:tcBorders>
            <w:vAlign w:val="center"/>
            <w:hideMark/>
          </w:tcPr>
          <w:p w14:paraId="783F7E3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6DA435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9FE799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FA88956" w14:textId="628C1582"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80DFA5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B49F76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Iškrovimo angos: 3 vnt. (220x800mm)</w:t>
            </w:r>
          </w:p>
        </w:tc>
        <w:tc>
          <w:tcPr>
            <w:tcW w:w="1134" w:type="dxa"/>
            <w:vMerge/>
            <w:tcBorders>
              <w:top w:val="nil"/>
              <w:left w:val="single" w:sz="4" w:space="0" w:color="auto"/>
              <w:bottom w:val="single" w:sz="4" w:space="0" w:color="000000"/>
              <w:right w:val="single" w:sz="4" w:space="0" w:color="auto"/>
            </w:tcBorders>
            <w:vAlign w:val="center"/>
            <w:hideMark/>
          </w:tcPr>
          <w:p w14:paraId="7FA4364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9C32D2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322132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122AC28" w14:textId="3D4509AB"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FA9835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5210F1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Medžiaga: plienas</w:t>
            </w:r>
          </w:p>
        </w:tc>
        <w:tc>
          <w:tcPr>
            <w:tcW w:w="1134" w:type="dxa"/>
            <w:vMerge/>
            <w:tcBorders>
              <w:top w:val="nil"/>
              <w:left w:val="single" w:sz="4" w:space="0" w:color="auto"/>
              <w:bottom w:val="single" w:sz="4" w:space="0" w:color="000000"/>
              <w:right w:val="single" w:sz="4" w:space="0" w:color="auto"/>
            </w:tcBorders>
            <w:vAlign w:val="center"/>
            <w:hideMark/>
          </w:tcPr>
          <w:p w14:paraId="704D389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D80615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C90CAC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6A3B17BF" w14:textId="79C0E09A"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A334FC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D893A1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El.variklio</w:t>
            </w:r>
            <w:proofErr w:type="spellEnd"/>
            <w:r w:rsidRPr="006D3E9F">
              <w:rPr>
                <w:rFonts w:ascii="Times New Roman" w:eastAsia="Times New Roman" w:hAnsi="Times New Roman" w:cs="Times New Roman"/>
                <w:color w:val="000000"/>
                <w:sz w:val="18"/>
                <w:szCs w:val="18"/>
                <w:lang w:val="lt-LT" w:eastAsia="lt-LT"/>
              </w:rPr>
              <w:t xml:space="preserve"> 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7.5 kW</w:t>
            </w:r>
          </w:p>
        </w:tc>
        <w:tc>
          <w:tcPr>
            <w:tcW w:w="1134" w:type="dxa"/>
            <w:vMerge/>
            <w:tcBorders>
              <w:top w:val="nil"/>
              <w:left w:val="single" w:sz="4" w:space="0" w:color="auto"/>
              <w:bottom w:val="single" w:sz="4" w:space="0" w:color="000000"/>
              <w:right w:val="single" w:sz="4" w:space="0" w:color="auto"/>
            </w:tcBorders>
            <w:vAlign w:val="center"/>
            <w:hideMark/>
          </w:tcPr>
          <w:p w14:paraId="0485B32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835FD1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77574B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663C360F" w14:textId="700CA684"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80AE3A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4CCAC1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Konvejeriai tarpusavyje sujungti optimaliam veikimui</w:t>
            </w:r>
          </w:p>
        </w:tc>
        <w:tc>
          <w:tcPr>
            <w:tcW w:w="1134" w:type="dxa"/>
            <w:vMerge/>
            <w:tcBorders>
              <w:top w:val="nil"/>
              <w:left w:val="single" w:sz="4" w:space="0" w:color="auto"/>
              <w:bottom w:val="single" w:sz="4" w:space="0" w:color="000000"/>
              <w:right w:val="single" w:sz="4" w:space="0" w:color="auto"/>
            </w:tcBorders>
            <w:vAlign w:val="center"/>
            <w:hideMark/>
          </w:tcPr>
          <w:p w14:paraId="4AF335E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F673A8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05CFBC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4EE7C64D" w14:textId="7A33FBCC"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F2DD81"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18</w:t>
            </w:r>
          </w:p>
        </w:tc>
        <w:tc>
          <w:tcPr>
            <w:tcW w:w="5067" w:type="dxa"/>
            <w:tcBorders>
              <w:top w:val="nil"/>
              <w:left w:val="nil"/>
              <w:bottom w:val="single" w:sz="4" w:space="0" w:color="auto"/>
              <w:right w:val="single" w:sz="4" w:space="0" w:color="auto"/>
            </w:tcBorders>
            <w:shd w:val="clear" w:color="auto" w:fill="auto"/>
            <w:noWrap/>
            <w:vAlign w:val="center"/>
            <w:hideMark/>
          </w:tcPr>
          <w:p w14:paraId="36286199"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 xml:space="preserve">Modulinė katilinė </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350C37"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kompl</w:t>
            </w:r>
            <w:proofErr w:type="spellEnd"/>
            <w:r w:rsidRPr="006D3E9F">
              <w:rPr>
                <w:rFonts w:ascii="Times New Roman" w:eastAsia="Times New Roman" w:hAnsi="Times New Roman" w:cs="Times New Roman"/>
                <w:b/>
                <w:bCs/>
                <w:color w:val="000000"/>
                <w:sz w:val="18"/>
                <w:szCs w:val="18"/>
                <w:lang w:val="lt-LT" w:eastAsia="lt-LT"/>
              </w:rPr>
              <w: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226774"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c>
          <w:tcPr>
            <w:tcW w:w="1134" w:type="dxa"/>
            <w:tcBorders>
              <w:top w:val="nil"/>
              <w:left w:val="single" w:sz="4" w:space="0" w:color="auto"/>
              <w:bottom w:val="single" w:sz="4" w:space="0" w:color="000000"/>
              <w:right w:val="single" w:sz="4" w:space="0" w:color="auto"/>
            </w:tcBorders>
          </w:tcPr>
          <w:p w14:paraId="374FC0A3"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7FA5F5A2" w14:textId="099E0D0D"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2CAF46E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B3EBD1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Įranga sumontuota 12 m konteineryje</w:t>
            </w:r>
          </w:p>
        </w:tc>
        <w:tc>
          <w:tcPr>
            <w:tcW w:w="1134" w:type="dxa"/>
            <w:vMerge/>
            <w:tcBorders>
              <w:top w:val="nil"/>
              <w:left w:val="single" w:sz="4" w:space="0" w:color="auto"/>
              <w:bottom w:val="single" w:sz="4" w:space="0" w:color="000000"/>
              <w:right w:val="single" w:sz="4" w:space="0" w:color="auto"/>
            </w:tcBorders>
            <w:vAlign w:val="center"/>
            <w:hideMark/>
          </w:tcPr>
          <w:p w14:paraId="10E9F52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A6E970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F676B6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ECF5179" w14:textId="0D90841F"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CCD4A4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AA84EF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Konteineris izoliuotas, viduje "</w:t>
            </w:r>
            <w:proofErr w:type="spellStart"/>
            <w:r w:rsidRPr="006D3E9F">
              <w:rPr>
                <w:rFonts w:ascii="Times New Roman" w:eastAsia="Times New Roman" w:hAnsi="Times New Roman" w:cs="Times New Roman"/>
                <w:color w:val="000000"/>
                <w:sz w:val="18"/>
                <w:szCs w:val="18"/>
                <w:lang w:val="lt-LT" w:eastAsia="lt-LT"/>
              </w:rPr>
              <w:t>sandwich</w:t>
            </w:r>
            <w:proofErr w:type="spellEnd"/>
            <w:r w:rsidRPr="006D3E9F">
              <w:rPr>
                <w:rFonts w:ascii="Times New Roman" w:eastAsia="Times New Roman" w:hAnsi="Times New Roman" w:cs="Times New Roman"/>
                <w:color w:val="000000"/>
                <w:sz w:val="18"/>
                <w:szCs w:val="18"/>
                <w:lang w:val="lt-LT" w:eastAsia="lt-LT"/>
              </w:rPr>
              <w:t xml:space="preserve">" </w:t>
            </w:r>
            <w:r>
              <w:rPr>
                <w:rFonts w:ascii="Times New Roman" w:eastAsia="Times New Roman" w:hAnsi="Times New Roman" w:cs="Times New Roman"/>
                <w:color w:val="000000"/>
                <w:sz w:val="18"/>
                <w:szCs w:val="18"/>
                <w:lang w:val="lt-LT" w:eastAsia="lt-LT"/>
              </w:rPr>
              <w:t xml:space="preserve">tipo </w:t>
            </w:r>
            <w:r w:rsidRPr="006D3E9F">
              <w:rPr>
                <w:rFonts w:ascii="Times New Roman" w:eastAsia="Times New Roman" w:hAnsi="Times New Roman" w:cs="Times New Roman"/>
                <w:color w:val="000000"/>
                <w:sz w:val="18"/>
                <w:szCs w:val="18"/>
                <w:lang w:val="lt-LT" w:eastAsia="lt-LT"/>
              </w:rPr>
              <w:t>80 mm storio plokštės</w:t>
            </w:r>
          </w:p>
        </w:tc>
        <w:tc>
          <w:tcPr>
            <w:tcW w:w="1134" w:type="dxa"/>
            <w:vMerge/>
            <w:tcBorders>
              <w:top w:val="nil"/>
              <w:left w:val="single" w:sz="4" w:space="0" w:color="auto"/>
              <w:bottom w:val="single" w:sz="4" w:space="0" w:color="000000"/>
              <w:right w:val="single" w:sz="4" w:space="0" w:color="auto"/>
            </w:tcBorders>
            <w:vAlign w:val="center"/>
            <w:hideMark/>
          </w:tcPr>
          <w:p w14:paraId="75E9BE7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33C63D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C295F1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76C1FDFA" w14:textId="5A3200A5"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5275806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0CBA30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Konteinerio grindys iš plieninių arba aliumini</w:t>
            </w:r>
            <w:r>
              <w:rPr>
                <w:rFonts w:ascii="Times New Roman" w:eastAsia="Times New Roman" w:hAnsi="Times New Roman" w:cs="Times New Roman"/>
                <w:color w:val="000000"/>
                <w:sz w:val="18"/>
                <w:szCs w:val="18"/>
                <w:lang w:val="lt-LT" w:eastAsia="lt-LT"/>
              </w:rPr>
              <w:t>ų</w:t>
            </w:r>
            <w:r w:rsidRPr="006D3E9F">
              <w:rPr>
                <w:rFonts w:ascii="Times New Roman" w:eastAsia="Times New Roman" w:hAnsi="Times New Roman" w:cs="Times New Roman"/>
                <w:color w:val="000000"/>
                <w:sz w:val="18"/>
                <w:szCs w:val="18"/>
                <w:lang w:val="lt-LT" w:eastAsia="lt-LT"/>
              </w:rPr>
              <w:t xml:space="preserve"> lakštų</w:t>
            </w:r>
          </w:p>
        </w:tc>
        <w:tc>
          <w:tcPr>
            <w:tcW w:w="1134" w:type="dxa"/>
            <w:vMerge/>
            <w:tcBorders>
              <w:top w:val="nil"/>
              <w:left w:val="single" w:sz="4" w:space="0" w:color="auto"/>
              <w:bottom w:val="single" w:sz="4" w:space="0" w:color="000000"/>
              <w:right w:val="single" w:sz="4" w:space="0" w:color="auto"/>
            </w:tcBorders>
            <w:vAlign w:val="center"/>
            <w:hideMark/>
          </w:tcPr>
          <w:p w14:paraId="1F3ABC9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B62577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B4FAD8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B27D07B" w14:textId="4AC204D7"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B39598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322CF32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Ventiliacinės grotos ir ventiliatoriai</w:t>
            </w:r>
          </w:p>
        </w:tc>
        <w:tc>
          <w:tcPr>
            <w:tcW w:w="1134" w:type="dxa"/>
            <w:vMerge/>
            <w:tcBorders>
              <w:top w:val="nil"/>
              <w:left w:val="single" w:sz="4" w:space="0" w:color="auto"/>
              <w:bottom w:val="single" w:sz="4" w:space="0" w:color="000000"/>
              <w:right w:val="single" w:sz="4" w:space="0" w:color="auto"/>
            </w:tcBorders>
            <w:vAlign w:val="center"/>
            <w:hideMark/>
          </w:tcPr>
          <w:p w14:paraId="0178E7D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663510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040874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A1224A0" w14:textId="16932443"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175F5B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55FFC1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Durys patekimui į katilinę</w:t>
            </w:r>
          </w:p>
        </w:tc>
        <w:tc>
          <w:tcPr>
            <w:tcW w:w="1134" w:type="dxa"/>
            <w:vMerge/>
            <w:tcBorders>
              <w:top w:val="nil"/>
              <w:left w:val="single" w:sz="4" w:space="0" w:color="auto"/>
              <w:bottom w:val="single" w:sz="4" w:space="0" w:color="000000"/>
              <w:right w:val="single" w:sz="4" w:space="0" w:color="auto"/>
            </w:tcBorders>
            <w:vAlign w:val="center"/>
            <w:hideMark/>
          </w:tcPr>
          <w:p w14:paraId="2E56E84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71ACC0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5E2D3E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18F191FA" w14:textId="09E88CFB"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513E02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68BCDD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Durys katilų aptarnavimui</w:t>
            </w:r>
          </w:p>
        </w:tc>
        <w:tc>
          <w:tcPr>
            <w:tcW w:w="1134" w:type="dxa"/>
            <w:vMerge/>
            <w:tcBorders>
              <w:top w:val="nil"/>
              <w:left w:val="single" w:sz="4" w:space="0" w:color="auto"/>
              <w:bottom w:val="single" w:sz="4" w:space="0" w:color="000000"/>
              <w:right w:val="single" w:sz="4" w:space="0" w:color="auto"/>
            </w:tcBorders>
            <w:vAlign w:val="center"/>
            <w:hideMark/>
          </w:tcPr>
          <w:p w14:paraId="7C65042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A5E265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9752BE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9232ED7" w14:textId="5F22625C"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679EA6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E224F4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Katilas: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500 kW; 2 vnt. (komplekte degiklis)</w:t>
            </w:r>
          </w:p>
        </w:tc>
        <w:tc>
          <w:tcPr>
            <w:tcW w:w="1134" w:type="dxa"/>
            <w:vMerge/>
            <w:tcBorders>
              <w:top w:val="nil"/>
              <w:left w:val="single" w:sz="4" w:space="0" w:color="auto"/>
              <w:bottom w:val="single" w:sz="4" w:space="0" w:color="000000"/>
              <w:right w:val="single" w:sz="4" w:space="0" w:color="auto"/>
            </w:tcBorders>
            <w:vAlign w:val="center"/>
            <w:hideMark/>
          </w:tcPr>
          <w:p w14:paraId="55492DA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369B3C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5243FA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19E7F0C1" w14:textId="1AAB00E0"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5C8BBA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50D3F5C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Cirkuliaciniai siurbliai: 2 vnt.</w:t>
            </w:r>
          </w:p>
        </w:tc>
        <w:tc>
          <w:tcPr>
            <w:tcW w:w="1134" w:type="dxa"/>
            <w:vMerge/>
            <w:tcBorders>
              <w:top w:val="nil"/>
              <w:left w:val="single" w:sz="4" w:space="0" w:color="auto"/>
              <w:bottom w:val="single" w:sz="4" w:space="0" w:color="000000"/>
              <w:right w:val="single" w:sz="4" w:space="0" w:color="auto"/>
            </w:tcBorders>
            <w:vAlign w:val="center"/>
            <w:hideMark/>
          </w:tcPr>
          <w:p w14:paraId="6E895DC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26E0D21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D4D59F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6C3D11C3" w14:textId="0B81CC67"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20BEB6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E52158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Srautų paskirstymo talpa: 1 vnt.</w:t>
            </w:r>
          </w:p>
        </w:tc>
        <w:tc>
          <w:tcPr>
            <w:tcW w:w="1134" w:type="dxa"/>
            <w:vMerge/>
            <w:tcBorders>
              <w:top w:val="nil"/>
              <w:left w:val="single" w:sz="4" w:space="0" w:color="auto"/>
              <w:bottom w:val="single" w:sz="4" w:space="0" w:color="000000"/>
              <w:right w:val="single" w:sz="4" w:space="0" w:color="auto"/>
            </w:tcBorders>
            <w:vAlign w:val="center"/>
            <w:hideMark/>
          </w:tcPr>
          <w:p w14:paraId="3E117AF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FA65CA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D8B333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45C44DF" w14:textId="30383D0A"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DDF4E4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ACB4ED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Armatūra, vamzdynai, automatika: 1 </w:t>
            </w:r>
            <w:proofErr w:type="spellStart"/>
            <w:r w:rsidRPr="006D3E9F">
              <w:rPr>
                <w:rFonts w:ascii="Times New Roman" w:eastAsia="Times New Roman" w:hAnsi="Times New Roman" w:cs="Times New Roman"/>
                <w:color w:val="000000"/>
                <w:sz w:val="18"/>
                <w:szCs w:val="18"/>
                <w:lang w:val="lt-LT" w:eastAsia="lt-LT"/>
              </w:rPr>
              <w:t>kompl</w:t>
            </w:r>
            <w:proofErr w:type="spellEnd"/>
            <w:r w:rsidRPr="006D3E9F">
              <w:rPr>
                <w:rFonts w:ascii="Times New Roman" w:eastAsia="Times New Roman" w:hAnsi="Times New Roman" w:cs="Times New Roman"/>
                <w:color w:val="000000"/>
                <w:sz w:val="18"/>
                <w:szCs w:val="18"/>
                <w:lang w:val="lt-LT" w:eastAsia="lt-LT"/>
              </w:rPr>
              <w:t>.</w:t>
            </w:r>
          </w:p>
        </w:tc>
        <w:tc>
          <w:tcPr>
            <w:tcW w:w="1134" w:type="dxa"/>
            <w:vMerge/>
            <w:tcBorders>
              <w:top w:val="nil"/>
              <w:left w:val="single" w:sz="4" w:space="0" w:color="auto"/>
              <w:bottom w:val="single" w:sz="4" w:space="0" w:color="000000"/>
              <w:right w:val="single" w:sz="4" w:space="0" w:color="auto"/>
            </w:tcBorders>
            <w:vAlign w:val="center"/>
            <w:hideMark/>
          </w:tcPr>
          <w:p w14:paraId="649B6AF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964354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88A78B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63795E3" w14:textId="73467E70"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72CB10A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34BABB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Kaminas </w:t>
            </w:r>
          </w:p>
        </w:tc>
        <w:tc>
          <w:tcPr>
            <w:tcW w:w="1134" w:type="dxa"/>
            <w:vMerge/>
            <w:tcBorders>
              <w:top w:val="nil"/>
              <w:left w:val="single" w:sz="4" w:space="0" w:color="auto"/>
              <w:bottom w:val="single" w:sz="4" w:space="0" w:color="000000"/>
              <w:right w:val="single" w:sz="4" w:space="0" w:color="auto"/>
            </w:tcBorders>
            <w:vAlign w:val="center"/>
            <w:hideMark/>
          </w:tcPr>
          <w:p w14:paraId="39086B4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1308086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26D8D1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3F60676" w14:textId="6FCA95AD"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7DF4F8"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19</w:t>
            </w:r>
          </w:p>
        </w:tc>
        <w:tc>
          <w:tcPr>
            <w:tcW w:w="5067" w:type="dxa"/>
            <w:tcBorders>
              <w:top w:val="nil"/>
              <w:left w:val="nil"/>
              <w:bottom w:val="single" w:sz="4" w:space="0" w:color="auto"/>
              <w:right w:val="single" w:sz="4" w:space="0" w:color="auto"/>
            </w:tcBorders>
            <w:shd w:val="clear" w:color="auto" w:fill="auto"/>
            <w:noWrap/>
            <w:vAlign w:val="center"/>
            <w:hideMark/>
          </w:tcPr>
          <w:p w14:paraId="342B76DB"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Biodujų šaldymo modulis</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7B8235"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kompl</w:t>
            </w:r>
            <w:proofErr w:type="spellEnd"/>
            <w:r w:rsidRPr="006D3E9F">
              <w:rPr>
                <w:rFonts w:ascii="Times New Roman" w:eastAsia="Times New Roman" w:hAnsi="Times New Roman" w:cs="Times New Roman"/>
                <w:b/>
                <w:bCs/>
                <w:color w:val="000000"/>
                <w:sz w:val="18"/>
                <w:szCs w:val="18"/>
                <w:lang w:val="lt-LT" w:eastAsia="lt-LT"/>
              </w:rPr>
              <w: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3EEC24"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c>
          <w:tcPr>
            <w:tcW w:w="1134" w:type="dxa"/>
            <w:tcBorders>
              <w:top w:val="nil"/>
              <w:left w:val="single" w:sz="4" w:space="0" w:color="auto"/>
              <w:bottom w:val="single" w:sz="4" w:space="0" w:color="000000"/>
              <w:right w:val="single" w:sz="4" w:space="0" w:color="auto"/>
            </w:tcBorders>
          </w:tcPr>
          <w:p w14:paraId="49DD0475"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201FB8" w14:paraId="037A5A71" w14:textId="3F00EB06" w:rsidTr="00F7356B">
        <w:trPr>
          <w:trHeight w:val="570"/>
        </w:trPr>
        <w:tc>
          <w:tcPr>
            <w:tcW w:w="740" w:type="dxa"/>
            <w:vMerge/>
            <w:tcBorders>
              <w:top w:val="nil"/>
              <w:left w:val="single" w:sz="4" w:space="0" w:color="auto"/>
              <w:bottom w:val="single" w:sz="4" w:space="0" w:color="000000"/>
              <w:right w:val="single" w:sz="4" w:space="0" w:color="auto"/>
            </w:tcBorders>
            <w:vAlign w:val="center"/>
            <w:hideMark/>
          </w:tcPr>
          <w:p w14:paraId="30629E2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vAlign w:val="center"/>
            <w:hideMark/>
          </w:tcPr>
          <w:p w14:paraId="525939D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Įleidimo temperatūra į šilumokaitį: +38 C; Išėjimo temperatūra iš šilumokaičio: +5 C; dujų srautas:  min 2500 Nm3/h</w:t>
            </w:r>
          </w:p>
        </w:tc>
        <w:tc>
          <w:tcPr>
            <w:tcW w:w="1134" w:type="dxa"/>
            <w:vMerge/>
            <w:tcBorders>
              <w:top w:val="nil"/>
              <w:left w:val="single" w:sz="4" w:space="0" w:color="auto"/>
              <w:bottom w:val="single" w:sz="4" w:space="0" w:color="000000"/>
              <w:right w:val="single" w:sz="4" w:space="0" w:color="auto"/>
            </w:tcBorders>
            <w:vAlign w:val="center"/>
            <w:hideMark/>
          </w:tcPr>
          <w:p w14:paraId="440CF5D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04072A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1451BF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27B60732" w14:textId="734DF9CA"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7EC4D4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0F5CBD4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Šalčio mašina: šaldymo galia min 133 kW; 1 vnt.</w:t>
            </w:r>
          </w:p>
        </w:tc>
        <w:tc>
          <w:tcPr>
            <w:tcW w:w="1134" w:type="dxa"/>
            <w:vMerge/>
            <w:tcBorders>
              <w:top w:val="nil"/>
              <w:left w:val="single" w:sz="4" w:space="0" w:color="auto"/>
              <w:bottom w:val="single" w:sz="4" w:space="0" w:color="000000"/>
              <w:right w:val="single" w:sz="4" w:space="0" w:color="auto"/>
            </w:tcBorders>
            <w:vAlign w:val="center"/>
            <w:hideMark/>
          </w:tcPr>
          <w:p w14:paraId="73D5767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F2EF69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174A34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6DE8B63" w14:textId="42A8E662"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D3EDFE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021945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Šilumokaitis: terminė galia min 120 kW; 1 vnt.</w:t>
            </w:r>
          </w:p>
        </w:tc>
        <w:tc>
          <w:tcPr>
            <w:tcW w:w="1134" w:type="dxa"/>
            <w:vMerge/>
            <w:tcBorders>
              <w:top w:val="nil"/>
              <w:left w:val="single" w:sz="4" w:space="0" w:color="auto"/>
              <w:bottom w:val="single" w:sz="4" w:space="0" w:color="000000"/>
              <w:right w:val="single" w:sz="4" w:space="0" w:color="auto"/>
            </w:tcBorders>
            <w:vAlign w:val="center"/>
            <w:hideMark/>
          </w:tcPr>
          <w:p w14:paraId="6344902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85A9A4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49B26A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793304D2" w14:textId="2F26A179"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429621C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49A3D0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Dujopūtė</w:t>
            </w:r>
            <w:proofErr w:type="spellEnd"/>
            <w:r w:rsidRPr="006D3E9F">
              <w:rPr>
                <w:rFonts w:ascii="Times New Roman" w:eastAsia="Times New Roman" w:hAnsi="Times New Roman" w:cs="Times New Roman"/>
                <w:color w:val="000000"/>
                <w:sz w:val="18"/>
                <w:szCs w:val="18"/>
                <w:lang w:val="lt-LT" w:eastAsia="lt-LT"/>
              </w:rPr>
              <w:t xml:space="preserve">: galia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 xml:space="preserve">7.5 kW; 3 vnt. (dujų </w:t>
            </w:r>
            <w:proofErr w:type="spellStart"/>
            <w:r w:rsidRPr="006D3E9F">
              <w:rPr>
                <w:rFonts w:ascii="Times New Roman" w:eastAsia="Times New Roman" w:hAnsi="Times New Roman" w:cs="Times New Roman"/>
                <w:color w:val="000000"/>
                <w:sz w:val="18"/>
                <w:szCs w:val="18"/>
                <w:lang w:val="lt-LT" w:eastAsia="lt-LT"/>
              </w:rPr>
              <w:t>temp</w:t>
            </w:r>
            <w:proofErr w:type="spellEnd"/>
            <w:r w:rsidRPr="006D3E9F">
              <w:rPr>
                <w:rFonts w:ascii="Times New Roman" w:eastAsia="Times New Roman" w:hAnsi="Times New Roman" w:cs="Times New Roman"/>
                <w:color w:val="000000"/>
                <w:sz w:val="18"/>
                <w:szCs w:val="18"/>
                <w:lang w:val="lt-LT" w:eastAsia="lt-LT"/>
              </w:rPr>
              <w:t xml:space="preserve"> po </w:t>
            </w:r>
            <w:proofErr w:type="spellStart"/>
            <w:r w:rsidRPr="006D3E9F">
              <w:rPr>
                <w:rFonts w:ascii="Times New Roman" w:eastAsia="Times New Roman" w:hAnsi="Times New Roman" w:cs="Times New Roman"/>
                <w:color w:val="000000"/>
                <w:sz w:val="18"/>
                <w:szCs w:val="18"/>
                <w:lang w:val="lt-LT" w:eastAsia="lt-LT"/>
              </w:rPr>
              <w:t>dujopūtės</w:t>
            </w:r>
            <w:proofErr w:type="spellEnd"/>
            <w:r w:rsidRPr="006D3E9F">
              <w:rPr>
                <w:rFonts w:ascii="Times New Roman" w:eastAsia="Times New Roman" w:hAnsi="Times New Roman" w:cs="Times New Roman"/>
                <w:color w:val="000000"/>
                <w:sz w:val="18"/>
                <w:szCs w:val="18"/>
                <w:lang w:val="lt-LT" w:eastAsia="lt-LT"/>
              </w:rPr>
              <w:t xml:space="preserve"> apie +18C)</w:t>
            </w:r>
          </w:p>
        </w:tc>
        <w:tc>
          <w:tcPr>
            <w:tcW w:w="1134" w:type="dxa"/>
            <w:vMerge/>
            <w:tcBorders>
              <w:top w:val="nil"/>
              <w:left w:val="single" w:sz="4" w:space="0" w:color="auto"/>
              <w:bottom w:val="single" w:sz="4" w:space="0" w:color="000000"/>
              <w:right w:val="single" w:sz="4" w:space="0" w:color="auto"/>
            </w:tcBorders>
            <w:vAlign w:val="center"/>
            <w:hideMark/>
          </w:tcPr>
          <w:p w14:paraId="7C2369A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598925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780D596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13EC3201" w14:textId="332B91F8"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4CD7D0"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20</w:t>
            </w:r>
          </w:p>
        </w:tc>
        <w:tc>
          <w:tcPr>
            <w:tcW w:w="5067" w:type="dxa"/>
            <w:tcBorders>
              <w:top w:val="nil"/>
              <w:left w:val="nil"/>
              <w:bottom w:val="single" w:sz="4" w:space="0" w:color="auto"/>
              <w:right w:val="single" w:sz="4" w:space="0" w:color="auto"/>
            </w:tcBorders>
            <w:shd w:val="clear" w:color="auto" w:fill="auto"/>
            <w:noWrap/>
            <w:vAlign w:val="center"/>
            <w:hideMark/>
          </w:tcPr>
          <w:p w14:paraId="60001336"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Kita įranga</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EDF7D9"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kompl</w:t>
            </w:r>
            <w:proofErr w:type="spellEnd"/>
            <w:r w:rsidRPr="006D3E9F">
              <w:rPr>
                <w:rFonts w:ascii="Times New Roman" w:eastAsia="Times New Roman" w:hAnsi="Times New Roman" w:cs="Times New Roman"/>
                <w:b/>
                <w:bCs/>
                <w:color w:val="000000"/>
                <w:sz w:val="18"/>
                <w:szCs w:val="18"/>
                <w:lang w:val="lt-LT" w:eastAsia="lt-LT"/>
              </w:rPr>
              <w: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4A3BFD"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1</w:t>
            </w:r>
          </w:p>
        </w:tc>
        <w:tc>
          <w:tcPr>
            <w:tcW w:w="1134" w:type="dxa"/>
            <w:tcBorders>
              <w:top w:val="nil"/>
              <w:left w:val="single" w:sz="4" w:space="0" w:color="auto"/>
              <w:bottom w:val="single" w:sz="4" w:space="0" w:color="000000"/>
              <w:right w:val="single" w:sz="4" w:space="0" w:color="auto"/>
            </w:tcBorders>
          </w:tcPr>
          <w:p w14:paraId="298BB0EF"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p>
        </w:tc>
      </w:tr>
      <w:tr w:rsidR="00F7356B" w:rsidRPr="006D3E9F" w14:paraId="2ECD53C4" w14:textId="6F0F927E"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74702B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2A4002B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Biodujų žvakė: 1 vnt., našumas min 2500nm3/h</w:t>
            </w:r>
          </w:p>
        </w:tc>
        <w:tc>
          <w:tcPr>
            <w:tcW w:w="1134" w:type="dxa"/>
            <w:vMerge/>
            <w:tcBorders>
              <w:top w:val="nil"/>
              <w:left w:val="single" w:sz="4" w:space="0" w:color="auto"/>
              <w:bottom w:val="single" w:sz="4" w:space="0" w:color="000000"/>
              <w:right w:val="single" w:sz="4" w:space="0" w:color="auto"/>
            </w:tcBorders>
            <w:vAlign w:val="center"/>
            <w:hideMark/>
          </w:tcPr>
          <w:p w14:paraId="74B5175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624C93C2"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4373EB8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F1AE42C" w14:textId="511F6858"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6135B5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FA33FD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Aušyklė</w:t>
            </w:r>
            <w:proofErr w:type="spellEnd"/>
            <w:r w:rsidRPr="006D3E9F">
              <w:rPr>
                <w:rFonts w:ascii="Times New Roman" w:eastAsia="Times New Roman" w:hAnsi="Times New Roman" w:cs="Times New Roman"/>
                <w:color w:val="000000"/>
                <w:sz w:val="18"/>
                <w:szCs w:val="18"/>
                <w:lang w:val="lt-LT" w:eastAsia="lt-LT"/>
              </w:rPr>
              <w:t xml:space="preserve"> substrato aušinimui: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 xml:space="preserve">31.7 kW, 4 vnt. (parametrai </w:t>
            </w:r>
            <w:r>
              <w:rPr>
                <w:rFonts w:ascii="Times New Roman" w:eastAsia="Times New Roman" w:hAnsi="Times New Roman" w:cs="Times New Roman"/>
                <w:color w:val="000000"/>
                <w:sz w:val="18"/>
                <w:szCs w:val="18"/>
                <w:lang w:val="lt-LT" w:eastAsia="lt-LT"/>
              </w:rPr>
              <w:t>įėjimas</w:t>
            </w:r>
            <w:r w:rsidRPr="006D3E9F">
              <w:rPr>
                <w:rFonts w:ascii="Times New Roman" w:eastAsia="Times New Roman" w:hAnsi="Times New Roman" w:cs="Times New Roman"/>
                <w:color w:val="000000"/>
                <w:sz w:val="18"/>
                <w:szCs w:val="18"/>
                <w:lang w:val="lt-LT" w:eastAsia="lt-LT"/>
              </w:rPr>
              <w:t xml:space="preserve"> 32.4 C, </w:t>
            </w:r>
            <w:r>
              <w:rPr>
                <w:rFonts w:ascii="Times New Roman" w:eastAsia="Times New Roman" w:hAnsi="Times New Roman" w:cs="Times New Roman"/>
                <w:color w:val="000000"/>
                <w:sz w:val="18"/>
                <w:szCs w:val="18"/>
                <w:lang w:val="lt-LT" w:eastAsia="lt-LT"/>
              </w:rPr>
              <w:t>išėjimas</w:t>
            </w:r>
            <w:r w:rsidRPr="006D3E9F">
              <w:rPr>
                <w:rFonts w:ascii="Times New Roman" w:eastAsia="Times New Roman" w:hAnsi="Times New Roman" w:cs="Times New Roman"/>
                <w:color w:val="000000"/>
                <w:sz w:val="18"/>
                <w:szCs w:val="18"/>
                <w:lang w:val="lt-LT" w:eastAsia="lt-LT"/>
              </w:rPr>
              <w:t xml:space="preserve"> 31.6C)</w:t>
            </w:r>
          </w:p>
        </w:tc>
        <w:tc>
          <w:tcPr>
            <w:tcW w:w="1134" w:type="dxa"/>
            <w:vMerge/>
            <w:tcBorders>
              <w:top w:val="nil"/>
              <w:left w:val="single" w:sz="4" w:space="0" w:color="auto"/>
              <w:bottom w:val="single" w:sz="4" w:space="0" w:color="000000"/>
              <w:right w:val="single" w:sz="4" w:space="0" w:color="auto"/>
            </w:tcBorders>
            <w:vAlign w:val="center"/>
            <w:hideMark/>
          </w:tcPr>
          <w:p w14:paraId="34D40566"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4DFF73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CF2CAB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3568D047" w14:textId="4956B028" w:rsidTr="00F7356B">
        <w:trPr>
          <w:trHeight w:val="855"/>
        </w:trPr>
        <w:tc>
          <w:tcPr>
            <w:tcW w:w="740" w:type="dxa"/>
            <w:vMerge/>
            <w:tcBorders>
              <w:top w:val="nil"/>
              <w:left w:val="single" w:sz="4" w:space="0" w:color="auto"/>
              <w:bottom w:val="single" w:sz="4" w:space="0" w:color="000000"/>
              <w:right w:val="single" w:sz="4" w:space="0" w:color="auto"/>
            </w:tcBorders>
            <w:vAlign w:val="center"/>
            <w:hideMark/>
          </w:tcPr>
          <w:p w14:paraId="25B04FD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vAlign w:val="center"/>
            <w:hideMark/>
          </w:tcPr>
          <w:p w14:paraId="77F4AFF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Šildymo sistemos šilumos srautų paskirstymo talpa: D=1.1m; H=2.35m; 1 vnt. komplekte bioreaktorių šilumos kontūro cirkuliaciniai siurbliai su trieigiais vožtuvais ir kita reikalinga armatūra</w:t>
            </w:r>
          </w:p>
        </w:tc>
        <w:tc>
          <w:tcPr>
            <w:tcW w:w="1134" w:type="dxa"/>
            <w:vMerge/>
            <w:tcBorders>
              <w:top w:val="nil"/>
              <w:left w:val="single" w:sz="4" w:space="0" w:color="auto"/>
              <w:bottom w:val="single" w:sz="4" w:space="0" w:color="000000"/>
              <w:right w:val="single" w:sz="4" w:space="0" w:color="auto"/>
            </w:tcBorders>
            <w:vAlign w:val="center"/>
            <w:hideMark/>
          </w:tcPr>
          <w:p w14:paraId="011093E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74066BF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DB0CFC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54DCEB42" w14:textId="23204962"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10B083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F47DAD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Pneumatinė peilinė sklendė:</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DN100; 35 vnt.</w:t>
            </w:r>
          </w:p>
        </w:tc>
        <w:tc>
          <w:tcPr>
            <w:tcW w:w="1134" w:type="dxa"/>
            <w:vMerge/>
            <w:tcBorders>
              <w:top w:val="nil"/>
              <w:left w:val="single" w:sz="4" w:space="0" w:color="auto"/>
              <w:bottom w:val="single" w:sz="4" w:space="0" w:color="000000"/>
              <w:right w:val="single" w:sz="4" w:space="0" w:color="auto"/>
            </w:tcBorders>
            <w:vAlign w:val="center"/>
            <w:hideMark/>
          </w:tcPr>
          <w:p w14:paraId="32A312F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51A813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28ABF5A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57556AB4" w14:textId="67FB6187"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A3A249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639B422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Pneumatinė peilinė sklendė:</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DN150; 28 vnt.</w:t>
            </w:r>
          </w:p>
        </w:tc>
        <w:tc>
          <w:tcPr>
            <w:tcW w:w="1134" w:type="dxa"/>
            <w:vMerge/>
            <w:tcBorders>
              <w:top w:val="nil"/>
              <w:left w:val="single" w:sz="4" w:space="0" w:color="auto"/>
              <w:bottom w:val="single" w:sz="4" w:space="0" w:color="000000"/>
              <w:right w:val="single" w:sz="4" w:space="0" w:color="auto"/>
            </w:tcBorders>
            <w:vAlign w:val="center"/>
            <w:hideMark/>
          </w:tcPr>
          <w:p w14:paraId="56457E99"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316A8C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31D966C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1513089E" w14:textId="7C4918B0"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02EB4CC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17ECB8B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Rankinė peilinė sklendė su ratu:</w:t>
            </w:r>
            <w:r>
              <w:rPr>
                <w:rFonts w:ascii="Times New Roman" w:eastAsia="Times New Roman" w:hAnsi="Times New Roman" w:cs="Times New Roman"/>
                <w:color w:val="000000"/>
                <w:sz w:val="18"/>
                <w:szCs w:val="18"/>
                <w:lang w:val="lt-LT" w:eastAsia="lt-LT"/>
              </w:rPr>
              <w:t xml:space="preserve"> ne mažiau kaip</w:t>
            </w:r>
            <w:r w:rsidRPr="006D3E9F">
              <w:rPr>
                <w:rFonts w:ascii="Times New Roman" w:eastAsia="Times New Roman" w:hAnsi="Times New Roman" w:cs="Times New Roman"/>
                <w:color w:val="000000"/>
                <w:sz w:val="18"/>
                <w:szCs w:val="18"/>
                <w:lang w:val="lt-LT" w:eastAsia="lt-LT"/>
              </w:rPr>
              <w:t xml:space="preserve"> DN100; 18 vnt.</w:t>
            </w:r>
          </w:p>
        </w:tc>
        <w:tc>
          <w:tcPr>
            <w:tcW w:w="1134" w:type="dxa"/>
            <w:vMerge/>
            <w:tcBorders>
              <w:top w:val="nil"/>
              <w:left w:val="single" w:sz="4" w:space="0" w:color="auto"/>
              <w:bottom w:val="single" w:sz="4" w:space="0" w:color="000000"/>
              <w:right w:val="single" w:sz="4" w:space="0" w:color="auto"/>
            </w:tcBorders>
            <w:vAlign w:val="center"/>
            <w:hideMark/>
          </w:tcPr>
          <w:p w14:paraId="6F77498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4E4DADD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B4518D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6514ADFE" w14:textId="44D5CD96"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163E646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729D7B9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Rankinė peilinė sklendė su ratu: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DN150; 22 vnt.</w:t>
            </w:r>
          </w:p>
        </w:tc>
        <w:tc>
          <w:tcPr>
            <w:tcW w:w="1134" w:type="dxa"/>
            <w:vMerge/>
            <w:tcBorders>
              <w:top w:val="nil"/>
              <w:left w:val="single" w:sz="4" w:space="0" w:color="auto"/>
              <w:bottom w:val="single" w:sz="4" w:space="0" w:color="000000"/>
              <w:right w:val="single" w:sz="4" w:space="0" w:color="auto"/>
            </w:tcBorders>
            <w:vAlign w:val="center"/>
            <w:hideMark/>
          </w:tcPr>
          <w:p w14:paraId="1E9AF2A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395AA26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593CCE2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17870C87" w14:textId="0CBDA622"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6563D70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noWrap/>
            <w:vAlign w:val="center"/>
            <w:hideMark/>
          </w:tcPr>
          <w:p w14:paraId="423D9EC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Debitomatis</w:t>
            </w:r>
            <w:proofErr w:type="spellEnd"/>
            <w:r w:rsidRPr="006D3E9F">
              <w:rPr>
                <w:rFonts w:ascii="Times New Roman" w:eastAsia="Times New Roman" w:hAnsi="Times New Roman" w:cs="Times New Roman"/>
                <w:color w:val="000000"/>
                <w:sz w:val="18"/>
                <w:szCs w:val="18"/>
                <w:lang w:val="lt-LT" w:eastAsia="lt-LT"/>
              </w:rPr>
              <w:t xml:space="preserve">: </w:t>
            </w:r>
            <w:r>
              <w:rPr>
                <w:rFonts w:ascii="Times New Roman" w:eastAsia="Times New Roman" w:hAnsi="Times New Roman" w:cs="Times New Roman"/>
                <w:color w:val="000000"/>
                <w:sz w:val="18"/>
                <w:szCs w:val="18"/>
                <w:lang w:val="lt-LT" w:eastAsia="lt-LT"/>
              </w:rPr>
              <w:t xml:space="preserve">ne mažiau kaip </w:t>
            </w:r>
            <w:r w:rsidRPr="006D3E9F">
              <w:rPr>
                <w:rFonts w:ascii="Times New Roman" w:eastAsia="Times New Roman" w:hAnsi="Times New Roman" w:cs="Times New Roman"/>
                <w:color w:val="000000"/>
                <w:sz w:val="18"/>
                <w:szCs w:val="18"/>
                <w:lang w:val="lt-LT" w:eastAsia="lt-LT"/>
              </w:rPr>
              <w:t>DN150; 17 vnt.</w:t>
            </w:r>
          </w:p>
        </w:tc>
        <w:tc>
          <w:tcPr>
            <w:tcW w:w="1134" w:type="dxa"/>
            <w:vMerge/>
            <w:tcBorders>
              <w:top w:val="nil"/>
              <w:left w:val="single" w:sz="4" w:space="0" w:color="auto"/>
              <w:bottom w:val="single" w:sz="4" w:space="0" w:color="000000"/>
              <w:right w:val="single" w:sz="4" w:space="0" w:color="auto"/>
            </w:tcBorders>
            <w:vAlign w:val="center"/>
            <w:hideMark/>
          </w:tcPr>
          <w:p w14:paraId="51022E8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5BC1091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629B126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B150809" w14:textId="721E187D" w:rsidTr="00F7356B">
        <w:trPr>
          <w:trHeight w:val="285"/>
        </w:trPr>
        <w:tc>
          <w:tcPr>
            <w:tcW w:w="740" w:type="dxa"/>
            <w:vMerge/>
            <w:tcBorders>
              <w:top w:val="nil"/>
              <w:left w:val="single" w:sz="4" w:space="0" w:color="auto"/>
              <w:bottom w:val="single" w:sz="4" w:space="0" w:color="000000"/>
              <w:right w:val="single" w:sz="4" w:space="0" w:color="auto"/>
            </w:tcBorders>
            <w:vAlign w:val="center"/>
            <w:hideMark/>
          </w:tcPr>
          <w:p w14:paraId="32F867F7"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vAlign w:val="center"/>
            <w:hideMark/>
          </w:tcPr>
          <w:p w14:paraId="7EB94F2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Oro kompresorius su </w:t>
            </w:r>
            <w:proofErr w:type="spellStart"/>
            <w:r w:rsidRPr="006D3E9F">
              <w:rPr>
                <w:rFonts w:ascii="Times New Roman" w:eastAsia="Times New Roman" w:hAnsi="Times New Roman" w:cs="Times New Roman"/>
                <w:color w:val="000000"/>
                <w:sz w:val="18"/>
                <w:szCs w:val="18"/>
                <w:lang w:val="lt-LT" w:eastAsia="lt-LT"/>
              </w:rPr>
              <w:t>resyveri</w:t>
            </w:r>
            <w:r>
              <w:rPr>
                <w:rFonts w:ascii="Times New Roman" w:eastAsia="Times New Roman" w:hAnsi="Times New Roman" w:cs="Times New Roman"/>
                <w:color w:val="000000"/>
                <w:sz w:val="18"/>
                <w:szCs w:val="18"/>
                <w:lang w:val="lt-LT" w:eastAsia="lt-LT"/>
              </w:rPr>
              <w:t>u</w:t>
            </w:r>
            <w:proofErr w:type="spellEnd"/>
            <w:r w:rsidRPr="006D3E9F">
              <w:rPr>
                <w:rFonts w:ascii="Times New Roman" w:eastAsia="Times New Roman" w:hAnsi="Times New Roman" w:cs="Times New Roman"/>
                <w:color w:val="000000"/>
                <w:sz w:val="18"/>
                <w:szCs w:val="18"/>
                <w:lang w:val="lt-LT" w:eastAsia="lt-LT"/>
              </w:rPr>
              <w:t>: 1 vnt. (galingumą tikslinti projektavimo metu)</w:t>
            </w:r>
          </w:p>
        </w:tc>
        <w:tc>
          <w:tcPr>
            <w:tcW w:w="1134" w:type="dxa"/>
            <w:vMerge/>
            <w:tcBorders>
              <w:top w:val="nil"/>
              <w:left w:val="single" w:sz="4" w:space="0" w:color="auto"/>
              <w:bottom w:val="single" w:sz="4" w:space="0" w:color="000000"/>
              <w:right w:val="single" w:sz="4" w:space="0" w:color="auto"/>
            </w:tcBorders>
            <w:vAlign w:val="center"/>
            <w:hideMark/>
          </w:tcPr>
          <w:p w14:paraId="261ECF5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704B80A"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079E652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4A716EA" w14:textId="629B58D1" w:rsidTr="00F7356B">
        <w:trPr>
          <w:trHeight w:val="300"/>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22825"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21</w:t>
            </w:r>
          </w:p>
        </w:tc>
        <w:tc>
          <w:tcPr>
            <w:tcW w:w="5067" w:type="dxa"/>
            <w:tcBorders>
              <w:top w:val="nil"/>
              <w:left w:val="nil"/>
              <w:bottom w:val="single" w:sz="4" w:space="0" w:color="auto"/>
              <w:right w:val="single" w:sz="4" w:space="0" w:color="auto"/>
            </w:tcBorders>
            <w:shd w:val="clear" w:color="auto" w:fill="auto"/>
            <w:vAlign w:val="center"/>
            <w:hideMark/>
          </w:tcPr>
          <w:p w14:paraId="0F2AFC58"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 xml:space="preserve">Modulinė </w:t>
            </w:r>
            <w:proofErr w:type="spellStart"/>
            <w:r w:rsidRPr="006D3E9F">
              <w:rPr>
                <w:rFonts w:ascii="Times New Roman" w:eastAsia="Times New Roman" w:hAnsi="Times New Roman" w:cs="Times New Roman"/>
                <w:b/>
                <w:bCs/>
                <w:color w:val="000000"/>
                <w:sz w:val="18"/>
                <w:szCs w:val="18"/>
                <w:lang w:val="lt-LT" w:eastAsia="lt-LT"/>
              </w:rPr>
              <w:t>biometano</w:t>
            </w:r>
            <w:proofErr w:type="spellEnd"/>
            <w:r w:rsidRPr="006D3E9F">
              <w:rPr>
                <w:rFonts w:ascii="Times New Roman" w:eastAsia="Times New Roman" w:hAnsi="Times New Roman" w:cs="Times New Roman"/>
                <w:b/>
                <w:bCs/>
                <w:color w:val="000000"/>
                <w:sz w:val="18"/>
                <w:szCs w:val="18"/>
                <w:lang w:val="lt-LT" w:eastAsia="lt-LT"/>
              </w:rPr>
              <w:t xml:space="preserve"> kompresorinė</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1F7AD4"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r w:rsidRPr="006D3E9F">
              <w:rPr>
                <w:rFonts w:ascii="Times New Roman" w:eastAsia="Times New Roman" w:hAnsi="Times New Roman" w:cs="Times New Roman"/>
                <w:color w:val="000000"/>
                <w:sz w:val="18"/>
                <w:szCs w:val="18"/>
                <w:lang w:val="lt-LT" w:eastAsia="lt-LT"/>
              </w:rPr>
              <w:t>.</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B8266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single" w:sz="4" w:space="0" w:color="auto"/>
              <w:bottom w:val="single" w:sz="4" w:space="0" w:color="000000"/>
              <w:right w:val="single" w:sz="4" w:space="0" w:color="auto"/>
            </w:tcBorders>
          </w:tcPr>
          <w:p w14:paraId="7CAB26FC"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1EA48941" w14:textId="4D038250" w:rsidTr="00F7356B">
        <w:trPr>
          <w:trHeight w:val="1425"/>
        </w:trPr>
        <w:tc>
          <w:tcPr>
            <w:tcW w:w="740" w:type="dxa"/>
            <w:vMerge/>
            <w:tcBorders>
              <w:top w:val="nil"/>
              <w:left w:val="single" w:sz="4" w:space="0" w:color="auto"/>
              <w:bottom w:val="single" w:sz="4" w:space="0" w:color="000000"/>
              <w:right w:val="single" w:sz="4" w:space="0" w:color="auto"/>
            </w:tcBorders>
            <w:vAlign w:val="center"/>
            <w:hideMark/>
          </w:tcPr>
          <w:p w14:paraId="0926D77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c>
          <w:tcPr>
            <w:tcW w:w="5067" w:type="dxa"/>
            <w:tcBorders>
              <w:top w:val="nil"/>
              <w:left w:val="nil"/>
              <w:bottom w:val="single" w:sz="4" w:space="0" w:color="auto"/>
              <w:right w:val="single" w:sz="4" w:space="0" w:color="auto"/>
            </w:tcBorders>
            <w:shd w:val="clear" w:color="auto" w:fill="auto"/>
            <w:vAlign w:val="center"/>
            <w:hideMark/>
          </w:tcPr>
          <w:p w14:paraId="3224BC8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Modulinė </w:t>
            </w:r>
            <w:proofErr w:type="spellStart"/>
            <w:r w:rsidRPr="006D3E9F">
              <w:rPr>
                <w:rFonts w:ascii="Times New Roman" w:eastAsia="Times New Roman" w:hAnsi="Times New Roman" w:cs="Times New Roman"/>
                <w:color w:val="000000"/>
                <w:sz w:val="18"/>
                <w:szCs w:val="18"/>
                <w:lang w:val="lt-LT" w:eastAsia="lt-LT"/>
              </w:rPr>
              <w:t>biometano</w:t>
            </w:r>
            <w:proofErr w:type="spellEnd"/>
            <w:r w:rsidRPr="006D3E9F">
              <w:rPr>
                <w:rFonts w:ascii="Times New Roman" w:eastAsia="Times New Roman" w:hAnsi="Times New Roman" w:cs="Times New Roman"/>
                <w:color w:val="000000"/>
                <w:sz w:val="18"/>
                <w:szCs w:val="18"/>
                <w:lang w:val="lt-LT" w:eastAsia="lt-LT"/>
              </w:rPr>
              <w:t xml:space="preserve"> kompresorinė. Pilnai automatizuota. Našumas min 1400nm3/h. Įėjimo slėgis 4-6bar, išėjimo slėgis 35-55bar. Maksimalus slėgis 59bar. Modulis turi būti pritaikytas lauko sąlygoms -25C...+35C. Jame turi būti numatytos EX išpildymo, šildymo, vėdinimo, apšvietimo sistemos, uždujinimo ir priešgaisrinė signalizacijos. Variklio galia, ne daugiau kaip 165 kW.</w:t>
            </w:r>
          </w:p>
        </w:tc>
        <w:tc>
          <w:tcPr>
            <w:tcW w:w="1134" w:type="dxa"/>
            <w:vMerge/>
            <w:tcBorders>
              <w:top w:val="nil"/>
              <w:left w:val="single" w:sz="4" w:space="0" w:color="auto"/>
              <w:bottom w:val="single" w:sz="4" w:space="0" w:color="000000"/>
              <w:right w:val="single" w:sz="4" w:space="0" w:color="auto"/>
            </w:tcBorders>
            <w:vAlign w:val="center"/>
            <w:hideMark/>
          </w:tcPr>
          <w:p w14:paraId="46609D9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c>
          <w:tcPr>
            <w:tcW w:w="992" w:type="dxa"/>
            <w:vMerge/>
            <w:tcBorders>
              <w:top w:val="nil"/>
              <w:left w:val="single" w:sz="4" w:space="0" w:color="auto"/>
              <w:bottom w:val="single" w:sz="4" w:space="0" w:color="000000"/>
              <w:right w:val="single" w:sz="4" w:space="0" w:color="auto"/>
            </w:tcBorders>
            <w:vAlign w:val="center"/>
            <w:hideMark/>
          </w:tcPr>
          <w:p w14:paraId="038BA0C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c>
          <w:tcPr>
            <w:tcW w:w="1134" w:type="dxa"/>
            <w:tcBorders>
              <w:top w:val="nil"/>
              <w:left w:val="single" w:sz="4" w:space="0" w:color="auto"/>
              <w:bottom w:val="single" w:sz="4" w:space="0" w:color="000000"/>
              <w:right w:val="single" w:sz="4" w:space="0" w:color="auto"/>
            </w:tcBorders>
          </w:tcPr>
          <w:p w14:paraId="1AAB1F2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36409057" w14:textId="31D66705" w:rsidTr="00F7356B">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9323F9B"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23</w:t>
            </w:r>
          </w:p>
        </w:tc>
        <w:tc>
          <w:tcPr>
            <w:tcW w:w="5067" w:type="dxa"/>
            <w:tcBorders>
              <w:top w:val="nil"/>
              <w:left w:val="nil"/>
              <w:bottom w:val="single" w:sz="4" w:space="0" w:color="auto"/>
              <w:right w:val="single" w:sz="4" w:space="0" w:color="auto"/>
            </w:tcBorders>
            <w:shd w:val="clear" w:color="auto" w:fill="auto"/>
            <w:vAlign w:val="center"/>
            <w:hideMark/>
          </w:tcPr>
          <w:p w14:paraId="07BEF19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Pagrindų paruošimas reaktoriams, siurblinėms, </w:t>
            </w:r>
            <w:proofErr w:type="spellStart"/>
            <w:r w:rsidRPr="006D3E9F">
              <w:rPr>
                <w:rFonts w:ascii="Times New Roman" w:eastAsia="Times New Roman" w:hAnsi="Times New Roman" w:cs="Times New Roman"/>
                <w:color w:val="000000"/>
                <w:sz w:val="18"/>
                <w:szCs w:val="18"/>
                <w:lang w:val="lt-LT" w:eastAsia="lt-LT"/>
              </w:rPr>
              <w:t>dekanterinei</w:t>
            </w:r>
            <w:proofErr w:type="spellEnd"/>
            <w:r w:rsidRPr="006D3E9F">
              <w:rPr>
                <w:rFonts w:ascii="Times New Roman" w:eastAsia="Times New Roman" w:hAnsi="Times New Roman" w:cs="Times New Roman"/>
                <w:color w:val="000000"/>
                <w:sz w:val="18"/>
                <w:szCs w:val="18"/>
                <w:lang w:val="lt-LT" w:eastAsia="lt-LT"/>
              </w:rPr>
              <w:t xml:space="preserve"> ir buferinėms ta</w:t>
            </w:r>
            <w:r>
              <w:rPr>
                <w:rFonts w:ascii="Times New Roman" w:eastAsia="Times New Roman" w:hAnsi="Times New Roman" w:cs="Times New Roman"/>
                <w:color w:val="000000"/>
                <w:sz w:val="18"/>
                <w:szCs w:val="18"/>
                <w:lang w:val="lt-LT" w:eastAsia="lt-LT"/>
              </w:rPr>
              <w:t>l</w:t>
            </w:r>
            <w:r w:rsidRPr="006D3E9F">
              <w:rPr>
                <w:rFonts w:ascii="Times New Roman" w:eastAsia="Times New Roman" w:hAnsi="Times New Roman" w:cs="Times New Roman"/>
                <w:color w:val="000000"/>
                <w:sz w:val="18"/>
                <w:szCs w:val="18"/>
                <w:lang w:val="lt-LT" w:eastAsia="lt-LT"/>
              </w:rPr>
              <w:t>poms,</w:t>
            </w:r>
            <w:r>
              <w:rPr>
                <w:rFonts w:ascii="Times New Roman" w:eastAsia="Times New Roman" w:hAnsi="Times New Roman" w:cs="Times New Roman"/>
                <w:color w:val="000000"/>
                <w:sz w:val="18"/>
                <w:szCs w:val="18"/>
                <w:lang w:val="lt-LT" w:eastAsia="lt-LT"/>
              </w:rPr>
              <w:t xml:space="preserve"> </w:t>
            </w:r>
            <w:r w:rsidRPr="006D3E9F">
              <w:rPr>
                <w:rFonts w:ascii="Times New Roman" w:eastAsia="Times New Roman" w:hAnsi="Times New Roman" w:cs="Times New Roman"/>
                <w:color w:val="000000"/>
                <w:sz w:val="18"/>
                <w:szCs w:val="18"/>
                <w:lang w:val="lt-LT" w:eastAsia="lt-LT"/>
              </w:rPr>
              <w:t>kiti žemės darbai -reikalingi įrangos pastatymui</w:t>
            </w:r>
          </w:p>
        </w:tc>
        <w:tc>
          <w:tcPr>
            <w:tcW w:w="1134" w:type="dxa"/>
            <w:tcBorders>
              <w:top w:val="nil"/>
              <w:left w:val="nil"/>
              <w:bottom w:val="single" w:sz="4" w:space="0" w:color="auto"/>
              <w:right w:val="single" w:sz="4" w:space="0" w:color="auto"/>
            </w:tcBorders>
            <w:shd w:val="clear" w:color="auto" w:fill="auto"/>
            <w:noWrap/>
            <w:vAlign w:val="center"/>
            <w:hideMark/>
          </w:tcPr>
          <w:p w14:paraId="4347880C"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A3B0BC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093AF47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690AB627" w14:textId="35C18EA3" w:rsidTr="00F7356B">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5EE1D6A"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24</w:t>
            </w:r>
          </w:p>
        </w:tc>
        <w:tc>
          <w:tcPr>
            <w:tcW w:w="5067" w:type="dxa"/>
            <w:tcBorders>
              <w:top w:val="nil"/>
              <w:left w:val="nil"/>
              <w:bottom w:val="single" w:sz="4" w:space="0" w:color="auto"/>
              <w:right w:val="single" w:sz="4" w:space="0" w:color="auto"/>
            </w:tcBorders>
            <w:shd w:val="clear" w:color="auto" w:fill="auto"/>
            <w:vAlign w:val="center"/>
            <w:hideMark/>
          </w:tcPr>
          <w:p w14:paraId="7AEB541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Ge</w:t>
            </w:r>
            <w:r>
              <w:rPr>
                <w:rFonts w:ascii="Times New Roman" w:eastAsia="Times New Roman" w:hAnsi="Times New Roman" w:cs="Times New Roman"/>
                <w:color w:val="000000"/>
                <w:sz w:val="18"/>
                <w:szCs w:val="18"/>
                <w:lang w:val="lt-LT" w:eastAsia="lt-LT"/>
              </w:rPr>
              <w:t>l</w:t>
            </w:r>
            <w:r w:rsidRPr="006D3E9F">
              <w:rPr>
                <w:rFonts w:ascii="Times New Roman" w:eastAsia="Times New Roman" w:hAnsi="Times New Roman" w:cs="Times New Roman"/>
                <w:color w:val="000000"/>
                <w:sz w:val="18"/>
                <w:szCs w:val="18"/>
                <w:lang w:val="lt-LT" w:eastAsia="lt-LT"/>
              </w:rPr>
              <w:t>žbetoniniai bioreaktoriai. Tūris ne mažiau 5600 m3 Diametras min 30m Aukštis min 8m</w:t>
            </w:r>
          </w:p>
        </w:tc>
        <w:tc>
          <w:tcPr>
            <w:tcW w:w="1134" w:type="dxa"/>
            <w:tcBorders>
              <w:top w:val="nil"/>
              <w:left w:val="nil"/>
              <w:bottom w:val="single" w:sz="4" w:space="0" w:color="auto"/>
              <w:right w:val="single" w:sz="4" w:space="0" w:color="auto"/>
            </w:tcBorders>
            <w:shd w:val="clear" w:color="auto" w:fill="auto"/>
            <w:noWrap/>
            <w:vAlign w:val="center"/>
            <w:hideMark/>
          </w:tcPr>
          <w:p w14:paraId="31067F87"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157314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5</w:t>
            </w:r>
          </w:p>
        </w:tc>
        <w:tc>
          <w:tcPr>
            <w:tcW w:w="1134" w:type="dxa"/>
            <w:tcBorders>
              <w:top w:val="nil"/>
              <w:left w:val="nil"/>
              <w:bottom w:val="single" w:sz="4" w:space="0" w:color="auto"/>
              <w:right w:val="single" w:sz="4" w:space="0" w:color="auto"/>
            </w:tcBorders>
          </w:tcPr>
          <w:p w14:paraId="5D89E465"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5C070FB9" w14:textId="0E0BE716" w:rsidTr="00F7356B">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AFAE0F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lastRenderedPageBreak/>
              <w:t>25</w:t>
            </w:r>
          </w:p>
        </w:tc>
        <w:tc>
          <w:tcPr>
            <w:tcW w:w="5067" w:type="dxa"/>
            <w:tcBorders>
              <w:top w:val="nil"/>
              <w:left w:val="nil"/>
              <w:bottom w:val="single" w:sz="4" w:space="0" w:color="auto"/>
              <w:right w:val="single" w:sz="4" w:space="0" w:color="auto"/>
            </w:tcBorders>
            <w:shd w:val="clear" w:color="auto" w:fill="auto"/>
            <w:vAlign w:val="center"/>
            <w:hideMark/>
          </w:tcPr>
          <w:p w14:paraId="6594512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Ge</w:t>
            </w:r>
            <w:r>
              <w:rPr>
                <w:rFonts w:ascii="Times New Roman" w:eastAsia="Times New Roman" w:hAnsi="Times New Roman" w:cs="Times New Roman"/>
                <w:color w:val="000000"/>
                <w:sz w:val="18"/>
                <w:szCs w:val="18"/>
                <w:lang w:val="lt-LT" w:eastAsia="lt-LT"/>
              </w:rPr>
              <w:t>l</w:t>
            </w:r>
            <w:r w:rsidRPr="006D3E9F">
              <w:rPr>
                <w:rFonts w:ascii="Times New Roman" w:eastAsia="Times New Roman" w:hAnsi="Times New Roman" w:cs="Times New Roman"/>
                <w:color w:val="000000"/>
                <w:sz w:val="18"/>
                <w:szCs w:val="18"/>
                <w:lang w:val="lt-LT" w:eastAsia="lt-LT"/>
              </w:rPr>
              <w:t>žbetoniniai bioreaktoriai. Tūris ne mažiau 3600 m3 Diametras min 30m Aukštis min 8m</w:t>
            </w:r>
          </w:p>
        </w:tc>
        <w:tc>
          <w:tcPr>
            <w:tcW w:w="1134" w:type="dxa"/>
            <w:tcBorders>
              <w:top w:val="nil"/>
              <w:left w:val="nil"/>
              <w:bottom w:val="single" w:sz="4" w:space="0" w:color="auto"/>
              <w:right w:val="single" w:sz="4" w:space="0" w:color="auto"/>
            </w:tcBorders>
            <w:shd w:val="clear" w:color="auto" w:fill="auto"/>
            <w:noWrap/>
            <w:vAlign w:val="center"/>
            <w:hideMark/>
          </w:tcPr>
          <w:p w14:paraId="05FAD3B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0299A978"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79ACFC26"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063BC759" w14:textId="7C5230BE" w:rsidTr="00F7356B">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5F30FB8"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26</w:t>
            </w:r>
          </w:p>
        </w:tc>
        <w:tc>
          <w:tcPr>
            <w:tcW w:w="5067" w:type="dxa"/>
            <w:tcBorders>
              <w:top w:val="nil"/>
              <w:left w:val="nil"/>
              <w:bottom w:val="single" w:sz="4" w:space="0" w:color="auto"/>
              <w:right w:val="single" w:sz="4" w:space="0" w:color="auto"/>
            </w:tcBorders>
            <w:shd w:val="clear" w:color="auto" w:fill="auto"/>
            <w:vAlign w:val="center"/>
            <w:hideMark/>
          </w:tcPr>
          <w:p w14:paraId="28AEB25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Buferinės ž</w:t>
            </w:r>
            <w:r>
              <w:rPr>
                <w:rFonts w:ascii="Times New Roman" w:eastAsia="Times New Roman" w:hAnsi="Times New Roman" w:cs="Times New Roman"/>
                <w:color w:val="000000"/>
                <w:sz w:val="18"/>
                <w:szCs w:val="18"/>
                <w:lang w:val="lt-LT" w:eastAsia="lt-LT"/>
              </w:rPr>
              <w:t>a</w:t>
            </w:r>
            <w:r w:rsidRPr="006D3E9F">
              <w:rPr>
                <w:rFonts w:ascii="Times New Roman" w:eastAsia="Times New Roman" w:hAnsi="Times New Roman" w:cs="Times New Roman"/>
                <w:color w:val="000000"/>
                <w:sz w:val="18"/>
                <w:szCs w:val="18"/>
                <w:lang w:val="lt-LT" w:eastAsia="lt-LT"/>
              </w:rPr>
              <w:t>liavų paruošimo  talpos. Tūris ne mažiau 250 m3 Diametras min 8m Aukštis min 5m</w:t>
            </w:r>
          </w:p>
        </w:tc>
        <w:tc>
          <w:tcPr>
            <w:tcW w:w="1134" w:type="dxa"/>
            <w:tcBorders>
              <w:top w:val="nil"/>
              <w:left w:val="nil"/>
              <w:bottom w:val="single" w:sz="4" w:space="0" w:color="auto"/>
              <w:right w:val="single" w:sz="4" w:space="0" w:color="auto"/>
            </w:tcBorders>
            <w:shd w:val="clear" w:color="auto" w:fill="auto"/>
            <w:noWrap/>
            <w:vAlign w:val="center"/>
            <w:hideMark/>
          </w:tcPr>
          <w:p w14:paraId="50FCFC7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146F206E"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w:t>
            </w:r>
          </w:p>
        </w:tc>
        <w:tc>
          <w:tcPr>
            <w:tcW w:w="1134" w:type="dxa"/>
            <w:tcBorders>
              <w:top w:val="nil"/>
              <w:left w:val="nil"/>
              <w:bottom w:val="single" w:sz="4" w:space="0" w:color="auto"/>
              <w:right w:val="single" w:sz="4" w:space="0" w:color="auto"/>
            </w:tcBorders>
          </w:tcPr>
          <w:p w14:paraId="7824DB70"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720D05CB" w14:textId="39033F9D" w:rsidTr="00F7356B">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E5B5B54"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27</w:t>
            </w:r>
          </w:p>
        </w:tc>
        <w:tc>
          <w:tcPr>
            <w:tcW w:w="5067" w:type="dxa"/>
            <w:tcBorders>
              <w:top w:val="nil"/>
              <w:left w:val="nil"/>
              <w:bottom w:val="single" w:sz="4" w:space="0" w:color="auto"/>
              <w:right w:val="single" w:sz="4" w:space="0" w:color="auto"/>
            </w:tcBorders>
            <w:shd w:val="clear" w:color="auto" w:fill="auto"/>
            <w:vAlign w:val="center"/>
            <w:hideMark/>
          </w:tcPr>
          <w:p w14:paraId="51CB6F9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Gelžbetoninė buferinė talpa žaliavai po separavimo. Tūris ne mažiau 650 m3 Diametras min 13m Aukštis min 5m</w:t>
            </w:r>
          </w:p>
        </w:tc>
        <w:tc>
          <w:tcPr>
            <w:tcW w:w="1134" w:type="dxa"/>
            <w:tcBorders>
              <w:top w:val="nil"/>
              <w:left w:val="nil"/>
              <w:bottom w:val="single" w:sz="4" w:space="0" w:color="auto"/>
              <w:right w:val="single" w:sz="4" w:space="0" w:color="auto"/>
            </w:tcBorders>
            <w:shd w:val="clear" w:color="auto" w:fill="auto"/>
            <w:noWrap/>
            <w:vAlign w:val="center"/>
            <w:hideMark/>
          </w:tcPr>
          <w:p w14:paraId="0485F2E5"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1C3DD4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4CAC417A"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537BDD34" w14:textId="0758BE30" w:rsidTr="00F7356B">
        <w:trPr>
          <w:trHeight w:val="28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8A43980"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28</w:t>
            </w:r>
          </w:p>
        </w:tc>
        <w:tc>
          <w:tcPr>
            <w:tcW w:w="5067" w:type="dxa"/>
            <w:tcBorders>
              <w:top w:val="nil"/>
              <w:left w:val="nil"/>
              <w:bottom w:val="single" w:sz="4" w:space="0" w:color="auto"/>
              <w:right w:val="single" w:sz="4" w:space="0" w:color="auto"/>
            </w:tcBorders>
            <w:shd w:val="clear" w:color="auto" w:fill="auto"/>
            <w:vAlign w:val="center"/>
            <w:hideMark/>
          </w:tcPr>
          <w:p w14:paraId="4F3ECDF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Bioreaktorių izoliavimas ir skardinimas 5x5600 m3</w:t>
            </w:r>
          </w:p>
        </w:tc>
        <w:tc>
          <w:tcPr>
            <w:tcW w:w="1134" w:type="dxa"/>
            <w:tcBorders>
              <w:top w:val="nil"/>
              <w:left w:val="nil"/>
              <w:bottom w:val="single" w:sz="4" w:space="0" w:color="auto"/>
              <w:right w:val="single" w:sz="4" w:space="0" w:color="auto"/>
            </w:tcBorders>
            <w:shd w:val="clear" w:color="auto" w:fill="auto"/>
            <w:noWrap/>
            <w:vAlign w:val="center"/>
            <w:hideMark/>
          </w:tcPr>
          <w:p w14:paraId="3770A7A5"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7DC24C7"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5</w:t>
            </w:r>
          </w:p>
        </w:tc>
        <w:tc>
          <w:tcPr>
            <w:tcW w:w="1134" w:type="dxa"/>
            <w:tcBorders>
              <w:top w:val="nil"/>
              <w:left w:val="nil"/>
              <w:bottom w:val="single" w:sz="4" w:space="0" w:color="auto"/>
              <w:right w:val="single" w:sz="4" w:space="0" w:color="auto"/>
            </w:tcBorders>
          </w:tcPr>
          <w:p w14:paraId="7284FB3F"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02C00B8E" w14:textId="72A7887C" w:rsidTr="00F7356B">
        <w:trPr>
          <w:trHeight w:val="28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1E1F7EB"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29</w:t>
            </w:r>
          </w:p>
        </w:tc>
        <w:tc>
          <w:tcPr>
            <w:tcW w:w="5067" w:type="dxa"/>
            <w:tcBorders>
              <w:top w:val="nil"/>
              <w:left w:val="nil"/>
              <w:bottom w:val="single" w:sz="4" w:space="0" w:color="auto"/>
              <w:right w:val="single" w:sz="4" w:space="0" w:color="auto"/>
            </w:tcBorders>
            <w:shd w:val="clear" w:color="auto" w:fill="auto"/>
            <w:vAlign w:val="center"/>
            <w:hideMark/>
          </w:tcPr>
          <w:p w14:paraId="64F0DF0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Buferinių talpų izoliavimas skardinimas 3x250 m3, 1x3600 m3, 1x650 m3</w:t>
            </w:r>
          </w:p>
        </w:tc>
        <w:tc>
          <w:tcPr>
            <w:tcW w:w="1134" w:type="dxa"/>
            <w:tcBorders>
              <w:top w:val="nil"/>
              <w:left w:val="nil"/>
              <w:bottom w:val="single" w:sz="4" w:space="0" w:color="auto"/>
              <w:right w:val="single" w:sz="4" w:space="0" w:color="auto"/>
            </w:tcBorders>
            <w:shd w:val="clear" w:color="auto" w:fill="auto"/>
            <w:noWrap/>
            <w:vAlign w:val="center"/>
            <w:hideMark/>
          </w:tcPr>
          <w:p w14:paraId="07A884D5"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6FC93D4"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5</w:t>
            </w:r>
          </w:p>
        </w:tc>
        <w:tc>
          <w:tcPr>
            <w:tcW w:w="1134" w:type="dxa"/>
            <w:tcBorders>
              <w:top w:val="nil"/>
              <w:left w:val="nil"/>
              <w:bottom w:val="single" w:sz="4" w:space="0" w:color="auto"/>
              <w:right w:val="single" w:sz="4" w:space="0" w:color="auto"/>
            </w:tcBorders>
          </w:tcPr>
          <w:p w14:paraId="202BECC4"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40150E39" w14:textId="5026EE73" w:rsidTr="00F7356B">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C87EA67"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30</w:t>
            </w:r>
          </w:p>
        </w:tc>
        <w:tc>
          <w:tcPr>
            <w:tcW w:w="5067" w:type="dxa"/>
            <w:tcBorders>
              <w:top w:val="nil"/>
              <w:left w:val="nil"/>
              <w:bottom w:val="single" w:sz="4" w:space="0" w:color="auto"/>
              <w:right w:val="single" w:sz="4" w:space="0" w:color="auto"/>
            </w:tcBorders>
            <w:shd w:val="clear" w:color="auto" w:fill="auto"/>
            <w:vAlign w:val="center"/>
            <w:hideMark/>
          </w:tcPr>
          <w:p w14:paraId="2538448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Aptarnavimo aikštelių, įdėtinių detalių ir kitų metalinių konstrukcijų gamyba ir įrengimas bioreaktoriams ir buferinėms talpoms</w:t>
            </w:r>
          </w:p>
        </w:tc>
        <w:tc>
          <w:tcPr>
            <w:tcW w:w="1134" w:type="dxa"/>
            <w:tcBorders>
              <w:top w:val="nil"/>
              <w:left w:val="nil"/>
              <w:bottom w:val="single" w:sz="4" w:space="0" w:color="auto"/>
              <w:right w:val="single" w:sz="4" w:space="0" w:color="auto"/>
            </w:tcBorders>
            <w:shd w:val="clear" w:color="auto" w:fill="auto"/>
            <w:noWrap/>
            <w:vAlign w:val="center"/>
            <w:hideMark/>
          </w:tcPr>
          <w:p w14:paraId="7AA9574A"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4D869BD5"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0096840E"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05493C81" w14:textId="2954AB22" w:rsidTr="00F7356B">
        <w:trPr>
          <w:trHeight w:val="201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2CF845E"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31</w:t>
            </w:r>
          </w:p>
        </w:tc>
        <w:tc>
          <w:tcPr>
            <w:tcW w:w="5067" w:type="dxa"/>
            <w:tcBorders>
              <w:top w:val="nil"/>
              <w:left w:val="nil"/>
              <w:bottom w:val="single" w:sz="4" w:space="0" w:color="auto"/>
              <w:right w:val="single" w:sz="4" w:space="0" w:color="auto"/>
            </w:tcBorders>
            <w:shd w:val="clear" w:color="auto" w:fill="auto"/>
            <w:vAlign w:val="center"/>
            <w:hideMark/>
          </w:tcPr>
          <w:p w14:paraId="6E15AD9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Substrato siurblinės pastatas Nr.1.</w:t>
            </w:r>
            <w:r w:rsidRPr="006D3E9F">
              <w:rPr>
                <w:rFonts w:ascii="Times New Roman" w:eastAsia="Times New Roman" w:hAnsi="Times New Roman" w:cs="Times New Roman"/>
                <w:color w:val="000000"/>
                <w:sz w:val="18"/>
                <w:szCs w:val="18"/>
                <w:lang w:val="lt-LT" w:eastAsia="lt-LT"/>
              </w:rPr>
              <w:t xml:space="preserve"> Įrengiamas tarp reaktorių. Metalinių konstrukcijų pastatas su </w:t>
            </w:r>
            <w:proofErr w:type="spellStart"/>
            <w:r w:rsidRPr="006D3E9F">
              <w:rPr>
                <w:rFonts w:ascii="Times New Roman" w:eastAsia="Times New Roman" w:hAnsi="Times New Roman" w:cs="Times New Roman"/>
                <w:color w:val="000000"/>
                <w:sz w:val="18"/>
                <w:szCs w:val="18"/>
                <w:lang w:val="lt-LT" w:eastAsia="lt-LT"/>
              </w:rPr>
              <w:t>sandwich</w:t>
            </w:r>
            <w:proofErr w:type="spellEnd"/>
            <w:r w:rsidRPr="006D3E9F">
              <w:rPr>
                <w:rFonts w:ascii="Times New Roman" w:eastAsia="Times New Roman" w:hAnsi="Times New Roman" w:cs="Times New Roman"/>
                <w:color w:val="000000"/>
                <w:sz w:val="18"/>
                <w:szCs w:val="18"/>
                <w:lang w:val="lt-LT" w:eastAsia="lt-LT"/>
              </w:rPr>
              <w:t xml:space="preserve"> </w:t>
            </w:r>
            <w:r>
              <w:rPr>
                <w:rFonts w:ascii="Times New Roman" w:eastAsia="Times New Roman" w:hAnsi="Times New Roman" w:cs="Times New Roman"/>
                <w:color w:val="000000"/>
                <w:sz w:val="18"/>
                <w:szCs w:val="18"/>
                <w:lang w:val="lt-LT" w:eastAsia="lt-LT"/>
              </w:rPr>
              <w:t xml:space="preserve">tipo </w:t>
            </w:r>
            <w:r w:rsidRPr="006D3E9F">
              <w:rPr>
                <w:rFonts w:ascii="Times New Roman" w:eastAsia="Times New Roman" w:hAnsi="Times New Roman" w:cs="Times New Roman"/>
                <w:color w:val="000000"/>
                <w:sz w:val="18"/>
                <w:szCs w:val="18"/>
                <w:lang w:val="lt-LT" w:eastAsia="lt-LT"/>
              </w:rPr>
              <w:t>plokštėmis 100mm ir betoninėmis grindimis, kurio plotas ne mažesnis kaip 295 m2, aukštis 4 m, pastate turi būti numatyta technologinės siurblinės ir automatikos įrenginių patalpos, technologinės durys patekimui į jas. Atitvarose turi būti numatytos visos technologiniams vamzdynams reikalingos angos, sandarinimai ir kiti elementai. Pastato išpildymo sprendinius tikslinti projektavimo metu.</w:t>
            </w:r>
          </w:p>
        </w:tc>
        <w:tc>
          <w:tcPr>
            <w:tcW w:w="1134" w:type="dxa"/>
            <w:tcBorders>
              <w:top w:val="nil"/>
              <w:left w:val="nil"/>
              <w:bottom w:val="single" w:sz="4" w:space="0" w:color="auto"/>
              <w:right w:val="single" w:sz="4" w:space="0" w:color="auto"/>
            </w:tcBorders>
            <w:shd w:val="clear" w:color="auto" w:fill="auto"/>
            <w:noWrap/>
            <w:vAlign w:val="center"/>
            <w:hideMark/>
          </w:tcPr>
          <w:p w14:paraId="50B1507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3D6921FA"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30360AF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05A51CE4" w14:textId="244FCCB6" w:rsidTr="00F7356B">
        <w:trPr>
          <w:trHeight w:val="201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5A2DBAE"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32</w:t>
            </w:r>
          </w:p>
        </w:tc>
        <w:tc>
          <w:tcPr>
            <w:tcW w:w="5067" w:type="dxa"/>
            <w:tcBorders>
              <w:top w:val="nil"/>
              <w:left w:val="nil"/>
              <w:bottom w:val="single" w:sz="4" w:space="0" w:color="auto"/>
              <w:right w:val="single" w:sz="4" w:space="0" w:color="auto"/>
            </w:tcBorders>
            <w:shd w:val="clear" w:color="auto" w:fill="auto"/>
            <w:vAlign w:val="center"/>
            <w:hideMark/>
          </w:tcPr>
          <w:p w14:paraId="33D2929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Substrato siurblinės pastatas Nr.2.</w:t>
            </w:r>
            <w:r w:rsidRPr="006D3E9F">
              <w:rPr>
                <w:rFonts w:ascii="Times New Roman" w:eastAsia="Times New Roman" w:hAnsi="Times New Roman" w:cs="Times New Roman"/>
                <w:color w:val="000000"/>
                <w:sz w:val="18"/>
                <w:szCs w:val="18"/>
                <w:lang w:val="lt-LT" w:eastAsia="lt-LT"/>
              </w:rPr>
              <w:t xml:space="preserve"> Įrengiamas tarp reaktorių. Metalinių konstrukcijų pastatas su </w:t>
            </w:r>
            <w:proofErr w:type="spellStart"/>
            <w:r w:rsidRPr="006D3E9F">
              <w:rPr>
                <w:rFonts w:ascii="Times New Roman" w:eastAsia="Times New Roman" w:hAnsi="Times New Roman" w:cs="Times New Roman"/>
                <w:color w:val="000000"/>
                <w:sz w:val="18"/>
                <w:szCs w:val="18"/>
                <w:lang w:val="lt-LT" w:eastAsia="lt-LT"/>
              </w:rPr>
              <w:t>sandwich</w:t>
            </w:r>
            <w:proofErr w:type="spellEnd"/>
            <w:r w:rsidRPr="006D3E9F">
              <w:rPr>
                <w:rFonts w:ascii="Times New Roman" w:eastAsia="Times New Roman" w:hAnsi="Times New Roman" w:cs="Times New Roman"/>
                <w:color w:val="000000"/>
                <w:sz w:val="18"/>
                <w:szCs w:val="18"/>
                <w:lang w:val="lt-LT" w:eastAsia="lt-LT"/>
              </w:rPr>
              <w:t xml:space="preserve"> </w:t>
            </w:r>
            <w:r>
              <w:rPr>
                <w:rFonts w:ascii="Times New Roman" w:eastAsia="Times New Roman" w:hAnsi="Times New Roman" w:cs="Times New Roman"/>
                <w:color w:val="000000"/>
                <w:sz w:val="18"/>
                <w:szCs w:val="18"/>
                <w:lang w:val="lt-LT" w:eastAsia="lt-LT"/>
              </w:rPr>
              <w:t xml:space="preserve">tipo </w:t>
            </w:r>
            <w:r w:rsidRPr="006D3E9F">
              <w:rPr>
                <w:rFonts w:ascii="Times New Roman" w:eastAsia="Times New Roman" w:hAnsi="Times New Roman" w:cs="Times New Roman"/>
                <w:color w:val="000000"/>
                <w:sz w:val="18"/>
                <w:szCs w:val="18"/>
                <w:lang w:val="lt-LT" w:eastAsia="lt-LT"/>
              </w:rPr>
              <w:t>plokštėmis 100mm ir betoninėmis grindimis, kurio plotas ne mažesnis kaip 130 m2, aukštis 4 m, pastate turi būti numatyta technologinės siurblinės ir automatikos įrenginių patalpos (jei to reikia), technologinės durys patekimui į jas. Atitvarose turi būti numatytos visos technologiniams vamzdynams reikalingos angos, sandarinimai ir kiti elementai. Pastato išpildymo sprendinius tikslinti projektavimo metu.</w:t>
            </w:r>
          </w:p>
        </w:tc>
        <w:tc>
          <w:tcPr>
            <w:tcW w:w="1134" w:type="dxa"/>
            <w:tcBorders>
              <w:top w:val="nil"/>
              <w:left w:val="nil"/>
              <w:bottom w:val="single" w:sz="4" w:space="0" w:color="auto"/>
              <w:right w:val="single" w:sz="4" w:space="0" w:color="auto"/>
            </w:tcBorders>
            <w:shd w:val="clear" w:color="auto" w:fill="auto"/>
            <w:noWrap/>
            <w:vAlign w:val="center"/>
            <w:hideMark/>
          </w:tcPr>
          <w:p w14:paraId="304F0978"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32B0D2B"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246D2092"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76D4F1BE" w14:textId="098756F3" w:rsidTr="00F7356B">
        <w:trPr>
          <w:trHeight w:val="201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A520A6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33</w:t>
            </w:r>
          </w:p>
        </w:tc>
        <w:tc>
          <w:tcPr>
            <w:tcW w:w="5067" w:type="dxa"/>
            <w:tcBorders>
              <w:top w:val="nil"/>
              <w:left w:val="nil"/>
              <w:bottom w:val="single" w:sz="4" w:space="0" w:color="auto"/>
              <w:right w:val="single" w:sz="4" w:space="0" w:color="auto"/>
            </w:tcBorders>
            <w:shd w:val="clear" w:color="auto" w:fill="auto"/>
            <w:vAlign w:val="center"/>
            <w:hideMark/>
          </w:tcPr>
          <w:p w14:paraId="286503E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b/>
                <w:bCs/>
                <w:color w:val="000000"/>
                <w:sz w:val="18"/>
                <w:szCs w:val="18"/>
                <w:lang w:val="lt-LT" w:eastAsia="lt-LT"/>
              </w:rPr>
              <w:t>Dekanterinės</w:t>
            </w:r>
            <w:proofErr w:type="spellEnd"/>
            <w:r w:rsidRPr="006D3E9F">
              <w:rPr>
                <w:rFonts w:ascii="Times New Roman" w:eastAsia="Times New Roman" w:hAnsi="Times New Roman" w:cs="Times New Roman"/>
                <w:b/>
                <w:bCs/>
                <w:color w:val="000000"/>
                <w:sz w:val="18"/>
                <w:szCs w:val="18"/>
                <w:lang w:val="lt-LT" w:eastAsia="lt-LT"/>
              </w:rPr>
              <w:t xml:space="preserve"> pastatas. Dviejų aukštų,</w:t>
            </w:r>
            <w:r w:rsidRPr="006D3E9F">
              <w:rPr>
                <w:rFonts w:ascii="Times New Roman" w:eastAsia="Times New Roman" w:hAnsi="Times New Roman" w:cs="Times New Roman"/>
                <w:color w:val="000000"/>
                <w:sz w:val="18"/>
                <w:szCs w:val="18"/>
                <w:lang w:val="lt-LT" w:eastAsia="lt-LT"/>
              </w:rPr>
              <w:t xml:space="preserve"> metalinių konstrukcijų pastatas su </w:t>
            </w:r>
            <w:proofErr w:type="spellStart"/>
            <w:r w:rsidRPr="006D3E9F">
              <w:rPr>
                <w:rFonts w:ascii="Times New Roman" w:eastAsia="Times New Roman" w:hAnsi="Times New Roman" w:cs="Times New Roman"/>
                <w:color w:val="000000"/>
                <w:sz w:val="18"/>
                <w:szCs w:val="18"/>
                <w:lang w:val="lt-LT" w:eastAsia="lt-LT"/>
              </w:rPr>
              <w:t>sandwich</w:t>
            </w:r>
            <w:proofErr w:type="spellEnd"/>
            <w:r w:rsidRPr="006D3E9F">
              <w:rPr>
                <w:rFonts w:ascii="Times New Roman" w:eastAsia="Times New Roman" w:hAnsi="Times New Roman" w:cs="Times New Roman"/>
                <w:color w:val="000000"/>
                <w:sz w:val="18"/>
                <w:szCs w:val="18"/>
                <w:lang w:val="lt-LT" w:eastAsia="lt-LT"/>
              </w:rPr>
              <w:t xml:space="preserve"> </w:t>
            </w:r>
            <w:r>
              <w:rPr>
                <w:rFonts w:ascii="Times New Roman" w:eastAsia="Times New Roman" w:hAnsi="Times New Roman" w:cs="Times New Roman"/>
                <w:color w:val="000000"/>
                <w:sz w:val="18"/>
                <w:szCs w:val="18"/>
                <w:lang w:val="lt-LT" w:eastAsia="lt-LT"/>
              </w:rPr>
              <w:t xml:space="preserve">tipo </w:t>
            </w:r>
            <w:r w:rsidRPr="006D3E9F">
              <w:rPr>
                <w:rFonts w:ascii="Times New Roman" w:eastAsia="Times New Roman" w:hAnsi="Times New Roman" w:cs="Times New Roman"/>
                <w:color w:val="000000"/>
                <w:sz w:val="18"/>
                <w:szCs w:val="18"/>
                <w:lang w:val="lt-LT" w:eastAsia="lt-LT"/>
              </w:rPr>
              <w:t>plokštėmis 100mm ir betoninėmis grindimis pirmame aukšte. Pastato užstatymo plotas ne mažesnis kaip 494 m2, aukštis 15 m, pastate turi būti numatyta technologinės  ir automatikos įrenginių patalpos, technologinės durys patekimui į jas. Atitvarose turi būti numatytos visos technologiniams vamzdynams reikalingos angos, sandarinimai ir kiti elementai. Pastato išpildymo sprendinius tikslinti projektavimo metu.</w:t>
            </w:r>
          </w:p>
        </w:tc>
        <w:tc>
          <w:tcPr>
            <w:tcW w:w="1134" w:type="dxa"/>
            <w:tcBorders>
              <w:top w:val="nil"/>
              <w:left w:val="nil"/>
              <w:bottom w:val="single" w:sz="4" w:space="0" w:color="auto"/>
              <w:right w:val="single" w:sz="4" w:space="0" w:color="auto"/>
            </w:tcBorders>
            <w:shd w:val="clear" w:color="auto" w:fill="auto"/>
            <w:noWrap/>
            <w:vAlign w:val="center"/>
            <w:hideMark/>
          </w:tcPr>
          <w:p w14:paraId="4652A402"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B6AAF53"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281F5234"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3F53892E" w14:textId="54A14D46" w:rsidTr="00F7356B">
        <w:trPr>
          <w:trHeight w:val="28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24B0A1F"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34</w:t>
            </w:r>
          </w:p>
        </w:tc>
        <w:tc>
          <w:tcPr>
            <w:tcW w:w="5067" w:type="dxa"/>
            <w:tcBorders>
              <w:top w:val="nil"/>
              <w:left w:val="nil"/>
              <w:bottom w:val="single" w:sz="4" w:space="0" w:color="auto"/>
              <w:right w:val="single" w:sz="4" w:space="0" w:color="auto"/>
            </w:tcBorders>
            <w:shd w:val="clear" w:color="auto" w:fill="auto"/>
            <w:vAlign w:val="center"/>
            <w:hideMark/>
          </w:tcPr>
          <w:p w14:paraId="73D02A1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LAUKO Inžineriniai tinklai-substratas, dujos, šiluma</w:t>
            </w:r>
          </w:p>
        </w:tc>
        <w:tc>
          <w:tcPr>
            <w:tcW w:w="1134" w:type="dxa"/>
            <w:tcBorders>
              <w:top w:val="nil"/>
              <w:left w:val="nil"/>
              <w:bottom w:val="single" w:sz="4" w:space="0" w:color="auto"/>
              <w:right w:val="single" w:sz="4" w:space="0" w:color="auto"/>
            </w:tcBorders>
            <w:shd w:val="clear" w:color="auto" w:fill="auto"/>
            <w:noWrap/>
            <w:vAlign w:val="center"/>
            <w:hideMark/>
          </w:tcPr>
          <w:p w14:paraId="13EBA49A"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52165F5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4B1E575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201FB8" w14:paraId="6D0F361E" w14:textId="6609DC7A" w:rsidTr="00F7356B">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2C292F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35</w:t>
            </w:r>
          </w:p>
        </w:tc>
        <w:tc>
          <w:tcPr>
            <w:tcW w:w="5067" w:type="dxa"/>
            <w:tcBorders>
              <w:top w:val="nil"/>
              <w:left w:val="nil"/>
              <w:bottom w:val="single" w:sz="4" w:space="0" w:color="auto"/>
              <w:right w:val="single" w:sz="4" w:space="0" w:color="auto"/>
            </w:tcBorders>
            <w:shd w:val="clear" w:color="auto" w:fill="auto"/>
            <w:vAlign w:val="center"/>
            <w:hideMark/>
          </w:tcPr>
          <w:p w14:paraId="7D8DAF4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LAUKO Inžineriniai tinklai - lietaus bei fekalinių nuotekų tinklai, priešgaisrinio vandens hidrantai </w:t>
            </w:r>
          </w:p>
        </w:tc>
        <w:tc>
          <w:tcPr>
            <w:tcW w:w="1134" w:type="dxa"/>
            <w:tcBorders>
              <w:top w:val="nil"/>
              <w:left w:val="nil"/>
              <w:bottom w:val="single" w:sz="4" w:space="0" w:color="auto"/>
              <w:right w:val="single" w:sz="4" w:space="0" w:color="auto"/>
            </w:tcBorders>
            <w:shd w:val="clear" w:color="auto" w:fill="auto"/>
            <w:noWrap/>
            <w:vAlign w:val="center"/>
            <w:hideMark/>
          </w:tcPr>
          <w:p w14:paraId="3F89250F"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w:t>
            </w:r>
          </w:p>
        </w:tc>
        <w:tc>
          <w:tcPr>
            <w:tcW w:w="992" w:type="dxa"/>
            <w:tcBorders>
              <w:top w:val="nil"/>
              <w:left w:val="nil"/>
              <w:bottom w:val="single" w:sz="4" w:space="0" w:color="auto"/>
              <w:right w:val="single" w:sz="4" w:space="0" w:color="auto"/>
            </w:tcBorders>
            <w:shd w:val="clear" w:color="auto" w:fill="auto"/>
            <w:noWrap/>
            <w:vAlign w:val="center"/>
            <w:hideMark/>
          </w:tcPr>
          <w:p w14:paraId="0B5F962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w:t>
            </w:r>
          </w:p>
        </w:tc>
        <w:tc>
          <w:tcPr>
            <w:tcW w:w="1134" w:type="dxa"/>
            <w:tcBorders>
              <w:top w:val="nil"/>
              <w:left w:val="nil"/>
              <w:bottom w:val="single" w:sz="4" w:space="0" w:color="auto"/>
              <w:right w:val="single" w:sz="4" w:space="0" w:color="auto"/>
            </w:tcBorders>
          </w:tcPr>
          <w:p w14:paraId="235C2AC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2156FBF9" w14:textId="21E21B2B" w:rsidTr="00F7356B">
        <w:trPr>
          <w:trHeight w:val="28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B9C1DB2"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36</w:t>
            </w:r>
          </w:p>
        </w:tc>
        <w:tc>
          <w:tcPr>
            <w:tcW w:w="5067" w:type="dxa"/>
            <w:tcBorders>
              <w:top w:val="nil"/>
              <w:left w:val="nil"/>
              <w:bottom w:val="single" w:sz="4" w:space="0" w:color="auto"/>
              <w:right w:val="single" w:sz="4" w:space="0" w:color="auto"/>
            </w:tcBorders>
            <w:shd w:val="clear" w:color="auto" w:fill="auto"/>
            <w:vAlign w:val="center"/>
            <w:hideMark/>
          </w:tcPr>
          <w:p w14:paraId="2F2C3F2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VIDAUS Inžineriniai tinklai-substratas, dujos, šiluma</w:t>
            </w:r>
          </w:p>
        </w:tc>
        <w:tc>
          <w:tcPr>
            <w:tcW w:w="1134" w:type="dxa"/>
            <w:tcBorders>
              <w:top w:val="nil"/>
              <w:left w:val="nil"/>
              <w:bottom w:val="single" w:sz="4" w:space="0" w:color="auto"/>
              <w:right w:val="single" w:sz="4" w:space="0" w:color="auto"/>
            </w:tcBorders>
            <w:shd w:val="clear" w:color="auto" w:fill="auto"/>
            <w:noWrap/>
            <w:vAlign w:val="center"/>
            <w:hideMark/>
          </w:tcPr>
          <w:p w14:paraId="4F7FC75C"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40FE87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7A38F24C"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201FB8" w14:paraId="2129C86B" w14:textId="75B437DB" w:rsidTr="00F7356B">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10D3CFA"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37</w:t>
            </w:r>
          </w:p>
        </w:tc>
        <w:tc>
          <w:tcPr>
            <w:tcW w:w="5067" w:type="dxa"/>
            <w:tcBorders>
              <w:top w:val="nil"/>
              <w:left w:val="nil"/>
              <w:bottom w:val="single" w:sz="4" w:space="0" w:color="auto"/>
              <w:right w:val="single" w:sz="4" w:space="0" w:color="auto"/>
            </w:tcBorders>
            <w:shd w:val="clear" w:color="auto" w:fill="auto"/>
            <w:vAlign w:val="center"/>
            <w:hideMark/>
          </w:tcPr>
          <w:p w14:paraId="13E8FB2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Pamatai katilinei, </w:t>
            </w:r>
            <w:proofErr w:type="spellStart"/>
            <w:r w:rsidRPr="006D3E9F">
              <w:rPr>
                <w:rFonts w:ascii="Times New Roman" w:eastAsia="Times New Roman" w:hAnsi="Times New Roman" w:cs="Times New Roman"/>
                <w:color w:val="000000"/>
                <w:sz w:val="18"/>
                <w:szCs w:val="18"/>
                <w:lang w:val="lt-LT" w:eastAsia="lt-LT"/>
              </w:rPr>
              <w:t>biometano</w:t>
            </w:r>
            <w:proofErr w:type="spellEnd"/>
            <w:r w:rsidRPr="006D3E9F">
              <w:rPr>
                <w:rFonts w:ascii="Times New Roman" w:eastAsia="Times New Roman" w:hAnsi="Times New Roman" w:cs="Times New Roman"/>
                <w:color w:val="000000"/>
                <w:sz w:val="18"/>
                <w:szCs w:val="18"/>
                <w:lang w:val="lt-LT" w:eastAsia="lt-LT"/>
              </w:rPr>
              <w:t xml:space="preserve"> gamybos, dujų išvalymo mazgui,  žvakei, dujų šaldymo mazgui </w:t>
            </w:r>
          </w:p>
        </w:tc>
        <w:tc>
          <w:tcPr>
            <w:tcW w:w="1134" w:type="dxa"/>
            <w:tcBorders>
              <w:top w:val="nil"/>
              <w:left w:val="nil"/>
              <w:bottom w:val="single" w:sz="4" w:space="0" w:color="auto"/>
              <w:right w:val="single" w:sz="4" w:space="0" w:color="auto"/>
            </w:tcBorders>
            <w:shd w:val="clear" w:color="auto" w:fill="auto"/>
            <w:noWrap/>
            <w:vAlign w:val="center"/>
            <w:hideMark/>
          </w:tcPr>
          <w:p w14:paraId="6BF86ADF"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w:t>
            </w:r>
          </w:p>
        </w:tc>
        <w:tc>
          <w:tcPr>
            <w:tcW w:w="992" w:type="dxa"/>
            <w:tcBorders>
              <w:top w:val="nil"/>
              <w:left w:val="nil"/>
              <w:bottom w:val="single" w:sz="4" w:space="0" w:color="auto"/>
              <w:right w:val="single" w:sz="4" w:space="0" w:color="auto"/>
            </w:tcBorders>
            <w:shd w:val="clear" w:color="auto" w:fill="auto"/>
            <w:noWrap/>
            <w:vAlign w:val="center"/>
            <w:hideMark/>
          </w:tcPr>
          <w:p w14:paraId="3428ED7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w:t>
            </w:r>
          </w:p>
        </w:tc>
        <w:tc>
          <w:tcPr>
            <w:tcW w:w="1134" w:type="dxa"/>
            <w:tcBorders>
              <w:top w:val="nil"/>
              <w:left w:val="nil"/>
              <w:bottom w:val="single" w:sz="4" w:space="0" w:color="auto"/>
              <w:right w:val="single" w:sz="4" w:space="0" w:color="auto"/>
            </w:tcBorders>
          </w:tcPr>
          <w:p w14:paraId="1DCFBC47"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182CA8E5" w14:textId="4576C30A" w:rsidTr="00F7356B">
        <w:trPr>
          <w:trHeight w:val="28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AFA6578"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38</w:t>
            </w:r>
          </w:p>
        </w:tc>
        <w:tc>
          <w:tcPr>
            <w:tcW w:w="5067" w:type="dxa"/>
            <w:tcBorders>
              <w:top w:val="nil"/>
              <w:left w:val="nil"/>
              <w:bottom w:val="single" w:sz="4" w:space="0" w:color="auto"/>
              <w:right w:val="single" w:sz="4" w:space="0" w:color="auto"/>
            </w:tcBorders>
            <w:shd w:val="clear" w:color="auto" w:fill="auto"/>
            <w:vAlign w:val="center"/>
            <w:hideMark/>
          </w:tcPr>
          <w:p w14:paraId="53139A1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Žaibosauga, apšvietimas</w:t>
            </w:r>
          </w:p>
        </w:tc>
        <w:tc>
          <w:tcPr>
            <w:tcW w:w="1134" w:type="dxa"/>
            <w:tcBorders>
              <w:top w:val="nil"/>
              <w:left w:val="nil"/>
              <w:bottom w:val="single" w:sz="4" w:space="0" w:color="auto"/>
              <w:right w:val="single" w:sz="4" w:space="0" w:color="auto"/>
            </w:tcBorders>
            <w:shd w:val="clear" w:color="auto" w:fill="auto"/>
            <w:noWrap/>
            <w:vAlign w:val="center"/>
            <w:hideMark/>
          </w:tcPr>
          <w:p w14:paraId="320A401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4E4A6C6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782528E7"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436A2744" w14:textId="449F10B1" w:rsidTr="00F7356B">
        <w:trPr>
          <w:trHeight w:val="28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4582300"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39</w:t>
            </w:r>
          </w:p>
        </w:tc>
        <w:tc>
          <w:tcPr>
            <w:tcW w:w="5067" w:type="dxa"/>
            <w:tcBorders>
              <w:top w:val="nil"/>
              <w:left w:val="nil"/>
              <w:bottom w:val="single" w:sz="4" w:space="0" w:color="auto"/>
              <w:right w:val="single" w:sz="4" w:space="0" w:color="auto"/>
            </w:tcBorders>
            <w:shd w:val="clear" w:color="auto" w:fill="auto"/>
            <w:vAlign w:val="center"/>
            <w:hideMark/>
          </w:tcPr>
          <w:p w14:paraId="4443674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Elektrotechnikos darbai, procesų ir valdymo automatikos įrengimas</w:t>
            </w:r>
          </w:p>
        </w:tc>
        <w:tc>
          <w:tcPr>
            <w:tcW w:w="1134" w:type="dxa"/>
            <w:tcBorders>
              <w:top w:val="nil"/>
              <w:left w:val="nil"/>
              <w:bottom w:val="single" w:sz="4" w:space="0" w:color="auto"/>
              <w:right w:val="single" w:sz="4" w:space="0" w:color="auto"/>
            </w:tcBorders>
            <w:shd w:val="clear" w:color="auto" w:fill="auto"/>
            <w:noWrap/>
            <w:vAlign w:val="center"/>
            <w:hideMark/>
          </w:tcPr>
          <w:p w14:paraId="68DD018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01916F5E"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255029FF"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69B30104" w14:textId="0F67F15C" w:rsidTr="00F7356B">
        <w:trPr>
          <w:trHeight w:val="6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A71256F"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40</w:t>
            </w:r>
          </w:p>
        </w:tc>
        <w:tc>
          <w:tcPr>
            <w:tcW w:w="5067" w:type="dxa"/>
            <w:tcBorders>
              <w:top w:val="nil"/>
              <w:left w:val="nil"/>
              <w:bottom w:val="single" w:sz="4" w:space="0" w:color="auto"/>
              <w:right w:val="single" w:sz="4" w:space="0" w:color="auto"/>
            </w:tcBorders>
            <w:shd w:val="clear" w:color="auto" w:fill="auto"/>
            <w:vAlign w:val="center"/>
            <w:hideMark/>
          </w:tcPr>
          <w:p w14:paraId="41B5EE7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 xml:space="preserve">Biodujų išgryninimo įrenginys (svyruojančio slėgio adsorbcija – </w:t>
            </w:r>
            <w:proofErr w:type="spellStart"/>
            <w:r w:rsidRPr="006D3E9F">
              <w:rPr>
                <w:rFonts w:ascii="Times New Roman" w:eastAsia="Times New Roman" w:hAnsi="Times New Roman" w:cs="Times New Roman"/>
                <w:b/>
                <w:bCs/>
                <w:color w:val="000000"/>
                <w:sz w:val="18"/>
                <w:szCs w:val="18"/>
                <w:lang w:val="lt-LT" w:eastAsia="lt-LT"/>
              </w:rPr>
              <w:t>Pressure</w:t>
            </w:r>
            <w:proofErr w:type="spellEnd"/>
            <w:r w:rsidRPr="006D3E9F">
              <w:rPr>
                <w:rFonts w:ascii="Times New Roman" w:eastAsia="Times New Roman" w:hAnsi="Times New Roman" w:cs="Times New Roman"/>
                <w:b/>
                <w:bCs/>
                <w:color w:val="000000"/>
                <w:sz w:val="18"/>
                <w:szCs w:val="18"/>
                <w:lang w:val="lt-LT" w:eastAsia="lt-LT"/>
              </w:rPr>
              <w:t xml:space="preserve"> </w:t>
            </w:r>
            <w:proofErr w:type="spellStart"/>
            <w:r w:rsidRPr="006D3E9F">
              <w:rPr>
                <w:rFonts w:ascii="Times New Roman" w:eastAsia="Times New Roman" w:hAnsi="Times New Roman" w:cs="Times New Roman"/>
                <w:b/>
                <w:bCs/>
                <w:color w:val="000000"/>
                <w:sz w:val="18"/>
                <w:szCs w:val="18"/>
                <w:lang w:val="lt-LT" w:eastAsia="lt-LT"/>
              </w:rPr>
              <w:t>swing</w:t>
            </w:r>
            <w:proofErr w:type="spellEnd"/>
            <w:r w:rsidRPr="006D3E9F">
              <w:rPr>
                <w:rFonts w:ascii="Times New Roman" w:eastAsia="Times New Roman" w:hAnsi="Times New Roman" w:cs="Times New Roman"/>
                <w:b/>
                <w:bCs/>
                <w:color w:val="000000"/>
                <w:sz w:val="18"/>
                <w:szCs w:val="18"/>
                <w:lang w:val="lt-LT" w:eastAsia="lt-LT"/>
              </w:rPr>
              <w:t xml:space="preserve"> </w:t>
            </w:r>
            <w:proofErr w:type="spellStart"/>
            <w:r w:rsidRPr="006D3E9F">
              <w:rPr>
                <w:rFonts w:ascii="Times New Roman" w:eastAsia="Times New Roman" w:hAnsi="Times New Roman" w:cs="Times New Roman"/>
                <w:b/>
                <w:bCs/>
                <w:color w:val="000000"/>
                <w:sz w:val="18"/>
                <w:szCs w:val="18"/>
                <w:lang w:val="lt-LT" w:eastAsia="lt-LT"/>
              </w:rPr>
              <w:t>adsorption</w:t>
            </w:r>
            <w:proofErr w:type="spellEnd"/>
            <w:r w:rsidRPr="006D3E9F">
              <w:rPr>
                <w:rFonts w:ascii="Times New Roman" w:eastAsia="Times New Roman" w:hAnsi="Times New Roman" w:cs="Times New Roman"/>
                <w:b/>
                <w:bCs/>
                <w:color w:val="000000"/>
                <w:sz w:val="18"/>
                <w:szCs w:val="18"/>
                <w:lang w:val="lt-LT" w:eastAsia="lt-LT"/>
              </w:rPr>
              <w:t xml:space="preserve"> PSA) </w:t>
            </w:r>
          </w:p>
        </w:tc>
        <w:tc>
          <w:tcPr>
            <w:tcW w:w="1134" w:type="dxa"/>
            <w:tcBorders>
              <w:top w:val="nil"/>
              <w:left w:val="nil"/>
              <w:bottom w:val="single" w:sz="4" w:space="0" w:color="auto"/>
              <w:right w:val="single" w:sz="4" w:space="0" w:color="auto"/>
            </w:tcBorders>
            <w:shd w:val="clear" w:color="auto" w:fill="auto"/>
            <w:noWrap/>
            <w:vAlign w:val="center"/>
            <w:hideMark/>
          </w:tcPr>
          <w:p w14:paraId="7B8913BA"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54C6CCFE"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21A3021B"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4914B461" w14:textId="05949BAE" w:rsidTr="00F7356B">
        <w:trPr>
          <w:trHeight w:val="285"/>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33AE101" w14:textId="77777777" w:rsidR="00F7356B" w:rsidRPr="006D3E9F" w:rsidRDefault="00F7356B" w:rsidP="00902668">
            <w:pPr>
              <w:widowControl/>
              <w:jc w:val="center"/>
              <w:rPr>
                <w:rFonts w:ascii="Times New Roman" w:eastAsia="Times New Roman" w:hAnsi="Times New Roman" w:cs="Times New Roman"/>
                <w:b/>
                <w:bCs/>
                <w:i/>
                <w:iCs/>
                <w:color w:val="000000"/>
                <w:sz w:val="18"/>
                <w:szCs w:val="18"/>
                <w:lang w:val="lt-LT" w:eastAsia="lt-LT"/>
              </w:rPr>
            </w:pPr>
            <w:r w:rsidRPr="006D3E9F">
              <w:rPr>
                <w:rFonts w:ascii="Times New Roman" w:eastAsia="Times New Roman" w:hAnsi="Times New Roman" w:cs="Times New Roman"/>
                <w:b/>
                <w:bCs/>
                <w:i/>
                <w:iCs/>
                <w:color w:val="000000"/>
                <w:sz w:val="18"/>
                <w:szCs w:val="18"/>
                <w:lang w:val="lt-LT" w:eastAsia="lt-LT"/>
              </w:rPr>
              <w:t>40,1</w:t>
            </w:r>
          </w:p>
        </w:tc>
        <w:tc>
          <w:tcPr>
            <w:tcW w:w="7193" w:type="dxa"/>
            <w:gridSpan w:val="3"/>
            <w:tcBorders>
              <w:top w:val="single" w:sz="4" w:space="0" w:color="auto"/>
              <w:left w:val="nil"/>
              <w:bottom w:val="single" w:sz="4" w:space="0" w:color="auto"/>
              <w:right w:val="single" w:sz="4" w:space="0" w:color="auto"/>
            </w:tcBorders>
            <w:shd w:val="clear" w:color="auto" w:fill="auto"/>
            <w:vAlign w:val="center"/>
            <w:hideMark/>
          </w:tcPr>
          <w:p w14:paraId="54D6A214" w14:textId="77777777" w:rsidR="00F7356B" w:rsidRPr="006D3E9F" w:rsidRDefault="00F7356B" w:rsidP="00902668">
            <w:pPr>
              <w:widowControl/>
              <w:rPr>
                <w:rFonts w:ascii="Times New Roman" w:eastAsia="Times New Roman" w:hAnsi="Times New Roman" w:cs="Times New Roman"/>
                <w:b/>
                <w:bCs/>
                <w:i/>
                <w:iCs/>
                <w:color w:val="000000"/>
                <w:sz w:val="18"/>
                <w:szCs w:val="18"/>
                <w:lang w:val="lt-LT" w:eastAsia="lt-LT"/>
              </w:rPr>
            </w:pPr>
            <w:r w:rsidRPr="006D3E9F">
              <w:rPr>
                <w:rFonts w:ascii="Times New Roman" w:eastAsia="Times New Roman" w:hAnsi="Times New Roman" w:cs="Times New Roman"/>
                <w:b/>
                <w:bCs/>
                <w:i/>
                <w:iCs/>
                <w:color w:val="000000"/>
                <w:sz w:val="18"/>
                <w:szCs w:val="18"/>
                <w:lang w:val="lt-LT" w:eastAsia="lt-LT"/>
              </w:rPr>
              <w:t>Įeinančio srauto (Biodujų) parametrai</w:t>
            </w:r>
          </w:p>
        </w:tc>
        <w:tc>
          <w:tcPr>
            <w:tcW w:w="1134" w:type="dxa"/>
            <w:tcBorders>
              <w:top w:val="single" w:sz="4" w:space="0" w:color="auto"/>
              <w:left w:val="nil"/>
              <w:bottom w:val="single" w:sz="4" w:space="0" w:color="auto"/>
              <w:right w:val="single" w:sz="4" w:space="0" w:color="auto"/>
            </w:tcBorders>
          </w:tcPr>
          <w:p w14:paraId="31251BD5" w14:textId="77777777" w:rsidR="00F7356B" w:rsidRPr="006D3E9F" w:rsidRDefault="00F7356B" w:rsidP="00902668">
            <w:pPr>
              <w:widowControl/>
              <w:rPr>
                <w:rFonts w:ascii="Times New Roman" w:eastAsia="Times New Roman" w:hAnsi="Times New Roman" w:cs="Times New Roman"/>
                <w:b/>
                <w:bCs/>
                <w:i/>
                <w:iCs/>
                <w:color w:val="000000"/>
                <w:sz w:val="18"/>
                <w:szCs w:val="18"/>
                <w:lang w:val="lt-LT" w:eastAsia="lt-LT"/>
              </w:rPr>
            </w:pPr>
          </w:p>
        </w:tc>
      </w:tr>
      <w:tr w:rsidR="00F7356B" w:rsidRPr="006D3E9F" w14:paraId="0AD42694" w14:textId="77A98800" w:rsidTr="00F7356B">
        <w:trPr>
          <w:trHeight w:val="315"/>
        </w:trPr>
        <w:tc>
          <w:tcPr>
            <w:tcW w:w="58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58C24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Srautas, Nm3/h</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A222436"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2200 - 2400</w:t>
            </w:r>
          </w:p>
        </w:tc>
        <w:tc>
          <w:tcPr>
            <w:tcW w:w="1134" w:type="dxa"/>
            <w:tcBorders>
              <w:top w:val="single" w:sz="4" w:space="0" w:color="auto"/>
              <w:left w:val="nil"/>
              <w:bottom w:val="single" w:sz="4" w:space="0" w:color="auto"/>
              <w:right w:val="single" w:sz="4" w:space="0" w:color="auto"/>
            </w:tcBorders>
          </w:tcPr>
          <w:p w14:paraId="3DD36F1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4C0CA266" w14:textId="7359D8BD" w:rsidTr="00F7356B">
        <w:trPr>
          <w:trHeight w:val="315"/>
        </w:trPr>
        <w:tc>
          <w:tcPr>
            <w:tcW w:w="58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D8B21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Temperatūra, °C</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1F34EA4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20-40</w:t>
            </w:r>
          </w:p>
        </w:tc>
        <w:tc>
          <w:tcPr>
            <w:tcW w:w="1134" w:type="dxa"/>
            <w:tcBorders>
              <w:top w:val="single" w:sz="4" w:space="0" w:color="auto"/>
              <w:left w:val="nil"/>
              <w:bottom w:val="single" w:sz="4" w:space="0" w:color="auto"/>
              <w:right w:val="single" w:sz="4" w:space="0" w:color="auto"/>
            </w:tcBorders>
          </w:tcPr>
          <w:p w14:paraId="58DCAF83"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5AF9A7D9" w14:textId="25462150" w:rsidTr="00F7356B">
        <w:trPr>
          <w:trHeight w:val="315"/>
        </w:trPr>
        <w:tc>
          <w:tcPr>
            <w:tcW w:w="58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BEFF8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Slėgis, </w:t>
            </w:r>
            <w:proofErr w:type="spellStart"/>
            <w:r w:rsidRPr="006D3E9F">
              <w:rPr>
                <w:rFonts w:ascii="Times New Roman" w:eastAsia="Times New Roman" w:hAnsi="Times New Roman" w:cs="Times New Roman"/>
                <w:color w:val="000000"/>
                <w:sz w:val="18"/>
                <w:szCs w:val="18"/>
                <w:lang w:val="lt-LT" w:eastAsia="lt-LT"/>
              </w:rPr>
              <w:t>mbarg</w:t>
            </w:r>
            <w:proofErr w:type="spellEnd"/>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95D4A57"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&gt;30 mbar</w:t>
            </w:r>
          </w:p>
        </w:tc>
        <w:tc>
          <w:tcPr>
            <w:tcW w:w="1134" w:type="dxa"/>
            <w:tcBorders>
              <w:top w:val="single" w:sz="4" w:space="0" w:color="auto"/>
              <w:left w:val="nil"/>
              <w:bottom w:val="single" w:sz="4" w:space="0" w:color="auto"/>
              <w:right w:val="single" w:sz="4" w:space="0" w:color="auto"/>
            </w:tcBorders>
          </w:tcPr>
          <w:p w14:paraId="0E78C30C"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3D8566BC" w14:textId="49DF53B0" w:rsidTr="00F7356B">
        <w:trPr>
          <w:trHeight w:val="315"/>
        </w:trPr>
        <w:tc>
          <w:tcPr>
            <w:tcW w:w="58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A90B2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CH4.-%</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E1E5A93"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50-60</w:t>
            </w:r>
          </w:p>
        </w:tc>
        <w:tc>
          <w:tcPr>
            <w:tcW w:w="1134" w:type="dxa"/>
            <w:tcBorders>
              <w:top w:val="single" w:sz="4" w:space="0" w:color="auto"/>
              <w:left w:val="nil"/>
              <w:bottom w:val="single" w:sz="4" w:space="0" w:color="auto"/>
              <w:right w:val="single" w:sz="4" w:space="0" w:color="auto"/>
            </w:tcBorders>
          </w:tcPr>
          <w:p w14:paraId="179A66D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01D9735F" w14:textId="1968597E" w:rsidTr="00F7356B">
        <w:trPr>
          <w:trHeight w:val="315"/>
        </w:trPr>
        <w:tc>
          <w:tcPr>
            <w:tcW w:w="58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C3100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lastRenderedPageBreak/>
              <w:t xml:space="preserve"> CO2.-%</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34A3B7F"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35-45</w:t>
            </w:r>
          </w:p>
        </w:tc>
        <w:tc>
          <w:tcPr>
            <w:tcW w:w="1134" w:type="dxa"/>
            <w:tcBorders>
              <w:top w:val="single" w:sz="4" w:space="0" w:color="auto"/>
              <w:left w:val="nil"/>
              <w:bottom w:val="single" w:sz="4" w:space="0" w:color="auto"/>
              <w:right w:val="single" w:sz="4" w:space="0" w:color="auto"/>
            </w:tcBorders>
          </w:tcPr>
          <w:p w14:paraId="533DF543"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631DD856" w14:textId="0AF6F7EA" w:rsidTr="00F7356B">
        <w:trPr>
          <w:trHeight w:val="315"/>
        </w:trPr>
        <w:tc>
          <w:tcPr>
            <w:tcW w:w="58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2BBD4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O2.-%</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3F094EB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0,1-0,4</w:t>
            </w:r>
          </w:p>
        </w:tc>
        <w:tc>
          <w:tcPr>
            <w:tcW w:w="1134" w:type="dxa"/>
            <w:tcBorders>
              <w:top w:val="single" w:sz="4" w:space="0" w:color="auto"/>
              <w:left w:val="nil"/>
              <w:bottom w:val="single" w:sz="4" w:space="0" w:color="auto"/>
              <w:right w:val="single" w:sz="4" w:space="0" w:color="auto"/>
            </w:tcBorders>
          </w:tcPr>
          <w:p w14:paraId="3F91870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693E4B9E" w14:textId="4CF6DCA8" w:rsidTr="00F7356B">
        <w:trPr>
          <w:trHeight w:val="315"/>
        </w:trPr>
        <w:tc>
          <w:tcPr>
            <w:tcW w:w="58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013FE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N2.-%</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9FC25A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0,5-2</w:t>
            </w:r>
          </w:p>
        </w:tc>
        <w:tc>
          <w:tcPr>
            <w:tcW w:w="1134" w:type="dxa"/>
            <w:tcBorders>
              <w:top w:val="single" w:sz="4" w:space="0" w:color="auto"/>
              <w:left w:val="nil"/>
              <w:bottom w:val="single" w:sz="4" w:space="0" w:color="auto"/>
              <w:right w:val="single" w:sz="4" w:space="0" w:color="auto"/>
            </w:tcBorders>
          </w:tcPr>
          <w:p w14:paraId="357BF83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134127FA" w14:textId="6FED3D80" w:rsidTr="00F7356B">
        <w:trPr>
          <w:trHeight w:val="315"/>
        </w:trPr>
        <w:tc>
          <w:tcPr>
            <w:tcW w:w="58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E7CA3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H2O.-%</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8453CFA"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2,2-6,8</w:t>
            </w:r>
          </w:p>
        </w:tc>
        <w:tc>
          <w:tcPr>
            <w:tcW w:w="1134" w:type="dxa"/>
            <w:tcBorders>
              <w:top w:val="single" w:sz="4" w:space="0" w:color="auto"/>
              <w:left w:val="nil"/>
              <w:bottom w:val="single" w:sz="4" w:space="0" w:color="auto"/>
              <w:right w:val="single" w:sz="4" w:space="0" w:color="auto"/>
            </w:tcBorders>
          </w:tcPr>
          <w:p w14:paraId="7B5D3F33"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6EB1F54C" w14:textId="434E705A" w:rsidTr="00F7356B">
        <w:trPr>
          <w:trHeight w:val="31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5A75DB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H2S kiekis prieš biocheminį </w:t>
            </w:r>
            <w:proofErr w:type="spellStart"/>
            <w:r w:rsidRPr="006D3E9F">
              <w:rPr>
                <w:rFonts w:ascii="Times New Roman" w:eastAsia="Times New Roman" w:hAnsi="Times New Roman" w:cs="Times New Roman"/>
                <w:color w:val="000000"/>
                <w:sz w:val="18"/>
                <w:szCs w:val="18"/>
                <w:lang w:val="lt-LT" w:eastAsia="lt-LT"/>
              </w:rPr>
              <w:t>nusierinimo</w:t>
            </w:r>
            <w:proofErr w:type="spellEnd"/>
            <w:r w:rsidRPr="006D3E9F">
              <w:rPr>
                <w:rFonts w:ascii="Times New Roman" w:eastAsia="Times New Roman" w:hAnsi="Times New Roman" w:cs="Times New Roman"/>
                <w:color w:val="000000"/>
                <w:sz w:val="18"/>
                <w:szCs w:val="18"/>
                <w:lang w:val="lt-LT" w:eastAsia="lt-LT"/>
              </w:rPr>
              <w:t xml:space="preserve"> įrenginį, </w:t>
            </w:r>
            <w:proofErr w:type="spellStart"/>
            <w:r w:rsidRPr="006D3E9F">
              <w:rPr>
                <w:rFonts w:ascii="Times New Roman" w:eastAsia="Times New Roman" w:hAnsi="Times New Roman" w:cs="Times New Roman"/>
                <w:color w:val="000000"/>
                <w:sz w:val="18"/>
                <w:szCs w:val="18"/>
                <w:lang w:val="lt-LT" w:eastAsia="lt-LT"/>
              </w:rPr>
              <w:t>ppm</w:t>
            </w:r>
            <w:proofErr w:type="spellEnd"/>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0C207CC"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2000-4500</w:t>
            </w:r>
          </w:p>
        </w:tc>
        <w:tc>
          <w:tcPr>
            <w:tcW w:w="1134" w:type="dxa"/>
            <w:tcBorders>
              <w:top w:val="single" w:sz="4" w:space="0" w:color="auto"/>
              <w:left w:val="nil"/>
              <w:bottom w:val="single" w:sz="4" w:space="0" w:color="auto"/>
              <w:right w:val="single" w:sz="4" w:space="0" w:color="auto"/>
            </w:tcBorders>
          </w:tcPr>
          <w:p w14:paraId="33390B08"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2E4F01E3" w14:textId="2E68FFAF" w:rsidTr="00F7356B">
        <w:trPr>
          <w:trHeight w:val="31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C1C5CC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H2S kiekis po biocheminio </w:t>
            </w:r>
            <w:proofErr w:type="spellStart"/>
            <w:r w:rsidRPr="006D3E9F">
              <w:rPr>
                <w:rFonts w:ascii="Times New Roman" w:eastAsia="Times New Roman" w:hAnsi="Times New Roman" w:cs="Times New Roman"/>
                <w:color w:val="000000"/>
                <w:sz w:val="18"/>
                <w:szCs w:val="18"/>
                <w:lang w:val="lt-LT" w:eastAsia="lt-LT"/>
              </w:rPr>
              <w:t>nusierinimo</w:t>
            </w:r>
            <w:proofErr w:type="spellEnd"/>
            <w:r w:rsidRPr="006D3E9F">
              <w:rPr>
                <w:rFonts w:ascii="Times New Roman" w:eastAsia="Times New Roman" w:hAnsi="Times New Roman" w:cs="Times New Roman"/>
                <w:color w:val="000000"/>
                <w:sz w:val="18"/>
                <w:szCs w:val="18"/>
                <w:lang w:val="lt-LT" w:eastAsia="lt-LT"/>
              </w:rPr>
              <w:t xml:space="preserve"> įrenginio, </w:t>
            </w:r>
            <w:proofErr w:type="spellStart"/>
            <w:r w:rsidRPr="006D3E9F">
              <w:rPr>
                <w:rFonts w:ascii="Times New Roman" w:eastAsia="Times New Roman" w:hAnsi="Times New Roman" w:cs="Times New Roman"/>
                <w:color w:val="000000"/>
                <w:sz w:val="18"/>
                <w:szCs w:val="18"/>
                <w:lang w:val="lt-LT" w:eastAsia="lt-LT"/>
              </w:rPr>
              <w:t>ppm</w:t>
            </w:r>
            <w:proofErr w:type="spellEnd"/>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2720BF13"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&lt;100</w:t>
            </w:r>
          </w:p>
        </w:tc>
        <w:tc>
          <w:tcPr>
            <w:tcW w:w="1134" w:type="dxa"/>
            <w:tcBorders>
              <w:top w:val="single" w:sz="4" w:space="0" w:color="auto"/>
              <w:left w:val="nil"/>
              <w:bottom w:val="single" w:sz="4" w:space="0" w:color="auto"/>
              <w:right w:val="single" w:sz="4" w:space="0" w:color="auto"/>
            </w:tcBorders>
          </w:tcPr>
          <w:p w14:paraId="0D25A4E2"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70501293" w14:textId="78333070" w:rsidTr="00F7356B">
        <w:trPr>
          <w:trHeight w:val="315"/>
        </w:trPr>
        <w:tc>
          <w:tcPr>
            <w:tcW w:w="58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082DF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NH3, mg/Nm4</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CD84807"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&lt;100</w:t>
            </w:r>
          </w:p>
        </w:tc>
        <w:tc>
          <w:tcPr>
            <w:tcW w:w="1134" w:type="dxa"/>
            <w:tcBorders>
              <w:top w:val="single" w:sz="4" w:space="0" w:color="auto"/>
              <w:left w:val="nil"/>
              <w:bottom w:val="single" w:sz="4" w:space="0" w:color="auto"/>
              <w:right w:val="single" w:sz="4" w:space="0" w:color="auto"/>
            </w:tcBorders>
          </w:tcPr>
          <w:p w14:paraId="5ED63DAF"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3E775E9C" w14:textId="5C094C4C" w:rsidTr="00F7356B">
        <w:trPr>
          <w:trHeight w:val="315"/>
        </w:trPr>
        <w:tc>
          <w:tcPr>
            <w:tcW w:w="58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E5900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Kiti, mg/Nm132</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63D35BD8"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&lt;50</w:t>
            </w:r>
          </w:p>
        </w:tc>
        <w:tc>
          <w:tcPr>
            <w:tcW w:w="1134" w:type="dxa"/>
            <w:tcBorders>
              <w:top w:val="single" w:sz="4" w:space="0" w:color="auto"/>
              <w:left w:val="nil"/>
              <w:bottom w:val="single" w:sz="4" w:space="0" w:color="auto"/>
              <w:right w:val="single" w:sz="4" w:space="0" w:color="auto"/>
            </w:tcBorders>
          </w:tcPr>
          <w:p w14:paraId="6BC0E4C3"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3A09C734" w14:textId="6214EEEB" w:rsidTr="00F7356B">
        <w:trPr>
          <w:trHeight w:val="285"/>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4756B28" w14:textId="77777777" w:rsidR="00F7356B" w:rsidRPr="006D3E9F" w:rsidRDefault="00F7356B" w:rsidP="00902668">
            <w:pPr>
              <w:widowControl/>
              <w:jc w:val="center"/>
              <w:rPr>
                <w:rFonts w:ascii="Times New Roman" w:eastAsia="Times New Roman" w:hAnsi="Times New Roman" w:cs="Times New Roman"/>
                <w:b/>
                <w:bCs/>
                <w:i/>
                <w:iCs/>
                <w:color w:val="000000"/>
                <w:sz w:val="18"/>
                <w:szCs w:val="18"/>
                <w:lang w:val="lt-LT" w:eastAsia="lt-LT"/>
              </w:rPr>
            </w:pPr>
            <w:r w:rsidRPr="006D3E9F">
              <w:rPr>
                <w:rFonts w:ascii="Times New Roman" w:eastAsia="Times New Roman" w:hAnsi="Times New Roman" w:cs="Times New Roman"/>
                <w:b/>
                <w:bCs/>
                <w:i/>
                <w:iCs/>
                <w:color w:val="000000"/>
                <w:sz w:val="18"/>
                <w:szCs w:val="18"/>
                <w:lang w:val="lt-LT" w:eastAsia="lt-LT"/>
              </w:rPr>
              <w:t>40,2</w:t>
            </w:r>
          </w:p>
        </w:tc>
        <w:tc>
          <w:tcPr>
            <w:tcW w:w="7193" w:type="dxa"/>
            <w:gridSpan w:val="3"/>
            <w:tcBorders>
              <w:top w:val="single" w:sz="4" w:space="0" w:color="auto"/>
              <w:left w:val="nil"/>
              <w:bottom w:val="single" w:sz="4" w:space="0" w:color="auto"/>
              <w:right w:val="single" w:sz="4" w:space="0" w:color="auto"/>
            </w:tcBorders>
            <w:shd w:val="clear" w:color="auto" w:fill="auto"/>
            <w:vAlign w:val="center"/>
            <w:hideMark/>
          </w:tcPr>
          <w:p w14:paraId="279C80E6" w14:textId="77777777" w:rsidR="00F7356B" w:rsidRPr="006D3E9F" w:rsidRDefault="00F7356B" w:rsidP="00902668">
            <w:pPr>
              <w:widowControl/>
              <w:rPr>
                <w:rFonts w:ascii="Times New Roman" w:eastAsia="Times New Roman" w:hAnsi="Times New Roman" w:cs="Times New Roman"/>
                <w:b/>
                <w:bCs/>
                <w:i/>
                <w:iCs/>
                <w:color w:val="000000"/>
                <w:sz w:val="18"/>
                <w:szCs w:val="18"/>
                <w:lang w:val="lt-LT" w:eastAsia="lt-LT"/>
              </w:rPr>
            </w:pPr>
            <w:r w:rsidRPr="006D3E9F">
              <w:rPr>
                <w:rFonts w:ascii="Times New Roman" w:eastAsia="Times New Roman" w:hAnsi="Times New Roman" w:cs="Times New Roman"/>
                <w:b/>
                <w:bCs/>
                <w:i/>
                <w:iCs/>
                <w:color w:val="000000"/>
                <w:sz w:val="18"/>
                <w:szCs w:val="18"/>
                <w:lang w:val="lt-LT" w:eastAsia="lt-LT"/>
              </w:rPr>
              <w:t>Išeinančio srauto (</w:t>
            </w:r>
            <w:proofErr w:type="spellStart"/>
            <w:r w:rsidRPr="006D3E9F">
              <w:rPr>
                <w:rFonts w:ascii="Times New Roman" w:eastAsia="Times New Roman" w:hAnsi="Times New Roman" w:cs="Times New Roman"/>
                <w:b/>
                <w:bCs/>
                <w:i/>
                <w:iCs/>
                <w:color w:val="000000"/>
                <w:sz w:val="18"/>
                <w:szCs w:val="18"/>
                <w:lang w:val="lt-LT" w:eastAsia="lt-LT"/>
              </w:rPr>
              <w:t>biometano</w:t>
            </w:r>
            <w:proofErr w:type="spellEnd"/>
            <w:r w:rsidRPr="006D3E9F">
              <w:rPr>
                <w:rFonts w:ascii="Times New Roman" w:eastAsia="Times New Roman" w:hAnsi="Times New Roman" w:cs="Times New Roman"/>
                <w:b/>
                <w:bCs/>
                <w:i/>
                <w:iCs/>
                <w:color w:val="000000"/>
                <w:sz w:val="18"/>
                <w:szCs w:val="18"/>
                <w:lang w:val="lt-LT" w:eastAsia="lt-LT"/>
              </w:rPr>
              <w:t>) parametrai</w:t>
            </w:r>
          </w:p>
        </w:tc>
        <w:tc>
          <w:tcPr>
            <w:tcW w:w="1134" w:type="dxa"/>
            <w:tcBorders>
              <w:top w:val="single" w:sz="4" w:space="0" w:color="auto"/>
              <w:left w:val="nil"/>
              <w:bottom w:val="single" w:sz="4" w:space="0" w:color="auto"/>
              <w:right w:val="single" w:sz="4" w:space="0" w:color="auto"/>
            </w:tcBorders>
          </w:tcPr>
          <w:p w14:paraId="581EA4BB" w14:textId="77777777" w:rsidR="00F7356B" w:rsidRPr="006D3E9F" w:rsidRDefault="00F7356B" w:rsidP="00902668">
            <w:pPr>
              <w:widowControl/>
              <w:rPr>
                <w:rFonts w:ascii="Times New Roman" w:eastAsia="Times New Roman" w:hAnsi="Times New Roman" w:cs="Times New Roman"/>
                <w:b/>
                <w:bCs/>
                <w:i/>
                <w:iCs/>
                <w:color w:val="000000"/>
                <w:sz w:val="18"/>
                <w:szCs w:val="18"/>
                <w:lang w:val="lt-LT" w:eastAsia="lt-LT"/>
              </w:rPr>
            </w:pPr>
          </w:p>
        </w:tc>
      </w:tr>
      <w:tr w:rsidR="00F7356B" w:rsidRPr="006D3E9F" w14:paraId="35A99EFF" w14:textId="2AA28156" w:rsidTr="00F7356B">
        <w:trPr>
          <w:trHeight w:val="285"/>
        </w:trPr>
        <w:tc>
          <w:tcPr>
            <w:tcW w:w="5807" w:type="dxa"/>
            <w:gridSpan w:val="2"/>
            <w:tcBorders>
              <w:top w:val="nil"/>
              <w:left w:val="single" w:sz="4" w:space="0" w:color="auto"/>
              <w:bottom w:val="single" w:sz="4" w:space="0" w:color="auto"/>
              <w:right w:val="single" w:sz="4" w:space="0" w:color="000000"/>
            </w:tcBorders>
            <w:shd w:val="clear" w:color="auto" w:fill="auto"/>
            <w:vAlign w:val="center"/>
            <w:hideMark/>
          </w:tcPr>
          <w:p w14:paraId="242BF2F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PSA veikimo laikas, h/metus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514450B"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&gt;8700</w:t>
            </w:r>
          </w:p>
        </w:tc>
        <w:tc>
          <w:tcPr>
            <w:tcW w:w="1134" w:type="dxa"/>
            <w:tcBorders>
              <w:top w:val="single" w:sz="4" w:space="0" w:color="auto"/>
              <w:left w:val="nil"/>
              <w:bottom w:val="single" w:sz="4" w:space="0" w:color="auto"/>
              <w:right w:val="single" w:sz="4" w:space="0" w:color="auto"/>
            </w:tcBorders>
          </w:tcPr>
          <w:p w14:paraId="37488D32"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335D761B" w14:textId="755D7F8B"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7457AF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PSA Veikimo laiko  prieinamumas,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F8B703B"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&gt;98</w:t>
            </w:r>
          </w:p>
        </w:tc>
        <w:tc>
          <w:tcPr>
            <w:tcW w:w="1134" w:type="dxa"/>
            <w:tcBorders>
              <w:top w:val="single" w:sz="4" w:space="0" w:color="auto"/>
              <w:left w:val="nil"/>
              <w:bottom w:val="single" w:sz="4" w:space="0" w:color="auto"/>
              <w:right w:val="single" w:sz="4" w:space="0" w:color="auto"/>
            </w:tcBorders>
          </w:tcPr>
          <w:p w14:paraId="1EF2E32C"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548FEA56" w14:textId="6701C335"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388A82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CH4 išgryninimas,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CA79870"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&gt;99</w:t>
            </w:r>
          </w:p>
        </w:tc>
        <w:tc>
          <w:tcPr>
            <w:tcW w:w="1134" w:type="dxa"/>
            <w:tcBorders>
              <w:top w:val="single" w:sz="4" w:space="0" w:color="auto"/>
              <w:left w:val="nil"/>
              <w:bottom w:val="single" w:sz="4" w:space="0" w:color="auto"/>
              <w:right w:val="single" w:sz="4" w:space="0" w:color="auto"/>
            </w:tcBorders>
          </w:tcPr>
          <w:p w14:paraId="49AAB93F"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08E11306" w14:textId="35917C6E"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01DC36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Srautas, Nm3/h</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0DF12CE"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Pr>
                <w:rFonts w:ascii="Times New Roman" w:eastAsia="Times New Roman" w:hAnsi="Times New Roman" w:cs="Times New Roman"/>
                <w:color w:val="000000"/>
                <w:sz w:val="18"/>
                <w:szCs w:val="18"/>
                <w:lang w:val="lt-LT" w:eastAsia="lt-LT"/>
              </w:rPr>
              <w:t>&gt;</w:t>
            </w:r>
            <w:r w:rsidRPr="006D3E9F">
              <w:rPr>
                <w:rFonts w:ascii="Times New Roman" w:eastAsia="Times New Roman" w:hAnsi="Times New Roman" w:cs="Times New Roman"/>
                <w:color w:val="000000"/>
                <w:sz w:val="18"/>
                <w:szCs w:val="18"/>
                <w:lang w:val="lt-LT" w:eastAsia="lt-LT"/>
              </w:rPr>
              <w:t>1280</w:t>
            </w:r>
          </w:p>
        </w:tc>
        <w:tc>
          <w:tcPr>
            <w:tcW w:w="1134" w:type="dxa"/>
            <w:tcBorders>
              <w:top w:val="single" w:sz="4" w:space="0" w:color="auto"/>
              <w:left w:val="nil"/>
              <w:bottom w:val="single" w:sz="4" w:space="0" w:color="auto"/>
              <w:right w:val="single" w:sz="4" w:space="0" w:color="auto"/>
            </w:tcBorders>
          </w:tcPr>
          <w:p w14:paraId="295F59EF" w14:textId="77777777" w:rsidR="00F7356B"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5F63AC34" w14:textId="4A09F4B9"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DA38AC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Temperatūra °C</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60F98BF"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&lt;35</w:t>
            </w:r>
          </w:p>
        </w:tc>
        <w:tc>
          <w:tcPr>
            <w:tcW w:w="1134" w:type="dxa"/>
            <w:tcBorders>
              <w:top w:val="single" w:sz="4" w:space="0" w:color="auto"/>
              <w:left w:val="nil"/>
              <w:bottom w:val="single" w:sz="4" w:space="0" w:color="auto"/>
              <w:right w:val="single" w:sz="4" w:space="0" w:color="auto"/>
            </w:tcBorders>
          </w:tcPr>
          <w:p w14:paraId="7AFE414F"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036A0427" w14:textId="071C6751"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DD2386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Slėgis, </w:t>
            </w:r>
            <w:proofErr w:type="spellStart"/>
            <w:r w:rsidRPr="006D3E9F">
              <w:rPr>
                <w:rFonts w:ascii="Times New Roman" w:eastAsia="Times New Roman" w:hAnsi="Times New Roman" w:cs="Times New Roman"/>
                <w:color w:val="000000"/>
                <w:sz w:val="18"/>
                <w:szCs w:val="18"/>
                <w:lang w:val="lt-LT" w:eastAsia="lt-LT"/>
              </w:rPr>
              <w:t>barg</w:t>
            </w:r>
            <w:proofErr w:type="spellEnd"/>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4CACEB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4-8</w:t>
            </w:r>
          </w:p>
        </w:tc>
        <w:tc>
          <w:tcPr>
            <w:tcW w:w="1134" w:type="dxa"/>
            <w:tcBorders>
              <w:top w:val="single" w:sz="4" w:space="0" w:color="auto"/>
              <w:left w:val="nil"/>
              <w:bottom w:val="single" w:sz="4" w:space="0" w:color="auto"/>
              <w:right w:val="single" w:sz="4" w:space="0" w:color="auto"/>
            </w:tcBorders>
          </w:tcPr>
          <w:p w14:paraId="67B44C64"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11422C90" w14:textId="0AE37A7D"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2DF75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CH4 koncentracija.-%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1F761CF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 97,6</w:t>
            </w:r>
          </w:p>
        </w:tc>
        <w:tc>
          <w:tcPr>
            <w:tcW w:w="1134" w:type="dxa"/>
            <w:tcBorders>
              <w:top w:val="single" w:sz="4" w:space="0" w:color="auto"/>
              <w:left w:val="nil"/>
              <w:bottom w:val="single" w:sz="4" w:space="0" w:color="auto"/>
              <w:right w:val="single" w:sz="4" w:space="0" w:color="auto"/>
            </w:tcBorders>
          </w:tcPr>
          <w:p w14:paraId="53DEBEF0"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037DCA26" w14:textId="234FD980"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2B45B5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CO2 koncentracija.-%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C200572"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2,5</w:t>
            </w:r>
          </w:p>
        </w:tc>
        <w:tc>
          <w:tcPr>
            <w:tcW w:w="1134" w:type="dxa"/>
            <w:tcBorders>
              <w:top w:val="single" w:sz="4" w:space="0" w:color="auto"/>
              <w:left w:val="nil"/>
              <w:bottom w:val="single" w:sz="4" w:space="0" w:color="auto"/>
              <w:right w:val="single" w:sz="4" w:space="0" w:color="auto"/>
            </w:tcBorders>
          </w:tcPr>
          <w:p w14:paraId="4957D4F2"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5AC11FA2" w14:textId="499132C3"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BC0BE3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O2 koncentracija.-%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C4E167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0,5</w:t>
            </w:r>
          </w:p>
        </w:tc>
        <w:tc>
          <w:tcPr>
            <w:tcW w:w="1134" w:type="dxa"/>
            <w:tcBorders>
              <w:top w:val="single" w:sz="4" w:space="0" w:color="auto"/>
              <w:left w:val="nil"/>
              <w:bottom w:val="single" w:sz="4" w:space="0" w:color="auto"/>
              <w:right w:val="single" w:sz="4" w:space="0" w:color="auto"/>
            </w:tcBorders>
          </w:tcPr>
          <w:p w14:paraId="62553D6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53C7B2FB" w14:textId="7B226F96"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DE7777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N2 koncentracija.-%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3DF2CD4"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3,0</w:t>
            </w:r>
          </w:p>
        </w:tc>
        <w:tc>
          <w:tcPr>
            <w:tcW w:w="1134" w:type="dxa"/>
            <w:tcBorders>
              <w:top w:val="single" w:sz="4" w:space="0" w:color="auto"/>
              <w:left w:val="nil"/>
              <w:bottom w:val="single" w:sz="4" w:space="0" w:color="auto"/>
              <w:right w:val="single" w:sz="4" w:space="0" w:color="auto"/>
            </w:tcBorders>
          </w:tcPr>
          <w:p w14:paraId="731FCA65"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64D2A50F" w14:textId="25A47D1A"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2A2BA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Metano skaičius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FD9E27C"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&gt;65</w:t>
            </w:r>
          </w:p>
        </w:tc>
        <w:tc>
          <w:tcPr>
            <w:tcW w:w="1134" w:type="dxa"/>
            <w:tcBorders>
              <w:top w:val="single" w:sz="4" w:space="0" w:color="auto"/>
              <w:left w:val="nil"/>
              <w:bottom w:val="single" w:sz="4" w:space="0" w:color="auto"/>
              <w:right w:val="single" w:sz="4" w:space="0" w:color="auto"/>
            </w:tcBorders>
          </w:tcPr>
          <w:p w14:paraId="32602464"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06B0762B" w14:textId="2D60D0EB"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0130D9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Santykinis tankis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5FD04D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0,55-0,70</w:t>
            </w:r>
          </w:p>
        </w:tc>
        <w:tc>
          <w:tcPr>
            <w:tcW w:w="1134" w:type="dxa"/>
            <w:tcBorders>
              <w:top w:val="single" w:sz="4" w:space="0" w:color="auto"/>
              <w:left w:val="nil"/>
              <w:bottom w:val="single" w:sz="4" w:space="0" w:color="auto"/>
              <w:right w:val="single" w:sz="4" w:space="0" w:color="auto"/>
            </w:tcBorders>
          </w:tcPr>
          <w:p w14:paraId="763B90DF"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78C00562" w14:textId="6631C27B"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AB215A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H2S g/m3</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CF687AE"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0,005</w:t>
            </w:r>
          </w:p>
        </w:tc>
        <w:tc>
          <w:tcPr>
            <w:tcW w:w="1134" w:type="dxa"/>
            <w:tcBorders>
              <w:top w:val="single" w:sz="4" w:space="0" w:color="auto"/>
              <w:left w:val="nil"/>
              <w:bottom w:val="single" w:sz="4" w:space="0" w:color="auto"/>
              <w:right w:val="single" w:sz="4" w:space="0" w:color="auto"/>
            </w:tcBorders>
          </w:tcPr>
          <w:p w14:paraId="1DFED21C"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057E0006" w14:textId="53CF4573"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99B855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w:t>
            </w:r>
            <w:proofErr w:type="spellStart"/>
            <w:r w:rsidRPr="006D3E9F">
              <w:rPr>
                <w:rFonts w:ascii="Times New Roman" w:eastAsia="Times New Roman" w:hAnsi="Times New Roman" w:cs="Times New Roman"/>
                <w:color w:val="000000"/>
                <w:sz w:val="18"/>
                <w:szCs w:val="18"/>
                <w:lang w:val="lt-LT" w:eastAsia="lt-LT"/>
              </w:rPr>
              <w:t>Merkaptanai</w:t>
            </w:r>
            <w:proofErr w:type="spellEnd"/>
            <w:r w:rsidRPr="006D3E9F">
              <w:rPr>
                <w:rFonts w:ascii="Times New Roman" w:eastAsia="Times New Roman" w:hAnsi="Times New Roman" w:cs="Times New Roman"/>
                <w:color w:val="000000"/>
                <w:sz w:val="18"/>
                <w:szCs w:val="18"/>
                <w:lang w:val="lt-LT" w:eastAsia="lt-LT"/>
              </w:rPr>
              <w:t>, g/m3</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E58889E"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0,013</w:t>
            </w:r>
          </w:p>
        </w:tc>
        <w:tc>
          <w:tcPr>
            <w:tcW w:w="1134" w:type="dxa"/>
            <w:tcBorders>
              <w:top w:val="single" w:sz="4" w:space="0" w:color="auto"/>
              <w:left w:val="nil"/>
              <w:bottom w:val="single" w:sz="4" w:space="0" w:color="auto"/>
              <w:right w:val="single" w:sz="4" w:space="0" w:color="auto"/>
            </w:tcBorders>
          </w:tcPr>
          <w:p w14:paraId="51A83F58"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4297BD36" w14:textId="3E92E265"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DD3ABD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Skystosios fazės vandens ir angliavandenilių kiekis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C751447"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Neleidžiama</w:t>
            </w:r>
          </w:p>
        </w:tc>
        <w:tc>
          <w:tcPr>
            <w:tcW w:w="1134" w:type="dxa"/>
            <w:tcBorders>
              <w:top w:val="single" w:sz="4" w:space="0" w:color="auto"/>
              <w:left w:val="nil"/>
              <w:bottom w:val="single" w:sz="4" w:space="0" w:color="auto"/>
              <w:right w:val="single" w:sz="4" w:space="0" w:color="auto"/>
            </w:tcBorders>
          </w:tcPr>
          <w:p w14:paraId="240404D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205A17CE" w14:textId="493ACF99"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2429D2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Mechaninių priemaišų kiekis, g/m3</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6093C785"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0,001</w:t>
            </w:r>
          </w:p>
        </w:tc>
        <w:tc>
          <w:tcPr>
            <w:tcW w:w="1134" w:type="dxa"/>
            <w:tcBorders>
              <w:top w:val="single" w:sz="4" w:space="0" w:color="auto"/>
              <w:left w:val="nil"/>
              <w:bottom w:val="single" w:sz="4" w:space="0" w:color="auto"/>
              <w:right w:val="single" w:sz="4" w:space="0" w:color="auto"/>
            </w:tcBorders>
          </w:tcPr>
          <w:p w14:paraId="703B0775"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4D5A47F4" w14:textId="2399FC68"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B4FEF2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Rasos taško temperatūra, °C (4MPa)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497C48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-10</w:t>
            </w:r>
          </w:p>
        </w:tc>
        <w:tc>
          <w:tcPr>
            <w:tcW w:w="1134" w:type="dxa"/>
            <w:tcBorders>
              <w:top w:val="single" w:sz="4" w:space="0" w:color="auto"/>
              <w:left w:val="nil"/>
              <w:bottom w:val="single" w:sz="4" w:space="0" w:color="auto"/>
              <w:right w:val="single" w:sz="4" w:space="0" w:color="auto"/>
            </w:tcBorders>
          </w:tcPr>
          <w:p w14:paraId="6574E0A5"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26FDF0BB" w14:textId="4FDB02FD"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B87333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Angliavandenilių rasos taško temperatūra, °C (0,1–7,0 </w:t>
            </w:r>
            <w:proofErr w:type="spellStart"/>
            <w:r w:rsidRPr="006D3E9F">
              <w:rPr>
                <w:rFonts w:ascii="Times New Roman" w:eastAsia="Times New Roman" w:hAnsi="Times New Roman" w:cs="Times New Roman"/>
                <w:color w:val="000000"/>
                <w:sz w:val="18"/>
                <w:szCs w:val="18"/>
                <w:lang w:val="lt-LT" w:eastAsia="lt-LT"/>
              </w:rPr>
              <w:t>MPa</w:t>
            </w:r>
            <w:proofErr w:type="spellEnd"/>
            <w:r w:rsidRPr="006D3E9F">
              <w:rPr>
                <w:rFonts w:ascii="Times New Roman" w:eastAsia="Times New Roman" w:hAnsi="Times New Roman" w:cs="Times New Roman"/>
                <w:color w:val="000000"/>
                <w:sz w:val="18"/>
                <w:szCs w:val="18"/>
                <w:lang w:val="lt-LT" w:eastAsia="lt-LT"/>
              </w:rPr>
              <w:t xml:space="preserve">)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2CC5453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-2</w:t>
            </w:r>
          </w:p>
        </w:tc>
        <w:tc>
          <w:tcPr>
            <w:tcW w:w="1134" w:type="dxa"/>
            <w:tcBorders>
              <w:top w:val="single" w:sz="4" w:space="0" w:color="auto"/>
              <w:left w:val="nil"/>
              <w:bottom w:val="single" w:sz="4" w:space="0" w:color="auto"/>
              <w:right w:val="single" w:sz="4" w:space="0" w:color="auto"/>
            </w:tcBorders>
          </w:tcPr>
          <w:p w14:paraId="200E9714"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3D6CF4C2" w14:textId="6AC694B5"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708F8E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Bendras sieros kiekis, g/m3</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2E42380C"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0,02</w:t>
            </w:r>
          </w:p>
        </w:tc>
        <w:tc>
          <w:tcPr>
            <w:tcW w:w="1134" w:type="dxa"/>
            <w:tcBorders>
              <w:top w:val="single" w:sz="4" w:space="0" w:color="auto"/>
              <w:left w:val="nil"/>
              <w:bottom w:val="single" w:sz="4" w:space="0" w:color="auto"/>
              <w:right w:val="single" w:sz="4" w:space="0" w:color="auto"/>
            </w:tcBorders>
          </w:tcPr>
          <w:p w14:paraId="5F43D7AB"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785F910B" w14:textId="48B594F6"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F68C7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Vandenilis H2 ,% </w:t>
            </w:r>
            <w:proofErr w:type="spellStart"/>
            <w:r w:rsidRPr="006D3E9F">
              <w:rPr>
                <w:rFonts w:ascii="Times New Roman" w:eastAsia="Times New Roman" w:hAnsi="Times New Roman" w:cs="Times New Roman"/>
                <w:color w:val="000000"/>
                <w:sz w:val="18"/>
                <w:szCs w:val="18"/>
                <w:lang w:val="lt-LT" w:eastAsia="lt-LT"/>
              </w:rPr>
              <w:t>mol</w:t>
            </w:r>
            <w:proofErr w:type="spellEnd"/>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6878ABB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1,5</w:t>
            </w:r>
          </w:p>
        </w:tc>
        <w:tc>
          <w:tcPr>
            <w:tcW w:w="1134" w:type="dxa"/>
            <w:tcBorders>
              <w:top w:val="single" w:sz="4" w:space="0" w:color="auto"/>
              <w:left w:val="nil"/>
              <w:bottom w:val="single" w:sz="4" w:space="0" w:color="auto"/>
              <w:right w:val="single" w:sz="4" w:space="0" w:color="auto"/>
            </w:tcBorders>
          </w:tcPr>
          <w:p w14:paraId="7920730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5A4C97A2" w14:textId="6CEA2005"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54C5AD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Šilumos vertė, PCS, kWh/m3</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D45D015"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 10,26</w:t>
            </w:r>
          </w:p>
        </w:tc>
        <w:tc>
          <w:tcPr>
            <w:tcW w:w="1134" w:type="dxa"/>
            <w:tcBorders>
              <w:top w:val="single" w:sz="4" w:space="0" w:color="auto"/>
              <w:left w:val="nil"/>
              <w:bottom w:val="single" w:sz="4" w:space="0" w:color="auto"/>
              <w:right w:val="single" w:sz="4" w:space="0" w:color="auto"/>
            </w:tcBorders>
          </w:tcPr>
          <w:p w14:paraId="6CDB547A"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3127EF0C" w14:textId="3544C57B"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762122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w:t>
            </w:r>
            <w:proofErr w:type="spellStart"/>
            <w:r w:rsidRPr="006D3E9F">
              <w:rPr>
                <w:rFonts w:ascii="Times New Roman" w:eastAsia="Times New Roman" w:hAnsi="Times New Roman" w:cs="Times New Roman"/>
                <w:color w:val="000000"/>
                <w:sz w:val="18"/>
                <w:szCs w:val="18"/>
                <w:lang w:val="lt-LT" w:eastAsia="lt-LT"/>
              </w:rPr>
              <w:t>Wobbe</w:t>
            </w:r>
            <w:proofErr w:type="spellEnd"/>
            <w:r w:rsidRPr="006D3E9F">
              <w:rPr>
                <w:rFonts w:ascii="Times New Roman" w:eastAsia="Times New Roman" w:hAnsi="Times New Roman" w:cs="Times New Roman"/>
                <w:color w:val="000000"/>
                <w:sz w:val="18"/>
                <w:szCs w:val="18"/>
                <w:lang w:val="lt-LT" w:eastAsia="lt-LT"/>
              </w:rPr>
              <w:t xml:space="preserve"> indeksas, kWh/m3</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185FE02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 14,02</w:t>
            </w:r>
          </w:p>
        </w:tc>
        <w:tc>
          <w:tcPr>
            <w:tcW w:w="1134" w:type="dxa"/>
            <w:tcBorders>
              <w:top w:val="single" w:sz="4" w:space="0" w:color="auto"/>
              <w:left w:val="nil"/>
              <w:bottom w:val="single" w:sz="4" w:space="0" w:color="auto"/>
              <w:right w:val="single" w:sz="4" w:space="0" w:color="auto"/>
            </w:tcBorders>
          </w:tcPr>
          <w:p w14:paraId="2A58CE96"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430C5BCD" w14:textId="2BFA0E3C" w:rsidTr="00F7356B">
        <w:trPr>
          <w:trHeight w:val="285"/>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40A6AE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 Instaliuota elektros energija, kW</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EB363E6"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800</w:t>
            </w:r>
          </w:p>
        </w:tc>
        <w:tc>
          <w:tcPr>
            <w:tcW w:w="1134" w:type="dxa"/>
            <w:tcBorders>
              <w:top w:val="single" w:sz="4" w:space="0" w:color="auto"/>
              <w:left w:val="nil"/>
              <w:bottom w:val="single" w:sz="4" w:space="0" w:color="auto"/>
              <w:right w:val="single" w:sz="4" w:space="0" w:color="auto"/>
            </w:tcBorders>
          </w:tcPr>
          <w:p w14:paraId="3300E10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201FB8" w14:paraId="57FA85DF" w14:textId="43C66D9D" w:rsidTr="00F7356B">
        <w:trPr>
          <w:trHeight w:val="285"/>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C2A9B04" w14:textId="77777777" w:rsidR="00F7356B" w:rsidRPr="006D3E9F" w:rsidRDefault="00F7356B" w:rsidP="00902668">
            <w:pPr>
              <w:widowControl/>
              <w:jc w:val="center"/>
              <w:rPr>
                <w:rFonts w:ascii="Times New Roman" w:eastAsia="Times New Roman" w:hAnsi="Times New Roman" w:cs="Times New Roman"/>
                <w:b/>
                <w:bCs/>
                <w:i/>
                <w:iCs/>
                <w:color w:val="000000"/>
                <w:sz w:val="18"/>
                <w:szCs w:val="18"/>
                <w:lang w:val="lt-LT" w:eastAsia="lt-LT"/>
              </w:rPr>
            </w:pPr>
            <w:r w:rsidRPr="006D3E9F">
              <w:rPr>
                <w:rFonts w:ascii="Times New Roman" w:eastAsia="Times New Roman" w:hAnsi="Times New Roman" w:cs="Times New Roman"/>
                <w:b/>
                <w:bCs/>
                <w:i/>
                <w:iCs/>
                <w:color w:val="000000"/>
                <w:sz w:val="18"/>
                <w:szCs w:val="18"/>
                <w:lang w:val="lt-LT" w:eastAsia="lt-LT"/>
              </w:rPr>
              <w:t>40,3</w:t>
            </w:r>
          </w:p>
        </w:tc>
        <w:tc>
          <w:tcPr>
            <w:tcW w:w="7193" w:type="dxa"/>
            <w:gridSpan w:val="3"/>
            <w:tcBorders>
              <w:top w:val="single" w:sz="4" w:space="0" w:color="auto"/>
              <w:left w:val="nil"/>
              <w:bottom w:val="single" w:sz="4" w:space="0" w:color="auto"/>
              <w:right w:val="single" w:sz="4" w:space="0" w:color="auto"/>
            </w:tcBorders>
            <w:shd w:val="clear" w:color="auto" w:fill="auto"/>
            <w:vAlign w:val="center"/>
            <w:hideMark/>
          </w:tcPr>
          <w:p w14:paraId="1989D69A" w14:textId="77777777" w:rsidR="00F7356B" w:rsidRPr="006D3E9F" w:rsidRDefault="00F7356B" w:rsidP="00902668">
            <w:pPr>
              <w:widowControl/>
              <w:rPr>
                <w:rFonts w:ascii="Times New Roman" w:eastAsia="Times New Roman" w:hAnsi="Times New Roman" w:cs="Times New Roman"/>
                <w:b/>
                <w:bCs/>
                <w:i/>
                <w:iCs/>
                <w:color w:val="000000"/>
                <w:sz w:val="18"/>
                <w:szCs w:val="18"/>
                <w:lang w:val="lt-LT" w:eastAsia="lt-LT"/>
              </w:rPr>
            </w:pPr>
            <w:r w:rsidRPr="006D3E9F">
              <w:rPr>
                <w:rFonts w:ascii="Times New Roman" w:eastAsia="Times New Roman" w:hAnsi="Times New Roman" w:cs="Times New Roman"/>
                <w:b/>
                <w:bCs/>
                <w:i/>
                <w:iCs/>
                <w:color w:val="000000"/>
                <w:sz w:val="18"/>
                <w:szCs w:val="18"/>
                <w:lang w:val="lt-LT" w:eastAsia="lt-LT"/>
              </w:rPr>
              <w:t xml:space="preserve">Biodujų išgryninimo įrenginio papildoma informacija </w:t>
            </w:r>
          </w:p>
        </w:tc>
        <w:tc>
          <w:tcPr>
            <w:tcW w:w="1134" w:type="dxa"/>
            <w:tcBorders>
              <w:top w:val="single" w:sz="4" w:space="0" w:color="auto"/>
              <w:left w:val="nil"/>
              <w:bottom w:val="single" w:sz="4" w:space="0" w:color="auto"/>
              <w:right w:val="single" w:sz="4" w:space="0" w:color="auto"/>
            </w:tcBorders>
          </w:tcPr>
          <w:p w14:paraId="2E67FB39" w14:textId="77777777" w:rsidR="00F7356B" w:rsidRPr="006D3E9F" w:rsidRDefault="00F7356B" w:rsidP="00902668">
            <w:pPr>
              <w:widowControl/>
              <w:rPr>
                <w:rFonts w:ascii="Times New Roman" w:eastAsia="Times New Roman" w:hAnsi="Times New Roman" w:cs="Times New Roman"/>
                <w:b/>
                <w:bCs/>
                <w:i/>
                <w:iCs/>
                <w:color w:val="000000"/>
                <w:sz w:val="18"/>
                <w:szCs w:val="18"/>
                <w:lang w:val="lt-LT" w:eastAsia="lt-LT"/>
              </w:rPr>
            </w:pPr>
          </w:p>
        </w:tc>
      </w:tr>
      <w:tr w:rsidR="00F7356B" w:rsidRPr="00201FB8" w14:paraId="1B428604" w14:textId="661D95B8" w:rsidTr="00F7356B">
        <w:trPr>
          <w:trHeight w:val="9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EE912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Galutinio </w:t>
            </w:r>
            <w:proofErr w:type="spellStart"/>
            <w:r w:rsidRPr="006D3E9F">
              <w:rPr>
                <w:rFonts w:ascii="Times New Roman" w:eastAsia="Times New Roman" w:hAnsi="Times New Roman" w:cs="Times New Roman"/>
                <w:color w:val="000000"/>
                <w:sz w:val="18"/>
                <w:szCs w:val="18"/>
                <w:lang w:val="lt-LT" w:eastAsia="lt-LT"/>
              </w:rPr>
              <w:t>nusierinimo</w:t>
            </w:r>
            <w:proofErr w:type="spellEnd"/>
            <w:r w:rsidRPr="006D3E9F">
              <w:rPr>
                <w:rFonts w:ascii="Times New Roman" w:eastAsia="Times New Roman" w:hAnsi="Times New Roman" w:cs="Times New Roman"/>
                <w:color w:val="000000"/>
                <w:sz w:val="18"/>
                <w:szCs w:val="18"/>
                <w:lang w:val="lt-LT" w:eastAsia="lt-LT"/>
              </w:rPr>
              <w:t xml:space="preserve"> sistema, susidedanti iš dviejų nuosekliai sujungtų talpų užpildytų aktyvuotos anglies įkrova, su vožtuvų sistema, (įskaitant pirmąją aktyvintos anglies įkrovą)</w:t>
            </w:r>
          </w:p>
        </w:tc>
        <w:tc>
          <w:tcPr>
            <w:tcW w:w="1134" w:type="dxa"/>
            <w:tcBorders>
              <w:top w:val="single" w:sz="4" w:space="0" w:color="auto"/>
              <w:left w:val="single" w:sz="4" w:space="0" w:color="auto"/>
              <w:bottom w:val="single" w:sz="4" w:space="0" w:color="auto"/>
              <w:right w:val="single" w:sz="4" w:space="0" w:color="auto"/>
            </w:tcBorders>
          </w:tcPr>
          <w:p w14:paraId="18058FC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6ACEBC15" w14:textId="2869C0A0" w:rsidTr="00F7356B">
        <w:trPr>
          <w:trHeight w:val="57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1C17E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Biodujų aušintuvas ir kondensato šalinimo sistema, skirta vandeniui pašalinti ir pastoviai dujų temperatūrai užtikrinti prieš biodujų suspaudimą</w:t>
            </w:r>
          </w:p>
        </w:tc>
        <w:tc>
          <w:tcPr>
            <w:tcW w:w="1134" w:type="dxa"/>
            <w:tcBorders>
              <w:top w:val="single" w:sz="4" w:space="0" w:color="auto"/>
              <w:left w:val="single" w:sz="4" w:space="0" w:color="auto"/>
              <w:bottom w:val="single" w:sz="4" w:space="0" w:color="auto"/>
              <w:right w:val="single" w:sz="4" w:space="0" w:color="auto"/>
            </w:tcBorders>
          </w:tcPr>
          <w:p w14:paraId="7C0F933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134A50B9" w14:textId="7C8F7DB1" w:rsidTr="00F7356B">
        <w:trPr>
          <w:trHeight w:val="57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125B6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Sraigtinis kompresorius, su alyvos įpurškimu, vienpakopis, greitis reguliuojamas, kad būtų galima reguliuoti apkrovą nuo 30 iki 100 %</w:t>
            </w:r>
          </w:p>
        </w:tc>
        <w:tc>
          <w:tcPr>
            <w:tcW w:w="1134" w:type="dxa"/>
            <w:tcBorders>
              <w:top w:val="single" w:sz="4" w:space="0" w:color="auto"/>
              <w:left w:val="single" w:sz="4" w:space="0" w:color="auto"/>
              <w:bottom w:val="single" w:sz="4" w:space="0" w:color="auto"/>
              <w:right w:val="single" w:sz="4" w:space="0" w:color="auto"/>
            </w:tcBorders>
          </w:tcPr>
          <w:p w14:paraId="27D5F1E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2BE53022" w14:textId="55ADF578" w:rsidTr="00F7356B">
        <w:trPr>
          <w:trHeight w:val="57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0780C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Dujų aušinimo, alyvos / vandens atskyrimo ir kondensato šalinimo sistema, skirta pašalinti vandenį ir alyvą prieš PSA </w:t>
            </w:r>
            <w:proofErr w:type="spellStart"/>
            <w:r w:rsidRPr="006D3E9F">
              <w:rPr>
                <w:rFonts w:ascii="Times New Roman" w:eastAsia="Times New Roman" w:hAnsi="Times New Roman" w:cs="Times New Roman"/>
                <w:color w:val="000000"/>
                <w:sz w:val="18"/>
                <w:szCs w:val="18"/>
                <w:lang w:val="lt-LT" w:eastAsia="lt-LT"/>
              </w:rPr>
              <w:t>adsorberius</w:t>
            </w:r>
            <w:proofErr w:type="spellEnd"/>
          </w:p>
        </w:tc>
        <w:tc>
          <w:tcPr>
            <w:tcW w:w="1134" w:type="dxa"/>
            <w:tcBorders>
              <w:top w:val="single" w:sz="4" w:space="0" w:color="auto"/>
              <w:left w:val="single" w:sz="4" w:space="0" w:color="auto"/>
              <w:bottom w:val="single" w:sz="4" w:space="0" w:color="auto"/>
              <w:right w:val="single" w:sz="4" w:space="0" w:color="auto"/>
            </w:tcBorders>
          </w:tcPr>
          <w:p w14:paraId="0DAEF28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165D9E2C" w14:textId="0B9B2181"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74654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Adsorberių</w:t>
            </w:r>
            <w:proofErr w:type="spellEnd"/>
            <w:r w:rsidRPr="006D3E9F">
              <w:rPr>
                <w:rFonts w:ascii="Times New Roman" w:eastAsia="Times New Roman" w:hAnsi="Times New Roman" w:cs="Times New Roman"/>
                <w:color w:val="000000"/>
                <w:sz w:val="18"/>
                <w:szCs w:val="18"/>
                <w:lang w:val="lt-LT" w:eastAsia="lt-LT"/>
              </w:rPr>
              <w:t xml:space="preserve"> slėgio ir srauto reguliavimui skirtos automatinės sklendės su valdymu</w:t>
            </w:r>
          </w:p>
        </w:tc>
        <w:tc>
          <w:tcPr>
            <w:tcW w:w="1134" w:type="dxa"/>
            <w:tcBorders>
              <w:top w:val="single" w:sz="4" w:space="0" w:color="auto"/>
              <w:left w:val="single" w:sz="4" w:space="0" w:color="auto"/>
              <w:bottom w:val="single" w:sz="4" w:space="0" w:color="auto"/>
              <w:right w:val="single" w:sz="4" w:space="0" w:color="auto"/>
            </w:tcBorders>
          </w:tcPr>
          <w:p w14:paraId="5960FA0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60C546DE" w14:textId="78649FCD"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89C7D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PSA indai su </w:t>
            </w:r>
            <w:proofErr w:type="spellStart"/>
            <w:r w:rsidRPr="006D3E9F">
              <w:rPr>
                <w:rFonts w:ascii="Times New Roman" w:eastAsia="Times New Roman" w:hAnsi="Times New Roman" w:cs="Times New Roman"/>
                <w:color w:val="000000"/>
                <w:sz w:val="18"/>
                <w:szCs w:val="18"/>
                <w:lang w:val="lt-LT" w:eastAsia="lt-LT"/>
              </w:rPr>
              <w:t>adsorbento</w:t>
            </w:r>
            <w:proofErr w:type="spellEnd"/>
            <w:r w:rsidRPr="006D3E9F">
              <w:rPr>
                <w:rFonts w:ascii="Times New Roman" w:eastAsia="Times New Roman" w:hAnsi="Times New Roman" w:cs="Times New Roman"/>
                <w:color w:val="000000"/>
                <w:sz w:val="18"/>
                <w:szCs w:val="18"/>
                <w:lang w:val="lt-LT" w:eastAsia="lt-LT"/>
              </w:rPr>
              <w:t xml:space="preserve"> užpildu</w:t>
            </w:r>
          </w:p>
        </w:tc>
        <w:tc>
          <w:tcPr>
            <w:tcW w:w="1134" w:type="dxa"/>
            <w:tcBorders>
              <w:top w:val="single" w:sz="4" w:space="0" w:color="auto"/>
              <w:left w:val="single" w:sz="4" w:space="0" w:color="auto"/>
              <w:bottom w:val="single" w:sz="4" w:space="0" w:color="auto"/>
              <w:right w:val="single" w:sz="4" w:space="0" w:color="auto"/>
            </w:tcBorders>
          </w:tcPr>
          <w:p w14:paraId="475383B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31E58F88" w14:textId="69EFFFD4"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3CADD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Buferinė išgryninto </w:t>
            </w:r>
            <w:proofErr w:type="spellStart"/>
            <w:r w:rsidRPr="006D3E9F">
              <w:rPr>
                <w:rFonts w:ascii="Times New Roman" w:eastAsia="Times New Roman" w:hAnsi="Times New Roman" w:cs="Times New Roman"/>
                <w:color w:val="000000"/>
                <w:sz w:val="18"/>
                <w:szCs w:val="18"/>
                <w:lang w:val="lt-LT" w:eastAsia="lt-LT"/>
              </w:rPr>
              <w:t>biometano</w:t>
            </w:r>
            <w:proofErr w:type="spellEnd"/>
            <w:r w:rsidRPr="006D3E9F">
              <w:rPr>
                <w:rFonts w:ascii="Times New Roman" w:eastAsia="Times New Roman" w:hAnsi="Times New Roman" w:cs="Times New Roman"/>
                <w:color w:val="000000"/>
                <w:sz w:val="18"/>
                <w:szCs w:val="18"/>
                <w:lang w:val="lt-LT" w:eastAsia="lt-LT"/>
              </w:rPr>
              <w:t xml:space="preserve"> talpa, užtikrinanti pastovų srautą</w:t>
            </w:r>
          </w:p>
        </w:tc>
        <w:tc>
          <w:tcPr>
            <w:tcW w:w="1134" w:type="dxa"/>
            <w:tcBorders>
              <w:top w:val="single" w:sz="4" w:space="0" w:color="auto"/>
              <w:left w:val="single" w:sz="4" w:space="0" w:color="auto"/>
              <w:bottom w:val="single" w:sz="4" w:space="0" w:color="auto"/>
              <w:right w:val="single" w:sz="4" w:space="0" w:color="auto"/>
            </w:tcBorders>
          </w:tcPr>
          <w:p w14:paraId="373662C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3ECC0C46" w14:textId="3C772775"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C0355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Aušinimo sistema, palaikyti vykstančių procesų reikiamą temperatūrą</w:t>
            </w:r>
          </w:p>
        </w:tc>
        <w:tc>
          <w:tcPr>
            <w:tcW w:w="1134" w:type="dxa"/>
            <w:tcBorders>
              <w:top w:val="single" w:sz="4" w:space="0" w:color="auto"/>
              <w:left w:val="single" w:sz="4" w:space="0" w:color="auto"/>
              <w:bottom w:val="single" w:sz="4" w:space="0" w:color="auto"/>
              <w:right w:val="single" w:sz="4" w:space="0" w:color="auto"/>
            </w:tcBorders>
          </w:tcPr>
          <w:p w14:paraId="423186D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4F4E1E18" w14:textId="010E25E5"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FFAAF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lastRenderedPageBreak/>
              <w:t>Aušinimo sistema, užtikrinanti įrenginių darbinę temperatūrą</w:t>
            </w:r>
          </w:p>
        </w:tc>
        <w:tc>
          <w:tcPr>
            <w:tcW w:w="1134" w:type="dxa"/>
            <w:tcBorders>
              <w:top w:val="single" w:sz="4" w:space="0" w:color="auto"/>
              <w:left w:val="single" w:sz="4" w:space="0" w:color="auto"/>
              <w:bottom w:val="single" w:sz="4" w:space="0" w:color="auto"/>
              <w:right w:val="single" w:sz="4" w:space="0" w:color="auto"/>
            </w:tcBorders>
          </w:tcPr>
          <w:p w14:paraId="16D0827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3301DD71" w14:textId="582A7CAE"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E5553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Eksportuojama šilumos sistema, skirta tiekti papildomą karštą vandenį, kurio tiekimo temperatūra yra &gt;60 °C</w:t>
            </w:r>
          </w:p>
        </w:tc>
        <w:tc>
          <w:tcPr>
            <w:tcW w:w="1134" w:type="dxa"/>
            <w:tcBorders>
              <w:top w:val="single" w:sz="4" w:space="0" w:color="auto"/>
              <w:left w:val="single" w:sz="4" w:space="0" w:color="auto"/>
              <w:bottom w:val="single" w:sz="4" w:space="0" w:color="auto"/>
              <w:right w:val="single" w:sz="4" w:space="0" w:color="auto"/>
            </w:tcBorders>
          </w:tcPr>
          <w:p w14:paraId="70FDF5F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2F4AAC46" w14:textId="59D0EEB9"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9990B1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Prietaisų (automatikos) oro sistema</w:t>
            </w:r>
          </w:p>
        </w:tc>
        <w:tc>
          <w:tcPr>
            <w:tcW w:w="1134" w:type="dxa"/>
            <w:tcBorders>
              <w:top w:val="single" w:sz="4" w:space="0" w:color="auto"/>
              <w:left w:val="single" w:sz="4" w:space="0" w:color="auto"/>
              <w:bottom w:val="single" w:sz="4" w:space="0" w:color="auto"/>
              <w:right w:val="single" w:sz="4" w:space="0" w:color="auto"/>
            </w:tcBorders>
          </w:tcPr>
          <w:p w14:paraId="3F6316D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7D612F08" w14:textId="576FCB3C"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BFC12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Prietaisai, reikalingi automatiniam valdymui</w:t>
            </w:r>
          </w:p>
        </w:tc>
        <w:tc>
          <w:tcPr>
            <w:tcW w:w="1134" w:type="dxa"/>
            <w:tcBorders>
              <w:top w:val="single" w:sz="4" w:space="0" w:color="auto"/>
              <w:left w:val="single" w:sz="4" w:space="0" w:color="auto"/>
              <w:bottom w:val="single" w:sz="4" w:space="0" w:color="auto"/>
              <w:right w:val="single" w:sz="4" w:space="0" w:color="auto"/>
            </w:tcBorders>
          </w:tcPr>
          <w:p w14:paraId="76D49F2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4CB572F4" w14:textId="55EB6E24"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56458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Produkto dujų analizės </w:t>
            </w:r>
            <w:proofErr w:type="spellStart"/>
            <w:r w:rsidRPr="006D3E9F">
              <w:rPr>
                <w:rFonts w:ascii="Times New Roman" w:eastAsia="Times New Roman" w:hAnsi="Times New Roman" w:cs="Times New Roman"/>
                <w:color w:val="000000"/>
                <w:sz w:val="18"/>
                <w:szCs w:val="18"/>
                <w:lang w:val="lt-LT" w:eastAsia="lt-LT"/>
              </w:rPr>
              <w:t>chromotografas</w:t>
            </w:r>
            <w:proofErr w:type="spellEnd"/>
            <w:r w:rsidRPr="006D3E9F">
              <w:rPr>
                <w:rFonts w:ascii="Times New Roman" w:eastAsia="Times New Roman" w:hAnsi="Times New Roman" w:cs="Times New Roman"/>
                <w:color w:val="000000"/>
                <w:sz w:val="18"/>
                <w:szCs w:val="18"/>
                <w:lang w:val="lt-LT" w:eastAsia="lt-LT"/>
              </w:rPr>
              <w:t xml:space="preserve">  pagal </w:t>
            </w:r>
            <w:proofErr w:type="spellStart"/>
            <w:r w:rsidRPr="006D3E9F">
              <w:rPr>
                <w:rFonts w:ascii="Times New Roman" w:eastAsia="Times New Roman" w:hAnsi="Times New Roman" w:cs="Times New Roman"/>
                <w:color w:val="000000"/>
                <w:sz w:val="18"/>
                <w:szCs w:val="18"/>
                <w:lang w:val="lt-LT" w:eastAsia="lt-LT"/>
              </w:rPr>
              <w:t>Ambergrid</w:t>
            </w:r>
            <w:proofErr w:type="spellEnd"/>
            <w:r w:rsidRPr="006D3E9F">
              <w:rPr>
                <w:rFonts w:ascii="Times New Roman" w:eastAsia="Times New Roman" w:hAnsi="Times New Roman" w:cs="Times New Roman"/>
                <w:color w:val="000000"/>
                <w:sz w:val="18"/>
                <w:szCs w:val="18"/>
                <w:lang w:val="lt-LT" w:eastAsia="lt-LT"/>
              </w:rPr>
              <w:t xml:space="preserve"> reikalavimus</w:t>
            </w:r>
          </w:p>
        </w:tc>
        <w:tc>
          <w:tcPr>
            <w:tcW w:w="1134" w:type="dxa"/>
            <w:tcBorders>
              <w:top w:val="single" w:sz="4" w:space="0" w:color="auto"/>
              <w:left w:val="single" w:sz="4" w:space="0" w:color="auto"/>
              <w:bottom w:val="single" w:sz="4" w:space="0" w:color="auto"/>
              <w:right w:val="single" w:sz="4" w:space="0" w:color="auto"/>
            </w:tcBorders>
          </w:tcPr>
          <w:p w14:paraId="43ED516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0F9A626B" w14:textId="02583BE7"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07D59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Valdymo sistema su "Siemens SIMATIC" ar panašiais automatikos komponentais, įskaitant </w:t>
            </w:r>
            <w:proofErr w:type="spellStart"/>
            <w:r w:rsidRPr="006D3E9F">
              <w:rPr>
                <w:rFonts w:ascii="Times New Roman" w:eastAsia="Times New Roman" w:hAnsi="Times New Roman" w:cs="Times New Roman"/>
                <w:color w:val="000000"/>
                <w:sz w:val="18"/>
                <w:szCs w:val="18"/>
                <w:lang w:val="lt-LT" w:eastAsia="lt-LT"/>
              </w:rPr>
              <w:t>jutiklinio</w:t>
            </w:r>
            <w:proofErr w:type="spellEnd"/>
            <w:r w:rsidRPr="006D3E9F">
              <w:rPr>
                <w:rFonts w:ascii="Times New Roman" w:eastAsia="Times New Roman" w:hAnsi="Times New Roman" w:cs="Times New Roman"/>
                <w:color w:val="000000"/>
                <w:sz w:val="18"/>
                <w:szCs w:val="18"/>
                <w:lang w:val="lt-LT" w:eastAsia="lt-LT"/>
              </w:rPr>
              <w:t xml:space="preserve"> skydelio operatoriaus stotelę (HMI), pagrįstą "</w:t>
            </w:r>
            <w:proofErr w:type="spellStart"/>
            <w:r w:rsidRPr="006D3E9F">
              <w:rPr>
                <w:rFonts w:ascii="Times New Roman" w:eastAsia="Times New Roman" w:hAnsi="Times New Roman" w:cs="Times New Roman"/>
                <w:color w:val="000000"/>
                <w:sz w:val="18"/>
                <w:szCs w:val="18"/>
                <w:lang w:val="lt-LT" w:eastAsia="lt-LT"/>
              </w:rPr>
              <w:t>WinCC</w:t>
            </w:r>
            <w:proofErr w:type="spellEnd"/>
            <w:r w:rsidRPr="006D3E9F">
              <w:rPr>
                <w:rFonts w:ascii="Times New Roman" w:eastAsia="Times New Roman" w:hAnsi="Times New Roman" w:cs="Times New Roman"/>
                <w:color w:val="000000"/>
                <w:sz w:val="18"/>
                <w:szCs w:val="18"/>
                <w:lang w:val="lt-LT" w:eastAsia="lt-LT"/>
              </w:rPr>
              <w:t xml:space="preserve">" ar pan. </w:t>
            </w:r>
          </w:p>
        </w:tc>
        <w:tc>
          <w:tcPr>
            <w:tcW w:w="1134" w:type="dxa"/>
            <w:tcBorders>
              <w:top w:val="single" w:sz="4" w:space="0" w:color="auto"/>
              <w:left w:val="single" w:sz="4" w:space="0" w:color="auto"/>
              <w:bottom w:val="single" w:sz="4" w:space="0" w:color="auto"/>
              <w:right w:val="single" w:sz="4" w:space="0" w:color="auto"/>
            </w:tcBorders>
          </w:tcPr>
          <w:p w14:paraId="0DFEC6D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132E2D0C" w14:textId="021EE93F"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BE64C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Elektros maitinimo paskirstymo skydas</w:t>
            </w:r>
          </w:p>
        </w:tc>
        <w:tc>
          <w:tcPr>
            <w:tcW w:w="1134" w:type="dxa"/>
            <w:tcBorders>
              <w:top w:val="single" w:sz="4" w:space="0" w:color="auto"/>
              <w:left w:val="single" w:sz="4" w:space="0" w:color="auto"/>
              <w:bottom w:val="single" w:sz="4" w:space="0" w:color="auto"/>
              <w:right w:val="single" w:sz="4" w:space="0" w:color="auto"/>
            </w:tcBorders>
          </w:tcPr>
          <w:p w14:paraId="76E6D6C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513DEA79" w14:textId="10CA4F50"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82E2A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Pilnas vamzdynas ir </w:t>
            </w:r>
            <w:proofErr w:type="spellStart"/>
            <w:r w:rsidRPr="006D3E9F">
              <w:rPr>
                <w:rFonts w:ascii="Times New Roman" w:eastAsia="Times New Roman" w:hAnsi="Times New Roman" w:cs="Times New Roman"/>
                <w:color w:val="000000"/>
                <w:sz w:val="18"/>
                <w:szCs w:val="18"/>
                <w:lang w:val="lt-LT" w:eastAsia="lt-LT"/>
              </w:rPr>
              <w:t>laidynas</w:t>
            </w:r>
            <w:proofErr w:type="spellEnd"/>
            <w:r w:rsidRPr="006D3E9F">
              <w:rPr>
                <w:rFonts w:ascii="Times New Roman" w:eastAsia="Times New Roman" w:hAnsi="Times New Roman" w:cs="Times New Roman"/>
                <w:color w:val="000000"/>
                <w:sz w:val="18"/>
                <w:szCs w:val="18"/>
                <w:lang w:val="lt-LT" w:eastAsia="lt-LT"/>
              </w:rPr>
              <w:t>, projekto ribose</w:t>
            </w:r>
          </w:p>
        </w:tc>
        <w:tc>
          <w:tcPr>
            <w:tcW w:w="1134" w:type="dxa"/>
            <w:tcBorders>
              <w:top w:val="single" w:sz="4" w:space="0" w:color="auto"/>
              <w:left w:val="single" w:sz="4" w:space="0" w:color="auto"/>
              <w:bottom w:val="single" w:sz="4" w:space="0" w:color="auto"/>
              <w:right w:val="single" w:sz="4" w:space="0" w:color="auto"/>
            </w:tcBorders>
          </w:tcPr>
          <w:p w14:paraId="3C51715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23949237" w14:textId="1B755F03"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58FAA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Vamzdynų izoliacija</w:t>
            </w:r>
          </w:p>
        </w:tc>
        <w:tc>
          <w:tcPr>
            <w:tcW w:w="1134" w:type="dxa"/>
            <w:tcBorders>
              <w:top w:val="single" w:sz="4" w:space="0" w:color="auto"/>
              <w:left w:val="single" w:sz="4" w:space="0" w:color="auto"/>
              <w:bottom w:val="single" w:sz="4" w:space="0" w:color="auto"/>
              <w:right w:val="single" w:sz="4" w:space="0" w:color="auto"/>
            </w:tcBorders>
          </w:tcPr>
          <w:p w14:paraId="00CAB21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1DD06812" w14:textId="7B1FA29A"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BA0EA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Sistema montuojama ant cinkuoto/dažyto plieno pagrindo rėmų ir vidinių konteinerinių gaubtų. Talpų šildymas, vėdinimas, oro kondicionavimas, dujų aptikimas ir apšvietimas</w:t>
            </w:r>
          </w:p>
        </w:tc>
        <w:tc>
          <w:tcPr>
            <w:tcW w:w="1134" w:type="dxa"/>
            <w:tcBorders>
              <w:top w:val="single" w:sz="4" w:space="0" w:color="auto"/>
              <w:left w:val="single" w:sz="4" w:space="0" w:color="auto"/>
              <w:bottom w:val="single" w:sz="4" w:space="0" w:color="auto"/>
              <w:right w:val="single" w:sz="4" w:space="0" w:color="auto"/>
            </w:tcBorders>
          </w:tcPr>
          <w:p w14:paraId="07ADE44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1901C0CC" w14:textId="351A962A"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3540B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Atsarginės dalys įrangos paleidimo metu</w:t>
            </w:r>
          </w:p>
        </w:tc>
        <w:tc>
          <w:tcPr>
            <w:tcW w:w="1134" w:type="dxa"/>
            <w:tcBorders>
              <w:top w:val="single" w:sz="4" w:space="0" w:color="auto"/>
              <w:left w:val="single" w:sz="4" w:space="0" w:color="auto"/>
              <w:bottom w:val="single" w:sz="4" w:space="0" w:color="auto"/>
              <w:right w:val="single" w:sz="4" w:space="0" w:color="auto"/>
            </w:tcBorders>
          </w:tcPr>
          <w:p w14:paraId="57FF891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13FC945F" w14:textId="013B54A2"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4E0AA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Atsarginės dalys, užtikrinančios aukštą gamyklos prieinamumą</w:t>
            </w:r>
          </w:p>
        </w:tc>
        <w:tc>
          <w:tcPr>
            <w:tcW w:w="1134" w:type="dxa"/>
            <w:tcBorders>
              <w:top w:val="single" w:sz="4" w:space="0" w:color="auto"/>
              <w:left w:val="single" w:sz="4" w:space="0" w:color="auto"/>
              <w:bottom w:val="single" w:sz="4" w:space="0" w:color="auto"/>
              <w:right w:val="single" w:sz="4" w:space="0" w:color="auto"/>
            </w:tcBorders>
          </w:tcPr>
          <w:p w14:paraId="5C2A887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0DFD9510" w14:textId="66C13CBA" w:rsidTr="00F7356B">
        <w:trPr>
          <w:trHeight w:val="589"/>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D4CE5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Regeneracinis</w:t>
            </w:r>
            <w:proofErr w:type="spellEnd"/>
            <w:r w:rsidRPr="006D3E9F">
              <w:rPr>
                <w:rFonts w:ascii="Times New Roman" w:eastAsia="Times New Roman" w:hAnsi="Times New Roman" w:cs="Times New Roman"/>
                <w:color w:val="000000"/>
                <w:sz w:val="18"/>
                <w:szCs w:val="18"/>
                <w:lang w:val="lt-LT" w:eastAsia="lt-LT"/>
              </w:rPr>
              <w:t xml:space="preserve"> terminis </w:t>
            </w:r>
            <w:proofErr w:type="spellStart"/>
            <w:r w:rsidRPr="006D3E9F">
              <w:rPr>
                <w:rFonts w:ascii="Times New Roman" w:eastAsia="Times New Roman" w:hAnsi="Times New Roman" w:cs="Times New Roman"/>
                <w:color w:val="000000"/>
                <w:sz w:val="18"/>
                <w:szCs w:val="18"/>
                <w:lang w:val="lt-LT" w:eastAsia="lt-LT"/>
              </w:rPr>
              <w:t>oksidatorius</w:t>
            </w:r>
            <w:proofErr w:type="spellEnd"/>
            <w:r w:rsidRPr="006D3E9F">
              <w:rPr>
                <w:rFonts w:ascii="Times New Roman" w:eastAsia="Times New Roman" w:hAnsi="Times New Roman" w:cs="Times New Roman"/>
                <w:color w:val="000000"/>
                <w:sz w:val="18"/>
                <w:szCs w:val="18"/>
                <w:lang w:val="lt-LT" w:eastAsia="lt-LT"/>
              </w:rPr>
              <w:t xml:space="preserve"> (RTO), skirtas deginti šalutines dujas iš PSA įrenginio, kuriose yra likutinio metano, skirta sunaikinti &gt;95 % metaną, įskaitant šalutinių dujų saugyklą, dujų pūstuvą ir 10 m  kaminą.</w:t>
            </w:r>
          </w:p>
        </w:tc>
        <w:tc>
          <w:tcPr>
            <w:tcW w:w="1134" w:type="dxa"/>
            <w:tcBorders>
              <w:top w:val="single" w:sz="4" w:space="0" w:color="auto"/>
              <w:left w:val="single" w:sz="4" w:space="0" w:color="auto"/>
              <w:bottom w:val="single" w:sz="4" w:space="0" w:color="auto"/>
              <w:right w:val="single" w:sz="4" w:space="0" w:color="auto"/>
            </w:tcBorders>
          </w:tcPr>
          <w:p w14:paraId="1E43A38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0C67AEEB" w14:textId="23E56AD4" w:rsidTr="00F7356B">
        <w:trPr>
          <w:trHeight w:val="57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44C410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Technologinių brėžinių (proceso eigos schemų, masės balanso, pamatų brėžinių.) pateikimas</w:t>
            </w:r>
          </w:p>
        </w:tc>
        <w:tc>
          <w:tcPr>
            <w:tcW w:w="1134" w:type="dxa"/>
            <w:tcBorders>
              <w:top w:val="single" w:sz="4" w:space="0" w:color="auto"/>
              <w:left w:val="single" w:sz="4" w:space="0" w:color="auto"/>
              <w:bottom w:val="single" w:sz="4" w:space="0" w:color="auto"/>
              <w:right w:val="single" w:sz="4" w:space="0" w:color="auto"/>
            </w:tcBorders>
          </w:tcPr>
          <w:p w14:paraId="3340195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3506614C" w14:textId="3D19D02A" w:rsidTr="00F7356B">
        <w:trPr>
          <w:trHeight w:val="57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AE2D2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Visos tiekimo apimties įrangos naudojimo instrukcijos turi būti lietuvių kalba. Kiti dokumentai pagal ES mašinų direktyvą 2006/42/EB anglų kalba.</w:t>
            </w:r>
          </w:p>
        </w:tc>
        <w:tc>
          <w:tcPr>
            <w:tcW w:w="1134" w:type="dxa"/>
            <w:tcBorders>
              <w:top w:val="single" w:sz="4" w:space="0" w:color="auto"/>
              <w:left w:val="single" w:sz="4" w:space="0" w:color="auto"/>
              <w:bottom w:val="single" w:sz="4" w:space="0" w:color="auto"/>
              <w:right w:val="single" w:sz="4" w:space="0" w:color="auto"/>
            </w:tcBorders>
          </w:tcPr>
          <w:p w14:paraId="2253AAC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3EFBD498" w14:textId="7ECAA399"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CF625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Bendras išdėstymo brėžinys turi būti pateiktas DWG formatu su matmenimis ir kita svarbia informacija</w:t>
            </w:r>
          </w:p>
        </w:tc>
        <w:tc>
          <w:tcPr>
            <w:tcW w:w="1134" w:type="dxa"/>
            <w:tcBorders>
              <w:top w:val="single" w:sz="4" w:space="0" w:color="auto"/>
              <w:left w:val="single" w:sz="4" w:space="0" w:color="auto"/>
              <w:bottom w:val="single" w:sz="4" w:space="0" w:color="auto"/>
              <w:right w:val="single" w:sz="4" w:space="0" w:color="auto"/>
            </w:tcBorders>
          </w:tcPr>
          <w:p w14:paraId="3EF31D9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4BE7A4D6" w14:textId="0FC3112F"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17A37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Slėginiai indai atitinka AD 2000, skirti mažiausiai 20 metų eksploatacijai</w:t>
            </w:r>
          </w:p>
        </w:tc>
        <w:tc>
          <w:tcPr>
            <w:tcW w:w="1134" w:type="dxa"/>
            <w:tcBorders>
              <w:top w:val="single" w:sz="4" w:space="0" w:color="auto"/>
              <w:left w:val="single" w:sz="4" w:space="0" w:color="auto"/>
              <w:bottom w:val="single" w:sz="4" w:space="0" w:color="auto"/>
              <w:right w:val="single" w:sz="4" w:space="0" w:color="auto"/>
            </w:tcBorders>
          </w:tcPr>
          <w:p w14:paraId="4976FE0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1FB198A3" w14:textId="74FD51F3" w:rsidTr="00F7356B">
        <w:trPr>
          <w:trHeight w:val="9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0AB88F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PSA su cikline apkrova atitinka AD 2000, suprojektuoti mažiausiai 20 metų arba 700000 ciklų, atsižvelgiant į tai, kuris laikotarpis yra ilgesnis. </w:t>
            </w:r>
            <w:proofErr w:type="spellStart"/>
            <w:r w:rsidRPr="006D3E9F">
              <w:rPr>
                <w:rFonts w:ascii="Times New Roman" w:eastAsia="Times New Roman" w:hAnsi="Times New Roman" w:cs="Times New Roman"/>
                <w:color w:val="000000"/>
                <w:sz w:val="18"/>
                <w:szCs w:val="18"/>
                <w:lang w:val="lt-LT" w:eastAsia="lt-LT"/>
              </w:rPr>
              <w:t>Adsorbentą</w:t>
            </w:r>
            <w:proofErr w:type="spellEnd"/>
            <w:r w:rsidRPr="006D3E9F">
              <w:rPr>
                <w:rFonts w:ascii="Times New Roman" w:eastAsia="Times New Roman" w:hAnsi="Times New Roman" w:cs="Times New Roman"/>
                <w:color w:val="000000"/>
                <w:sz w:val="18"/>
                <w:szCs w:val="18"/>
                <w:lang w:val="lt-LT" w:eastAsia="lt-LT"/>
              </w:rPr>
              <w:t xml:space="preserve"> turi būti įmanoma užpildyti per indo angą, kurios skersmuo yra toks pat kaip ir paties PSA indo. </w:t>
            </w:r>
          </w:p>
        </w:tc>
        <w:tc>
          <w:tcPr>
            <w:tcW w:w="1134" w:type="dxa"/>
            <w:tcBorders>
              <w:top w:val="single" w:sz="4" w:space="0" w:color="auto"/>
              <w:left w:val="single" w:sz="4" w:space="0" w:color="auto"/>
              <w:bottom w:val="single" w:sz="4" w:space="0" w:color="auto"/>
              <w:right w:val="single" w:sz="4" w:space="0" w:color="auto"/>
            </w:tcBorders>
          </w:tcPr>
          <w:p w14:paraId="353DC29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65454ADB" w14:textId="1D5E5F71"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B396E3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Šilumokaičiai atitinka AD 2000, skirti min. tarnavimo laikui 20 metų</w:t>
            </w:r>
          </w:p>
        </w:tc>
        <w:tc>
          <w:tcPr>
            <w:tcW w:w="1134" w:type="dxa"/>
            <w:tcBorders>
              <w:top w:val="single" w:sz="4" w:space="0" w:color="auto"/>
              <w:left w:val="single" w:sz="4" w:space="0" w:color="auto"/>
              <w:bottom w:val="single" w:sz="4" w:space="0" w:color="auto"/>
              <w:right w:val="single" w:sz="4" w:space="0" w:color="auto"/>
            </w:tcBorders>
          </w:tcPr>
          <w:p w14:paraId="488023F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240A0920" w14:textId="76F0206D"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E55938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Pavojingų zonų klasifikacija atitinka IEC / EN 60079-10</w:t>
            </w:r>
          </w:p>
        </w:tc>
        <w:tc>
          <w:tcPr>
            <w:tcW w:w="1134" w:type="dxa"/>
            <w:tcBorders>
              <w:top w:val="single" w:sz="4" w:space="0" w:color="auto"/>
              <w:left w:val="single" w:sz="4" w:space="0" w:color="auto"/>
              <w:bottom w:val="single" w:sz="4" w:space="0" w:color="auto"/>
              <w:right w:val="single" w:sz="4" w:space="0" w:color="auto"/>
            </w:tcBorders>
          </w:tcPr>
          <w:p w14:paraId="7518FF2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75D45F37" w14:textId="5B01DAFA"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0CCAF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Sprogimų prevencija ir apsauga atitinka EN 1127-1</w:t>
            </w:r>
          </w:p>
        </w:tc>
        <w:tc>
          <w:tcPr>
            <w:tcW w:w="1134" w:type="dxa"/>
            <w:tcBorders>
              <w:top w:val="single" w:sz="4" w:space="0" w:color="auto"/>
              <w:left w:val="single" w:sz="4" w:space="0" w:color="auto"/>
              <w:bottom w:val="single" w:sz="4" w:space="0" w:color="auto"/>
              <w:right w:val="single" w:sz="4" w:space="0" w:color="auto"/>
            </w:tcBorders>
          </w:tcPr>
          <w:p w14:paraId="713A983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487C32D6" w14:textId="6FEF39D1"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55C53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Elektriniai aparatai sprogių dujų aplinkoje atitinka IEC / EN 60079-14</w:t>
            </w:r>
          </w:p>
        </w:tc>
        <w:tc>
          <w:tcPr>
            <w:tcW w:w="1134" w:type="dxa"/>
            <w:tcBorders>
              <w:top w:val="single" w:sz="4" w:space="0" w:color="auto"/>
              <w:left w:val="single" w:sz="4" w:space="0" w:color="auto"/>
              <w:bottom w:val="single" w:sz="4" w:space="0" w:color="auto"/>
              <w:right w:val="single" w:sz="4" w:space="0" w:color="auto"/>
            </w:tcBorders>
          </w:tcPr>
          <w:p w14:paraId="478A093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0FE5EE3B" w14:textId="1590CB1E"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B723D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Įrenginių elektros įranga atitinka IEC / EN 60204-1</w:t>
            </w:r>
          </w:p>
        </w:tc>
        <w:tc>
          <w:tcPr>
            <w:tcW w:w="1134" w:type="dxa"/>
            <w:tcBorders>
              <w:top w:val="single" w:sz="4" w:space="0" w:color="auto"/>
              <w:left w:val="single" w:sz="4" w:space="0" w:color="auto"/>
              <w:bottom w:val="single" w:sz="4" w:space="0" w:color="auto"/>
              <w:right w:val="single" w:sz="4" w:space="0" w:color="auto"/>
            </w:tcBorders>
          </w:tcPr>
          <w:p w14:paraId="6ECCF79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760F9608" w14:textId="484356D0"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F1171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Įrenginių sauga atitinka ISO 12100:2010</w:t>
            </w:r>
          </w:p>
        </w:tc>
        <w:tc>
          <w:tcPr>
            <w:tcW w:w="1134" w:type="dxa"/>
            <w:tcBorders>
              <w:top w:val="single" w:sz="4" w:space="0" w:color="auto"/>
              <w:left w:val="single" w:sz="4" w:space="0" w:color="auto"/>
              <w:bottom w:val="single" w:sz="4" w:space="0" w:color="auto"/>
              <w:right w:val="single" w:sz="4" w:space="0" w:color="auto"/>
            </w:tcBorders>
          </w:tcPr>
          <w:p w14:paraId="5A66463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29E01B2D" w14:textId="20A1D32D"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FBB87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Plieninių konstrukcijų projektavimas/statyba atitinka </w:t>
            </w:r>
            <w:proofErr w:type="spellStart"/>
            <w:r w:rsidRPr="006D3E9F">
              <w:rPr>
                <w:rFonts w:ascii="Times New Roman" w:eastAsia="Times New Roman" w:hAnsi="Times New Roman" w:cs="Times New Roman"/>
                <w:color w:val="000000"/>
                <w:sz w:val="18"/>
                <w:szCs w:val="18"/>
                <w:lang w:val="lt-LT" w:eastAsia="lt-LT"/>
              </w:rPr>
              <w:t>Eurokodą</w:t>
            </w:r>
            <w:proofErr w:type="spellEnd"/>
            <w:r w:rsidRPr="006D3E9F">
              <w:rPr>
                <w:rFonts w:ascii="Times New Roman" w:eastAsia="Times New Roman" w:hAnsi="Times New Roman" w:cs="Times New Roman"/>
                <w:color w:val="000000"/>
                <w:sz w:val="18"/>
                <w:szCs w:val="18"/>
                <w:lang w:val="lt-LT" w:eastAsia="lt-LT"/>
              </w:rPr>
              <w:t xml:space="preserve"> 3</w:t>
            </w:r>
          </w:p>
        </w:tc>
        <w:tc>
          <w:tcPr>
            <w:tcW w:w="1134" w:type="dxa"/>
            <w:tcBorders>
              <w:top w:val="single" w:sz="4" w:space="0" w:color="auto"/>
              <w:left w:val="single" w:sz="4" w:space="0" w:color="auto"/>
              <w:bottom w:val="single" w:sz="4" w:space="0" w:color="auto"/>
              <w:right w:val="single" w:sz="4" w:space="0" w:color="auto"/>
            </w:tcBorders>
          </w:tcPr>
          <w:p w14:paraId="7B2F3B9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4F314173" w14:textId="5E0DEC51"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7F497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Slėginė įranga atitinka Direktyvą 2014/68 / ES</w:t>
            </w:r>
          </w:p>
        </w:tc>
        <w:tc>
          <w:tcPr>
            <w:tcW w:w="1134" w:type="dxa"/>
            <w:tcBorders>
              <w:top w:val="single" w:sz="4" w:space="0" w:color="auto"/>
              <w:left w:val="single" w:sz="4" w:space="0" w:color="auto"/>
              <w:bottom w:val="single" w:sz="4" w:space="0" w:color="auto"/>
              <w:right w:val="single" w:sz="4" w:space="0" w:color="auto"/>
            </w:tcBorders>
          </w:tcPr>
          <w:p w14:paraId="572FBEF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797F5F09" w14:textId="5DBDAD8B"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A8CAF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ATEX atitinka Direktyvą 2014/34 / ES</w:t>
            </w:r>
          </w:p>
        </w:tc>
        <w:tc>
          <w:tcPr>
            <w:tcW w:w="1134" w:type="dxa"/>
            <w:tcBorders>
              <w:top w:val="single" w:sz="4" w:space="0" w:color="auto"/>
              <w:left w:val="single" w:sz="4" w:space="0" w:color="auto"/>
              <w:bottom w:val="single" w:sz="4" w:space="0" w:color="auto"/>
              <w:right w:val="single" w:sz="4" w:space="0" w:color="auto"/>
            </w:tcBorders>
          </w:tcPr>
          <w:p w14:paraId="50B7A6F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601FFABC" w14:textId="308CC957"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6DDF6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Žemos elektros įtampos įrenginiai atitinka 2014/35/EU</w:t>
            </w:r>
          </w:p>
        </w:tc>
        <w:tc>
          <w:tcPr>
            <w:tcW w:w="1134" w:type="dxa"/>
            <w:tcBorders>
              <w:top w:val="single" w:sz="4" w:space="0" w:color="auto"/>
              <w:left w:val="single" w:sz="4" w:space="0" w:color="auto"/>
              <w:bottom w:val="single" w:sz="4" w:space="0" w:color="auto"/>
              <w:right w:val="single" w:sz="4" w:space="0" w:color="auto"/>
            </w:tcBorders>
          </w:tcPr>
          <w:p w14:paraId="2414DB4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2B791DA7" w14:textId="4F2C45D9"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E2DE5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Elektromagnetinis suderinamumas atitinka Direktyvą 2014/30 / EU</w:t>
            </w:r>
          </w:p>
        </w:tc>
        <w:tc>
          <w:tcPr>
            <w:tcW w:w="1134" w:type="dxa"/>
            <w:tcBorders>
              <w:top w:val="single" w:sz="4" w:space="0" w:color="auto"/>
              <w:left w:val="single" w:sz="4" w:space="0" w:color="auto"/>
              <w:bottom w:val="single" w:sz="4" w:space="0" w:color="auto"/>
              <w:right w:val="single" w:sz="4" w:space="0" w:color="auto"/>
            </w:tcBorders>
          </w:tcPr>
          <w:p w14:paraId="70806B9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470DCD1D" w14:textId="09ADB225"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736C4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Visa įranga atitinka mašinų saugos direktyvą 2006/42 / EB, mechaninės dalys atitinka ISO standartus</w:t>
            </w:r>
          </w:p>
        </w:tc>
        <w:tc>
          <w:tcPr>
            <w:tcW w:w="1134" w:type="dxa"/>
            <w:tcBorders>
              <w:top w:val="single" w:sz="4" w:space="0" w:color="auto"/>
              <w:left w:val="single" w:sz="4" w:space="0" w:color="auto"/>
              <w:bottom w:val="single" w:sz="4" w:space="0" w:color="auto"/>
              <w:right w:val="single" w:sz="4" w:space="0" w:color="auto"/>
            </w:tcBorders>
          </w:tcPr>
          <w:p w14:paraId="6797E0D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6B0972A4" w14:textId="4898DF03"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782ABE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Visa įranga turi turėti CE sertifikatus, medžiagų atitikties sertifikatus, kitus sertifikatus vietinėms reguliavimo institucijoms;</w:t>
            </w:r>
          </w:p>
        </w:tc>
        <w:tc>
          <w:tcPr>
            <w:tcW w:w="1134" w:type="dxa"/>
            <w:tcBorders>
              <w:top w:val="single" w:sz="4" w:space="0" w:color="auto"/>
              <w:left w:val="single" w:sz="4" w:space="0" w:color="auto"/>
              <w:bottom w:val="single" w:sz="4" w:space="0" w:color="auto"/>
              <w:right w:val="single" w:sz="4" w:space="0" w:color="auto"/>
            </w:tcBorders>
          </w:tcPr>
          <w:p w14:paraId="2BB0403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18D6A5D8" w14:textId="239B8A4B"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47FE08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Triukšmo lygis  3 m atstumu nuo įrenginio turi būti ne daugiau kaip 85 </w:t>
            </w:r>
            <w:proofErr w:type="spellStart"/>
            <w:r w:rsidRPr="006D3E9F">
              <w:rPr>
                <w:rFonts w:ascii="Times New Roman" w:eastAsia="Times New Roman" w:hAnsi="Times New Roman" w:cs="Times New Roman"/>
                <w:color w:val="000000"/>
                <w:sz w:val="18"/>
                <w:szCs w:val="18"/>
                <w:lang w:val="lt-LT" w:eastAsia="lt-LT"/>
              </w:rPr>
              <w:t>dB</w:t>
            </w:r>
            <w:proofErr w:type="spellEnd"/>
            <w:r w:rsidRPr="006D3E9F">
              <w:rPr>
                <w:rFonts w:ascii="Times New Roman" w:eastAsia="Times New Roman" w:hAnsi="Times New Roman" w:cs="Times New Roman"/>
                <w:color w:val="000000"/>
                <w:sz w:val="18"/>
                <w:szCs w:val="18"/>
                <w:lang w:val="lt-LT" w:eastAsia="lt-LT"/>
              </w:rPr>
              <w:t>(A)</w:t>
            </w:r>
          </w:p>
        </w:tc>
        <w:tc>
          <w:tcPr>
            <w:tcW w:w="1134" w:type="dxa"/>
            <w:tcBorders>
              <w:top w:val="single" w:sz="4" w:space="0" w:color="auto"/>
              <w:left w:val="single" w:sz="4" w:space="0" w:color="auto"/>
              <w:bottom w:val="single" w:sz="4" w:space="0" w:color="auto"/>
              <w:right w:val="single" w:sz="4" w:space="0" w:color="auto"/>
            </w:tcBorders>
          </w:tcPr>
          <w:p w14:paraId="211527B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3ECDAB52" w14:textId="43A0F0AB"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A5056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Pristatymo taisyklės -DAP sąlygos</w:t>
            </w:r>
          </w:p>
        </w:tc>
        <w:tc>
          <w:tcPr>
            <w:tcW w:w="1134" w:type="dxa"/>
            <w:tcBorders>
              <w:top w:val="single" w:sz="4" w:space="0" w:color="auto"/>
              <w:left w:val="single" w:sz="4" w:space="0" w:color="auto"/>
              <w:bottom w:val="single" w:sz="4" w:space="0" w:color="auto"/>
              <w:right w:val="single" w:sz="4" w:space="0" w:color="auto"/>
            </w:tcBorders>
          </w:tcPr>
          <w:p w14:paraId="103DA68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670290E3" w14:textId="2829D9FD"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322D5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Mechaninė garantija (dirba 24/7) Ne mažiau kaip 24 mėnesiai</w:t>
            </w:r>
          </w:p>
        </w:tc>
        <w:tc>
          <w:tcPr>
            <w:tcW w:w="1134" w:type="dxa"/>
            <w:tcBorders>
              <w:top w:val="single" w:sz="4" w:space="0" w:color="auto"/>
              <w:left w:val="single" w:sz="4" w:space="0" w:color="auto"/>
              <w:bottom w:val="single" w:sz="4" w:space="0" w:color="auto"/>
              <w:right w:val="single" w:sz="4" w:space="0" w:color="auto"/>
            </w:tcBorders>
          </w:tcPr>
          <w:p w14:paraId="689C960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284616E7" w14:textId="5A355414"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7D417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PSA gamyklos prieinamumo laikas ≥ 98%</w:t>
            </w:r>
          </w:p>
        </w:tc>
        <w:tc>
          <w:tcPr>
            <w:tcW w:w="1134" w:type="dxa"/>
            <w:tcBorders>
              <w:top w:val="single" w:sz="4" w:space="0" w:color="auto"/>
              <w:left w:val="single" w:sz="4" w:space="0" w:color="auto"/>
              <w:bottom w:val="single" w:sz="4" w:space="0" w:color="auto"/>
              <w:right w:val="single" w:sz="4" w:space="0" w:color="auto"/>
            </w:tcBorders>
          </w:tcPr>
          <w:p w14:paraId="4AE7578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4B664708" w14:textId="2816F00D"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3E9622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Metano regeneravimas ≥ 99 %.  </w:t>
            </w:r>
          </w:p>
        </w:tc>
        <w:tc>
          <w:tcPr>
            <w:tcW w:w="1134" w:type="dxa"/>
            <w:tcBorders>
              <w:top w:val="single" w:sz="4" w:space="0" w:color="auto"/>
              <w:left w:val="single" w:sz="4" w:space="0" w:color="auto"/>
              <w:bottom w:val="single" w:sz="4" w:space="0" w:color="auto"/>
              <w:right w:val="single" w:sz="4" w:space="0" w:color="auto"/>
            </w:tcBorders>
          </w:tcPr>
          <w:p w14:paraId="1303FA2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34880344" w14:textId="1AA0F620"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DBFDCD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Energijos sąnaudos ne didesnės kaip 0,204 kWh/m3 biodujų. </w:t>
            </w:r>
          </w:p>
        </w:tc>
        <w:tc>
          <w:tcPr>
            <w:tcW w:w="1134" w:type="dxa"/>
            <w:tcBorders>
              <w:top w:val="single" w:sz="4" w:space="0" w:color="auto"/>
              <w:left w:val="single" w:sz="4" w:space="0" w:color="auto"/>
              <w:bottom w:val="single" w:sz="4" w:space="0" w:color="auto"/>
              <w:right w:val="single" w:sz="4" w:space="0" w:color="auto"/>
            </w:tcBorders>
          </w:tcPr>
          <w:p w14:paraId="2C0EED7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2BDA7FBA" w14:textId="53B7A3EC" w:rsidTr="00F7356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0F21567"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41</w:t>
            </w:r>
          </w:p>
        </w:tc>
        <w:tc>
          <w:tcPr>
            <w:tcW w:w="7193" w:type="dxa"/>
            <w:gridSpan w:val="3"/>
            <w:tcBorders>
              <w:top w:val="single" w:sz="4" w:space="0" w:color="auto"/>
              <w:left w:val="nil"/>
              <w:bottom w:val="single" w:sz="4" w:space="0" w:color="auto"/>
              <w:right w:val="single" w:sz="4" w:space="0" w:color="auto"/>
            </w:tcBorders>
            <w:shd w:val="clear" w:color="auto" w:fill="auto"/>
            <w:vAlign w:val="center"/>
            <w:hideMark/>
          </w:tcPr>
          <w:p w14:paraId="422BF81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Oro valymo įrenginys. Skirta valyti orui iš technologinių įrenginių bei patalpų</w:t>
            </w:r>
          </w:p>
        </w:tc>
        <w:tc>
          <w:tcPr>
            <w:tcW w:w="1134" w:type="dxa"/>
            <w:tcBorders>
              <w:top w:val="single" w:sz="4" w:space="0" w:color="auto"/>
              <w:left w:val="nil"/>
              <w:bottom w:val="single" w:sz="4" w:space="0" w:color="auto"/>
              <w:right w:val="single" w:sz="4" w:space="0" w:color="auto"/>
            </w:tcBorders>
          </w:tcPr>
          <w:p w14:paraId="47188474"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34EABFEC" w14:textId="129E2950"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62BA7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Amoniako koncentracija prieš valymą</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E985466"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&lt;2,4 mg/m3</w:t>
            </w:r>
          </w:p>
        </w:tc>
        <w:tc>
          <w:tcPr>
            <w:tcW w:w="1134" w:type="dxa"/>
            <w:tcBorders>
              <w:top w:val="single" w:sz="4" w:space="0" w:color="auto"/>
              <w:left w:val="nil"/>
              <w:bottom w:val="single" w:sz="4" w:space="0" w:color="auto"/>
              <w:right w:val="single" w:sz="4" w:space="0" w:color="auto"/>
            </w:tcBorders>
          </w:tcPr>
          <w:p w14:paraId="58A3AD5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37BB73B0" w14:textId="1A3EB7AF"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D185BF"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Amoniako koncentracija po valymo</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D04AF06"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&lt;0,12 mg/m3</w:t>
            </w:r>
          </w:p>
        </w:tc>
        <w:tc>
          <w:tcPr>
            <w:tcW w:w="1134" w:type="dxa"/>
            <w:tcBorders>
              <w:top w:val="single" w:sz="4" w:space="0" w:color="auto"/>
              <w:left w:val="nil"/>
              <w:bottom w:val="single" w:sz="4" w:space="0" w:color="auto"/>
              <w:right w:val="single" w:sz="4" w:space="0" w:color="auto"/>
            </w:tcBorders>
          </w:tcPr>
          <w:p w14:paraId="73196174"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7B0FC4FE" w14:textId="2FBC97C7"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D52002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lastRenderedPageBreak/>
              <w:t>H2S koncentracija prieš valymą</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3DDDA500"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&lt;1,93 mg/m3</w:t>
            </w:r>
          </w:p>
        </w:tc>
        <w:tc>
          <w:tcPr>
            <w:tcW w:w="1134" w:type="dxa"/>
            <w:tcBorders>
              <w:top w:val="single" w:sz="4" w:space="0" w:color="auto"/>
              <w:left w:val="nil"/>
              <w:bottom w:val="single" w:sz="4" w:space="0" w:color="auto"/>
              <w:right w:val="single" w:sz="4" w:space="0" w:color="auto"/>
            </w:tcBorders>
          </w:tcPr>
          <w:p w14:paraId="711771DA"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55E8B9FC" w14:textId="2B7799C1"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0535D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H2S koncentracija po valymo</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DF04737"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&lt;0,09 mg/m3</w:t>
            </w:r>
          </w:p>
        </w:tc>
        <w:tc>
          <w:tcPr>
            <w:tcW w:w="1134" w:type="dxa"/>
            <w:tcBorders>
              <w:top w:val="single" w:sz="4" w:space="0" w:color="auto"/>
              <w:left w:val="nil"/>
              <w:bottom w:val="single" w:sz="4" w:space="0" w:color="auto"/>
              <w:right w:val="single" w:sz="4" w:space="0" w:color="auto"/>
            </w:tcBorders>
          </w:tcPr>
          <w:p w14:paraId="265247C6"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3A8CFB32" w14:textId="3D98356C" w:rsidTr="00F7356B">
        <w:trPr>
          <w:trHeight w:val="57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33CA7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Kvapų vienetai prieš valymą</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9EA3F58"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&lt;10000 </w:t>
            </w:r>
            <w:proofErr w:type="spellStart"/>
            <w:r w:rsidRPr="006D3E9F">
              <w:rPr>
                <w:rFonts w:ascii="Times New Roman" w:eastAsia="Times New Roman" w:hAnsi="Times New Roman" w:cs="Times New Roman"/>
                <w:color w:val="000000"/>
                <w:sz w:val="18"/>
                <w:szCs w:val="18"/>
                <w:lang w:val="lt-LT" w:eastAsia="lt-LT"/>
              </w:rPr>
              <w:t>Ou</w:t>
            </w:r>
            <w:proofErr w:type="spellEnd"/>
            <w:r w:rsidRPr="006D3E9F">
              <w:rPr>
                <w:rFonts w:ascii="Times New Roman" w:eastAsia="Times New Roman" w:hAnsi="Times New Roman" w:cs="Times New Roman"/>
                <w:color w:val="000000"/>
                <w:sz w:val="18"/>
                <w:szCs w:val="18"/>
                <w:lang w:val="lt-LT" w:eastAsia="lt-LT"/>
              </w:rPr>
              <w:t>/m3</w:t>
            </w:r>
          </w:p>
        </w:tc>
        <w:tc>
          <w:tcPr>
            <w:tcW w:w="1134" w:type="dxa"/>
            <w:tcBorders>
              <w:top w:val="single" w:sz="4" w:space="0" w:color="auto"/>
              <w:left w:val="nil"/>
              <w:bottom w:val="single" w:sz="4" w:space="0" w:color="auto"/>
              <w:right w:val="single" w:sz="4" w:space="0" w:color="auto"/>
            </w:tcBorders>
          </w:tcPr>
          <w:p w14:paraId="13463672"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6FC8BA92" w14:textId="07A36E76"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D8D7A0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Kvapų vienetai po valymo</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78FB96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&lt;500 </w:t>
            </w:r>
            <w:proofErr w:type="spellStart"/>
            <w:r w:rsidRPr="006D3E9F">
              <w:rPr>
                <w:rFonts w:ascii="Times New Roman" w:eastAsia="Times New Roman" w:hAnsi="Times New Roman" w:cs="Times New Roman"/>
                <w:color w:val="000000"/>
                <w:sz w:val="18"/>
                <w:szCs w:val="18"/>
                <w:lang w:val="lt-LT" w:eastAsia="lt-LT"/>
              </w:rPr>
              <w:t>Ou</w:t>
            </w:r>
            <w:proofErr w:type="spellEnd"/>
            <w:r w:rsidRPr="006D3E9F">
              <w:rPr>
                <w:rFonts w:ascii="Times New Roman" w:eastAsia="Times New Roman" w:hAnsi="Times New Roman" w:cs="Times New Roman"/>
                <w:color w:val="000000"/>
                <w:sz w:val="18"/>
                <w:szCs w:val="18"/>
                <w:lang w:val="lt-LT" w:eastAsia="lt-LT"/>
              </w:rPr>
              <w:t>/m3</w:t>
            </w:r>
          </w:p>
        </w:tc>
        <w:tc>
          <w:tcPr>
            <w:tcW w:w="1134" w:type="dxa"/>
            <w:tcBorders>
              <w:top w:val="single" w:sz="4" w:space="0" w:color="auto"/>
              <w:left w:val="nil"/>
              <w:bottom w:val="single" w:sz="4" w:space="0" w:color="auto"/>
              <w:right w:val="single" w:sz="4" w:space="0" w:color="auto"/>
            </w:tcBorders>
          </w:tcPr>
          <w:p w14:paraId="23D15D7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2F1C55FE" w14:textId="31FA70D9"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2AA738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Skruberis</w:t>
            </w:r>
            <w:proofErr w:type="spellEnd"/>
            <w:r w:rsidRPr="006D3E9F">
              <w:rPr>
                <w:rFonts w:ascii="Times New Roman" w:eastAsia="Times New Roman" w:hAnsi="Times New Roman" w:cs="Times New Roman"/>
                <w:color w:val="000000"/>
                <w:sz w:val="18"/>
                <w:szCs w:val="18"/>
                <w:lang w:val="lt-LT" w:eastAsia="lt-LT"/>
              </w:rPr>
              <w:t xml:space="preserve"> (šarminis)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601F62C0"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Taip</w:t>
            </w:r>
          </w:p>
        </w:tc>
        <w:tc>
          <w:tcPr>
            <w:tcW w:w="1134" w:type="dxa"/>
            <w:tcBorders>
              <w:top w:val="single" w:sz="4" w:space="0" w:color="auto"/>
              <w:left w:val="nil"/>
              <w:bottom w:val="single" w:sz="4" w:space="0" w:color="auto"/>
              <w:right w:val="single" w:sz="4" w:space="0" w:color="auto"/>
            </w:tcBorders>
          </w:tcPr>
          <w:p w14:paraId="6FC80288"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7A990CE7" w14:textId="6716031B"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1BAD8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Skruberis</w:t>
            </w:r>
            <w:proofErr w:type="spellEnd"/>
            <w:r w:rsidRPr="006D3E9F">
              <w:rPr>
                <w:rFonts w:ascii="Times New Roman" w:eastAsia="Times New Roman" w:hAnsi="Times New Roman" w:cs="Times New Roman"/>
                <w:color w:val="000000"/>
                <w:sz w:val="18"/>
                <w:szCs w:val="18"/>
                <w:lang w:val="lt-LT" w:eastAsia="lt-LT"/>
              </w:rPr>
              <w:t xml:space="preserve"> (rūgštinis)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9DC7C4A"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Taip</w:t>
            </w:r>
          </w:p>
        </w:tc>
        <w:tc>
          <w:tcPr>
            <w:tcW w:w="1134" w:type="dxa"/>
            <w:tcBorders>
              <w:top w:val="single" w:sz="4" w:space="0" w:color="auto"/>
              <w:left w:val="nil"/>
              <w:bottom w:val="single" w:sz="4" w:space="0" w:color="auto"/>
              <w:right w:val="single" w:sz="4" w:space="0" w:color="auto"/>
            </w:tcBorders>
          </w:tcPr>
          <w:p w14:paraId="52820BA2"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017F1EC2" w14:textId="6205241C"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90FAF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Ventiliatorius, oro srautų ištraukimui</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0F7E7A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Taip</w:t>
            </w:r>
          </w:p>
        </w:tc>
        <w:tc>
          <w:tcPr>
            <w:tcW w:w="1134" w:type="dxa"/>
            <w:tcBorders>
              <w:top w:val="single" w:sz="4" w:space="0" w:color="auto"/>
              <w:left w:val="nil"/>
              <w:bottom w:val="single" w:sz="4" w:space="0" w:color="auto"/>
              <w:right w:val="single" w:sz="4" w:space="0" w:color="auto"/>
            </w:tcBorders>
          </w:tcPr>
          <w:p w14:paraId="7A473357"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10FAE1EA" w14:textId="18898366"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4CB9C3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UV lempų blokas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1234DC7A"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Taip</w:t>
            </w:r>
          </w:p>
        </w:tc>
        <w:tc>
          <w:tcPr>
            <w:tcW w:w="1134" w:type="dxa"/>
            <w:tcBorders>
              <w:top w:val="single" w:sz="4" w:space="0" w:color="auto"/>
              <w:left w:val="nil"/>
              <w:bottom w:val="single" w:sz="4" w:space="0" w:color="auto"/>
              <w:right w:val="single" w:sz="4" w:space="0" w:color="auto"/>
            </w:tcBorders>
          </w:tcPr>
          <w:p w14:paraId="6E829E05"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29182C46" w14:textId="23F507F9"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3B97AF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Aktyvios anglies filtras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DAE7700"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Taip</w:t>
            </w:r>
          </w:p>
        </w:tc>
        <w:tc>
          <w:tcPr>
            <w:tcW w:w="1134" w:type="dxa"/>
            <w:tcBorders>
              <w:top w:val="single" w:sz="4" w:space="0" w:color="auto"/>
              <w:left w:val="nil"/>
              <w:bottom w:val="single" w:sz="4" w:space="0" w:color="auto"/>
              <w:right w:val="single" w:sz="4" w:space="0" w:color="auto"/>
            </w:tcBorders>
          </w:tcPr>
          <w:p w14:paraId="0A3FB380"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26759B94" w14:textId="48D5F963" w:rsidTr="00F7356B">
        <w:trPr>
          <w:trHeight w:val="57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F674D6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Cheminių medžiagų dozavimas tinkamam proceso palaikymui kartu su talpomis cheminėms medžiagoms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91219D3"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Taip</w:t>
            </w:r>
          </w:p>
        </w:tc>
        <w:tc>
          <w:tcPr>
            <w:tcW w:w="1134" w:type="dxa"/>
            <w:tcBorders>
              <w:top w:val="single" w:sz="4" w:space="0" w:color="auto"/>
              <w:left w:val="nil"/>
              <w:bottom w:val="single" w:sz="4" w:space="0" w:color="auto"/>
              <w:right w:val="single" w:sz="4" w:space="0" w:color="auto"/>
            </w:tcBorders>
          </w:tcPr>
          <w:p w14:paraId="53CD142B"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201FB8" w14:paraId="5FE8552E" w14:textId="7D8BA137" w:rsidTr="00F7356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8DE5423"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42</w:t>
            </w:r>
          </w:p>
        </w:tc>
        <w:tc>
          <w:tcPr>
            <w:tcW w:w="7193" w:type="dxa"/>
            <w:gridSpan w:val="3"/>
            <w:tcBorders>
              <w:top w:val="single" w:sz="4" w:space="0" w:color="auto"/>
              <w:left w:val="nil"/>
              <w:bottom w:val="single" w:sz="4" w:space="0" w:color="auto"/>
              <w:right w:val="single" w:sz="4" w:space="0" w:color="auto"/>
            </w:tcBorders>
            <w:shd w:val="clear" w:color="auto" w:fill="auto"/>
            <w:vAlign w:val="center"/>
            <w:hideMark/>
          </w:tcPr>
          <w:p w14:paraId="544E6E3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 xml:space="preserve">Biocheminis </w:t>
            </w:r>
            <w:proofErr w:type="spellStart"/>
            <w:r w:rsidRPr="006D3E9F">
              <w:rPr>
                <w:rFonts w:ascii="Times New Roman" w:eastAsia="Times New Roman" w:hAnsi="Times New Roman" w:cs="Times New Roman"/>
                <w:b/>
                <w:bCs/>
                <w:color w:val="000000"/>
                <w:sz w:val="18"/>
                <w:szCs w:val="18"/>
                <w:lang w:val="lt-LT" w:eastAsia="lt-LT"/>
              </w:rPr>
              <w:t>nusierinimo</w:t>
            </w:r>
            <w:proofErr w:type="spellEnd"/>
            <w:r w:rsidRPr="006D3E9F">
              <w:rPr>
                <w:rFonts w:ascii="Times New Roman" w:eastAsia="Times New Roman" w:hAnsi="Times New Roman" w:cs="Times New Roman"/>
                <w:b/>
                <w:bCs/>
                <w:color w:val="000000"/>
                <w:sz w:val="18"/>
                <w:szCs w:val="18"/>
                <w:lang w:val="lt-LT" w:eastAsia="lt-LT"/>
              </w:rPr>
              <w:t xml:space="preserve"> įrenginys naudojant šarminį tirpalą cheminei H2S absorbcijai</w:t>
            </w:r>
          </w:p>
        </w:tc>
        <w:tc>
          <w:tcPr>
            <w:tcW w:w="1134" w:type="dxa"/>
            <w:tcBorders>
              <w:top w:val="single" w:sz="4" w:space="0" w:color="auto"/>
              <w:left w:val="nil"/>
              <w:bottom w:val="single" w:sz="4" w:space="0" w:color="auto"/>
              <w:right w:val="single" w:sz="4" w:space="0" w:color="auto"/>
            </w:tcBorders>
          </w:tcPr>
          <w:p w14:paraId="70B4B4E3"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0D59D11" w14:textId="5F8C56AF" w:rsidTr="00F7356B">
        <w:trPr>
          <w:trHeight w:val="585"/>
        </w:trPr>
        <w:tc>
          <w:tcPr>
            <w:tcW w:w="793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F18ADE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 xml:space="preserve">Aerobinis reaktorius su integruota degazavimo sekcija, oro paskirstymo sistema, putų purškimo sistema ir integruotu sieros </w:t>
            </w:r>
            <w:proofErr w:type="spellStart"/>
            <w:r w:rsidRPr="006D3E9F">
              <w:rPr>
                <w:rFonts w:ascii="Times New Roman" w:eastAsia="Times New Roman" w:hAnsi="Times New Roman" w:cs="Times New Roman"/>
                <w:b/>
                <w:bCs/>
                <w:color w:val="000000"/>
                <w:sz w:val="18"/>
                <w:szCs w:val="18"/>
                <w:lang w:val="lt-LT" w:eastAsia="lt-LT"/>
              </w:rPr>
              <w:t>nusodintuvu</w:t>
            </w:r>
            <w:proofErr w:type="spellEnd"/>
            <w:r w:rsidRPr="006D3E9F">
              <w:rPr>
                <w:rFonts w:ascii="Times New Roman" w:eastAsia="Times New Roman" w:hAnsi="Times New Roman" w:cs="Times New Roman"/>
                <w:b/>
                <w:bCs/>
                <w:color w:val="000000"/>
                <w:sz w:val="18"/>
                <w:szCs w:val="18"/>
                <w:lang w:val="lt-LT" w:eastAsia="lt-LT"/>
              </w:rPr>
              <w:t>. Medžiaga HDPE, skysčio tūris ne mažesnis kaip 30 m3</w:t>
            </w:r>
          </w:p>
        </w:tc>
        <w:tc>
          <w:tcPr>
            <w:tcW w:w="1134" w:type="dxa"/>
            <w:tcBorders>
              <w:top w:val="single" w:sz="4" w:space="0" w:color="auto"/>
              <w:left w:val="single" w:sz="4" w:space="0" w:color="auto"/>
              <w:bottom w:val="single" w:sz="4" w:space="0" w:color="auto"/>
              <w:right w:val="single" w:sz="4" w:space="0" w:color="000000"/>
            </w:tcBorders>
          </w:tcPr>
          <w:p w14:paraId="25E658E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4C76807" w14:textId="10ED9440" w:rsidTr="00F7356B">
        <w:trPr>
          <w:trHeight w:val="300"/>
        </w:trPr>
        <w:tc>
          <w:tcPr>
            <w:tcW w:w="793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DF756B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 xml:space="preserve">Biodujų įėjimo į biologinį </w:t>
            </w:r>
            <w:proofErr w:type="spellStart"/>
            <w:r w:rsidRPr="006D3E9F">
              <w:rPr>
                <w:rFonts w:ascii="Times New Roman" w:eastAsia="Times New Roman" w:hAnsi="Times New Roman" w:cs="Times New Roman"/>
                <w:b/>
                <w:bCs/>
                <w:color w:val="000000"/>
                <w:sz w:val="18"/>
                <w:szCs w:val="18"/>
                <w:lang w:val="lt-LT" w:eastAsia="lt-LT"/>
              </w:rPr>
              <w:t>nusierinimo</w:t>
            </w:r>
            <w:proofErr w:type="spellEnd"/>
            <w:r w:rsidRPr="006D3E9F">
              <w:rPr>
                <w:rFonts w:ascii="Times New Roman" w:eastAsia="Times New Roman" w:hAnsi="Times New Roman" w:cs="Times New Roman"/>
                <w:b/>
                <w:bCs/>
                <w:color w:val="000000"/>
                <w:sz w:val="18"/>
                <w:szCs w:val="18"/>
                <w:lang w:val="lt-LT" w:eastAsia="lt-LT"/>
              </w:rPr>
              <w:t xml:space="preserve"> įrenginį parametrai:</w:t>
            </w:r>
          </w:p>
        </w:tc>
        <w:tc>
          <w:tcPr>
            <w:tcW w:w="1134" w:type="dxa"/>
            <w:tcBorders>
              <w:top w:val="single" w:sz="4" w:space="0" w:color="auto"/>
              <w:left w:val="single" w:sz="4" w:space="0" w:color="auto"/>
              <w:bottom w:val="single" w:sz="4" w:space="0" w:color="auto"/>
              <w:right w:val="single" w:sz="4" w:space="0" w:color="000000"/>
            </w:tcBorders>
          </w:tcPr>
          <w:p w14:paraId="055D182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23EFF969" w14:textId="5F74F6F2"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EA67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Nominalus srautas, Nm3/h</w:t>
            </w:r>
          </w:p>
        </w:tc>
        <w:tc>
          <w:tcPr>
            <w:tcW w:w="992" w:type="dxa"/>
            <w:tcBorders>
              <w:top w:val="nil"/>
              <w:left w:val="nil"/>
              <w:bottom w:val="single" w:sz="4" w:space="0" w:color="auto"/>
              <w:right w:val="single" w:sz="4" w:space="0" w:color="auto"/>
            </w:tcBorders>
            <w:shd w:val="clear" w:color="auto" w:fill="auto"/>
            <w:noWrap/>
            <w:vAlign w:val="bottom"/>
            <w:hideMark/>
          </w:tcPr>
          <w:p w14:paraId="5E7404FB"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2500</w:t>
            </w:r>
          </w:p>
        </w:tc>
        <w:tc>
          <w:tcPr>
            <w:tcW w:w="1134" w:type="dxa"/>
            <w:tcBorders>
              <w:top w:val="nil"/>
              <w:left w:val="nil"/>
              <w:bottom w:val="single" w:sz="4" w:space="0" w:color="auto"/>
              <w:right w:val="single" w:sz="4" w:space="0" w:color="auto"/>
            </w:tcBorders>
          </w:tcPr>
          <w:p w14:paraId="25328D23"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58BCF2EB" w14:textId="1F5D4EC9"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0097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Minimalus srautas ,Nm3/h</w:t>
            </w:r>
          </w:p>
        </w:tc>
        <w:tc>
          <w:tcPr>
            <w:tcW w:w="992" w:type="dxa"/>
            <w:tcBorders>
              <w:top w:val="nil"/>
              <w:left w:val="nil"/>
              <w:bottom w:val="single" w:sz="4" w:space="0" w:color="auto"/>
              <w:right w:val="single" w:sz="4" w:space="0" w:color="auto"/>
            </w:tcBorders>
            <w:shd w:val="clear" w:color="auto" w:fill="auto"/>
            <w:noWrap/>
            <w:vAlign w:val="bottom"/>
            <w:hideMark/>
          </w:tcPr>
          <w:p w14:paraId="5BB8B9CE"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1000</w:t>
            </w:r>
          </w:p>
        </w:tc>
        <w:tc>
          <w:tcPr>
            <w:tcW w:w="1134" w:type="dxa"/>
            <w:tcBorders>
              <w:top w:val="nil"/>
              <w:left w:val="nil"/>
              <w:bottom w:val="single" w:sz="4" w:space="0" w:color="auto"/>
              <w:right w:val="single" w:sz="4" w:space="0" w:color="auto"/>
            </w:tcBorders>
          </w:tcPr>
          <w:p w14:paraId="59A42B0B"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1401F62D" w14:textId="0A141D6A"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00E7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Maksimalus srautas, Nm3/h</w:t>
            </w:r>
          </w:p>
        </w:tc>
        <w:tc>
          <w:tcPr>
            <w:tcW w:w="992" w:type="dxa"/>
            <w:tcBorders>
              <w:top w:val="nil"/>
              <w:left w:val="nil"/>
              <w:bottom w:val="single" w:sz="4" w:space="0" w:color="auto"/>
              <w:right w:val="single" w:sz="4" w:space="0" w:color="auto"/>
            </w:tcBorders>
            <w:shd w:val="clear" w:color="auto" w:fill="auto"/>
            <w:noWrap/>
            <w:vAlign w:val="bottom"/>
            <w:hideMark/>
          </w:tcPr>
          <w:p w14:paraId="59F7D70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2500</w:t>
            </w:r>
          </w:p>
        </w:tc>
        <w:tc>
          <w:tcPr>
            <w:tcW w:w="1134" w:type="dxa"/>
            <w:tcBorders>
              <w:top w:val="nil"/>
              <w:left w:val="nil"/>
              <w:bottom w:val="single" w:sz="4" w:space="0" w:color="auto"/>
              <w:right w:val="single" w:sz="4" w:space="0" w:color="auto"/>
            </w:tcBorders>
          </w:tcPr>
          <w:p w14:paraId="40B92BDF"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55F058F3" w14:textId="1AD4E4FA"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DD7C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Aplinkos temperatūra, ºC</w:t>
            </w:r>
          </w:p>
        </w:tc>
        <w:tc>
          <w:tcPr>
            <w:tcW w:w="992" w:type="dxa"/>
            <w:tcBorders>
              <w:top w:val="nil"/>
              <w:left w:val="nil"/>
              <w:bottom w:val="single" w:sz="4" w:space="0" w:color="auto"/>
              <w:right w:val="single" w:sz="4" w:space="0" w:color="auto"/>
            </w:tcBorders>
            <w:shd w:val="clear" w:color="auto" w:fill="auto"/>
            <w:noWrap/>
            <w:vAlign w:val="bottom"/>
            <w:hideMark/>
          </w:tcPr>
          <w:p w14:paraId="075B559F"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-20 &lt; Tº &lt; 35</w:t>
            </w:r>
          </w:p>
        </w:tc>
        <w:tc>
          <w:tcPr>
            <w:tcW w:w="1134" w:type="dxa"/>
            <w:tcBorders>
              <w:top w:val="nil"/>
              <w:left w:val="nil"/>
              <w:bottom w:val="single" w:sz="4" w:space="0" w:color="auto"/>
              <w:right w:val="single" w:sz="4" w:space="0" w:color="auto"/>
            </w:tcBorders>
          </w:tcPr>
          <w:p w14:paraId="746111E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7AC6036D" w14:textId="4AF99966"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1583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Įeinančių dujų temperatūra , ºC</w:t>
            </w:r>
          </w:p>
        </w:tc>
        <w:tc>
          <w:tcPr>
            <w:tcW w:w="992" w:type="dxa"/>
            <w:tcBorders>
              <w:top w:val="nil"/>
              <w:left w:val="nil"/>
              <w:bottom w:val="single" w:sz="4" w:space="0" w:color="auto"/>
              <w:right w:val="single" w:sz="4" w:space="0" w:color="auto"/>
            </w:tcBorders>
            <w:shd w:val="clear" w:color="auto" w:fill="auto"/>
            <w:noWrap/>
            <w:vAlign w:val="bottom"/>
            <w:hideMark/>
          </w:tcPr>
          <w:p w14:paraId="62F20C12"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15 &lt; Tº &lt; 34</w:t>
            </w:r>
          </w:p>
        </w:tc>
        <w:tc>
          <w:tcPr>
            <w:tcW w:w="1134" w:type="dxa"/>
            <w:tcBorders>
              <w:top w:val="nil"/>
              <w:left w:val="nil"/>
              <w:bottom w:val="single" w:sz="4" w:space="0" w:color="auto"/>
              <w:right w:val="single" w:sz="4" w:space="0" w:color="auto"/>
            </w:tcBorders>
          </w:tcPr>
          <w:p w14:paraId="647EB1E6"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2029BCC7" w14:textId="6B7BA835"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E5FB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H2S dujų charakteristikos</w:t>
            </w:r>
          </w:p>
        </w:tc>
        <w:tc>
          <w:tcPr>
            <w:tcW w:w="1134" w:type="dxa"/>
            <w:tcBorders>
              <w:top w:val="single" w:sz="4" w:space="0" w:color="auto"/>
              <w:left w:val="single" w:sz="4" w:space="0" w:color="auto"/>
              <w:bottom w:val="single" w:sz="4" w:space="0" w:color="auto"/>
              <w:right w:val="single" w:sz="4" w:space="0" w:color="auto"/>
            </w:tcBorders>
          </w:tcPr>
          <w:p w14:paraId="01F0E96D"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7E7E638F" w14:textId="1237AAEE"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BEFF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H2S nominali koncentracija, </w:t>
            </w:r>
            <w:proofErr w:type="spellStart"/>
            <w:r w:rsidRPr="006D3E9F">
              <w:rPr>
                <w:rFonts w:ascii="Times New Roman" w:eastAsia="Times New Roman" w:hAnsi="Times New Roman" w:cs="Times New Roman"/>
                <w:color w:val="000000"/>
                <w:sz w:val="18"/>
                <w:szCs w:val="18"/>
                <w:lang w:val="lt-LT" w:eastAsia="lt-LT"/>
              </w:rPr>
              <w:t>ppm</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2271B01F"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3000</w:t>
            </w:r>
          </w:p>
        </w:tc>
        <w:tc>
          <w:tcPr>
            <w:tcW w:w="1134" w:type="dxa"/>
            <w:tcBorders>
              <w:top w:val="nil"/>
              <w:left w:val="nil"/>
              <w:bottom w:val="single" w:sz="4" w:space="0" w:color="auto"/>
              <w:right w:val="single" w:sz="4" w:space="0" w:color="auto"/>
            </w:tcBorders>
          </w:tcPr>
          <w:p w14:paraId="7CA5260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63F777E1" w14:textId="66AFF863"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E5E0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H2S minimali koncentracija, </w:t>
            </w:r>
            <w:proofErr w:type="spellStart"/>
            <w:r w:rsidRPr="006D3E9F">
              <w:rPr>
                <w:rFonts w:ascii="Times New Roman" w:eastAsia="Times New Roman" w:hAnsi="Times New Roman" w:cs="Times New Roman"/>
                <w:color w:val="000000"/>
                <w:sz w:val="18"/>
                <w:szCs w:val="18"/>
                <w:lang w:val="lt-LT" w:eastAsia="lt-LT"/>
              </w:rPr>
              <w:t>ppm</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0F2A472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1000</w:t>
            </w:r>
          </w:p>
        </w:tc>
        <w:tc>
          <w:tcPr>
            <w:tcW w:w="1134" w:type="dxa"/>
            <w:tcBorders>
              <w:top w:val="nil"/>
              <w:left w:val="nil"/>
              <w:bottom w:val="single" w:sz="4" w:space="0" w:color="auto"/>
              <w:right w:val="single" w:sz="4" w:space="0" w:color="auto"/>
            </w:tcBorders>
          </w:tcPr>
          <w:p w14:paraId="07D8C9E8"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26776A00" w14:textId="22C677E4"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EEA1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H2S maksimali koncentracija, </w:t>
            </w:r>
            <w:proofErr w:type="spellStart"/>
            <w:r w:rsidRPr="006D3E9F">
              <w:rPr>
                <w:rFonts w:ascii="Times New Roman" w:eastAsia="Times New Roman" w:hAnsi="Times New Roman" w:cs="Times New Roman"/>
                <w:color w:val="000000"/>
                <w:sz w:val="18"/>
                <w:szCs w:val="18"/>
                <w:lang w:val="lt-LT" w:eastAsia="lt-LT"/>
              </w:rPr>
              <w:t>ppm</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6227A87B"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4500</w:t>
            </w:r>
          </w:p>
        </w:tc>
        <w:tc>
          <w:tcPr>
            <w:tcW w:w="1134" w:type="dxa"/>
            <w:tcBorders>
              <w:top w:val="nil"/>
              <w:left w:val="nil"/>
              <w:bottom w:val="single" w:sz="4" w:space="0" w:color="auto"/>
              <w:right w:val="single" w:sz="4" w:space="0" w:color="auto"/>
            </w:tcBorders>
          </w:tcPr>
          <w:p w14:paraId="32F2188E"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55370328" w14:textId="0CA4D84E"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A4A6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LOJ:</w:t>
            </w:r>
          </w:p>
        </w:tc>
        <w:tc>
          <w:tcPr>
            <w:tcW w:w="992" w:type="dxa"/>
            <w:tcBorders>
              <w:top w:val="nil"/>
              <w:left w:val="nil"/>
              <w:bottom w:val="single" w:sz="4" w:space="0" w:color="auto"/>
              <w:right w:val="single" w:sz="4" w:space="0" w:color="auto"/>
            </w:tcBorders>
            <w:shd w:val="clear" w:color="auto" w:fill="auto"/>
            <w:noWrap/>
            <w:vAlign w:val="center"/>
            <w:hideMark/>
          </w:tcPr>
          <w:p w14:paraId="477456E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w:t>
            </w:r>
          </w:p>
        </w:tc>
        <w:tc>
          <w:tcPr>
            <w:tcW w:w="1134" w:type="dxa"/>
            <w:tcBorders>
              <w:top w:val="nil"/>
              <w:left w:val="nil"/>
              <w:bottom w:val="single" w:sz="4" w:space="0" w:color="auto"/>
              <w:right w:val="single" w:sz="4" w:space="0" w:color="auto"/>
            </w:tcBorders>
          </w:tcPr>
          <w:p w14:paraId="2B0ADE36"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7413F9D8" w14:textId="5AFB8818"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0FF8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Terpenai  mg/m3</w:t>
            </w:r>
          </w:p>
        </w:tc>
        <w:tc>
          <w:tcPr>
            <w:tcW w:w="992" w:type="dxa"/>
            <w:tcBorders>
              <w:top w:val="nil"/>
              <w:left w:val="nil"/>
              <w:bottom w:val="single" w:sz="4" w:space="0" w:color="auto"/>
              <w:right w:val="single" w:sz="4" w:space="0" w:color="auto"/>
            </w:tcBorders>
            <w:shd w:val="clear" w:color="auto" w:fill="auto"/>
            <w:noWrap/>
            <w:vAlign w:val="bottom"/>
            <w:hideMark/>
          </w:tcPr>
          <w:p w14:paraId="01D8C54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&lt;1000</w:t>
            </w:r>
          </w:p>
        </w:tc>
        <w:tc>
          <w:tcPr>
            <w:tcW w:w="1134" w:type="dxa"/>
            <w:tcBorders>
              <w:top w:val="nil"/>
              <w:left w:val="nil"/>
              <w:bottom w:val="single" w:sz="4" w:space="0" w:color="auto"/>
              <w:right w:val="single" w:sz="4" w:space="0" w:color="auto"/>
            </w:tcBorders>
          </w:tcPr>
          <w:p w14:paraId="7EA0EFAF"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21D31FEA" w14:textId="7F180D26"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4CC4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Aromatiniai angliavandeniliai mg/m3</w:t>
            </w:r>
          </w:p>
        </w:tc>
        <w:tc>
          <w:tcPr>
            <w:tcW w:w="992" w:type="dxa"/>
            <w:tcBorders>
              <w:top w:val="nil"/>
              <w:left w:val="nil"/>
              <w:bottom w:val="single" w:sz="4" w:space="0" w:color="auto"/>
              <w:right w:val="single" w:sz="4" w:space="0" w:color="auto"/>
            </w:tcBorders>
            <w:shd w:val="clear" w:color="auto" w:fill="auto"/>
            <w:noWrap/>
            <w:vAlign w:val="bottom"/>
            <w:hideMark/>
          </w:tcPr>
          <w:p w14:paraId="5EFCC30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&lt;500</w:t>
            </w:r>
          </w:p>
        </w:tc>
        <w:tc>
          <w:tcPr>
            <w:tcW w:w="1134" w:type="dxa"/>
            <w:tcBorders>
              <w:top w:val="nil"/>
              <w:left w:val="nil"/>
              <w:bottom w:val="single" w:sz="4" w:space="0" w:color="auto"/>
              <w:right w:val="single" w:sz="4" w:space="0" w:color="auto"/>
            </w:tcBorders>
          </w:tcPr>
          <w:p w14:paraId="58BD5F5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44057927" w14:textId="73FE91A5"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C203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Merkaptanai</w:t>
            </w:r>
            <w:proofErr w:type="spellEnd"/>
            <w:r w:rsidRPr="006D3E9F">
              <w:rPr>
                <w:rFonts w:ascii="Times New Roman" w:eastAsia="Times New Roman" w:hAnsi="Times New Roman" w:cs="Times New Roman"/>
                <w:color w:val="000000"/>
                <w:sz w:val="18"/>
                <w:szCs w:val="18"/>
                <w:lang w:val="lt-LT" w:eastAsia="lt-LT"/>
              </w:rPr>
              <w:t xml:space="preserve">  mg/m3</w:t>
            </w:r>
          </w:p>
        </w:tc>
        <w:tc>
          <w:tcPr>
            <w:tcW w:w="992" w:type="dxa"/>
            <w:tcBorders>
              <w:top w:val="nil"/>
              <w:left w:val="nil"/>
              <w:bottom w:val="single" w:sz="4" w:space="0" w:color="auto"/>
              <w:right w:val="single" w:sz="4" w:space="0" w:color="auto"/>
            </w:tcBorders>
            <w:shd w:val="clear" w:color="auto" w:fill="auto"/>
            <w:noWrap/>
            <w:vAlign w:val="bottom"/>
            <w:hideMark/>
          </w:tcPr>
          <w:p w14:paraId="23EC870B"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&lt;50</w:t>
            </w:r>
          </w:p>
        </w:tc>
        <w:tc>
          <w:tcPr>
            <w:tcW w:w="1134" w:type="dxa"/>
            <w:tcBorders>
              <w:top w:val="nil"/>
              <w:left w:val="nil"/>
              <w:bottom w:val="single" w:sz="4" w:space="0" w:color="auto"/>
              <w:right w:val="single" w:sz="4" w:space="0" w:color="auto"/>
            </w:tcBorders>
          </w:tcPr>
          <w:p w14:paraId="08266460"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6AC831ED" w14:textId="43E56D0C"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5A3F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Amoniakas  mg/m3</w:t>
            </w:r>
          </w:p>
        </w:tc>
        <w:tc>
          <w:tcPr>
            <w:tcW w:w="992" w:type="dxa"/>
            <w:tcBorders>
              <w:top w:val="nil"/>
              <w:left w:val="nil"/>
              <w:bottom w:val="single" w:sz="4" w:space="0" w:color="auto"/>
              <w:right w:val="single" w:sz="4" w:space="0" w:color="auto"/>
            </w:tcBorders>
            <w:shd w:val="clear" w:color="auto" w:fill="auto"/>
            <w:noWrap/>
            <w:vAlign w:val="bottom"/>
            <w:hideMark/>
          </w:tcPr>
          <w:p w14:paraId="706EEEB3"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&lt;200</w:t>
            </w:r>
          </w:p>
        </w:tc>
        <w:tc>
          <w:tcPr>
            <w:tcW w:w="1134" w:type="dxa"/>
            <w:tcBorders>
              <w:top w:val="nil"/>
              <w:left w:val="nil"/>
              <w:bottom w:val="single" w:sz="4" w:space="0" w:color="auto"/>
              <w:right w:val="single" w:sz="4" w:space="0" w:color="auto"/>
            </w:tcBorders>
          </w:tcPr>
          <w:p w14:paraId="53954BB6"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033B3291" w14:textId="2186639B"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0365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2-butanonas mg/m3</w:t>
            </w:r>
          </w:p>
        </w:tc>
        <w:tc>
          <w:tcPr>
            <w:tcW w:w="992" w:type="dxa"/>
            <w:tcBorders>
              <w:top w:val="nil"/>
              <w:left w:val="nil"/>
              <w:bottom w:val="single" w:sz="4" w:space="0" w:color="auto"/>
              <w:right w:val="single" w:sz="4" w:space="0" w:color="auto"/>
            </w:tcBorders>
            <w:shd w:val="clear" w:color="auto" w:fill="auto"/>
            <w:noWrap/>
            <w:vAlign w:val="bottom"/>
            <w:hideMark/>
          </w:tcPr>
          <w:p w14:paraId="5DA0F746"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&lt;200</w:t>
            </w:r>
          </w:p>
        </w:tc>
        <w:tc>
          <w:tcPr>
            <w:tcW w:w="1134" w:type="dxa"/>
            <w:tcBorders>
              <w:top w:val="nil"/>
              <w:left w:val="nil"/>
              <w:bottom w:val="single" w:sz="4" w:space="0" w:color="auto"/>
              <w:right w:val="single" w:sz="4" w:space="0" w:color="auto"/>
            </w:tcBorders>
          </w:tcPr>
          <w:p w14:paraId="3BA7E6A8"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64F49D57" w14:textId="3348A176"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F9B0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Fenolis</w:t>
            </w:r>
            <w:proofErr w:type="spellEnd"/>
            <w:r w:rsidRPr="006D3E9F">
              <w:rPr>
                <w:rFonts w:ascii="Times New Roman" w:eastAsia="Times New Roman" w:hAnsi="Times New Roman" w:cs="Times New Roman"/>
                <w:color w:val="000000"/>
                <w:sz w:val="18"/>
                <w:szCs w:val="18"/>
                <w:lang w:val="lt-LT" w:eastAsia="lt-LT"/>
              </w:rPr>
              <w:t xml:space="preserve">  mg/m3</w:t>
            </w:r>
          </w:p>
        </w:tc>
        <w:tc>
          <w:tcPr>
            <w:tcW w:w="992" w:type="dxa"/>
            <w:tcBorders>
              <w:top w:val="nil"/>
              <w:left w:val="nil"/>
              <w:bottom w:val="single" w:sz="4" w:space="0" w:color="auto"/>
              <w:right w:val="single" w:sz="4" w:space="0" w:color="auto"/>
            </w:tcBorders>
            <w:shd w:val="clear" w:color="auto" w:fill="auto"/>
            <w:noWrap/>
            <w:vAlign w:val="bottom"/>
            <w:hideMark/>
          </w:tcPr>
          <w:p w14:paraId="1EBA1CEE"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&lt;100</w:t>
            </w:r>
          </w:p>
        </w:tc>
        <w:tc>
          <w:tcPr>
            <w:tcW w:w="1134" w:type="dxa"/>
            <w:tcBorders>
              <w:top w:val="nil"/>
              <w:left w:val="nil"/>
              <w:bottom w:val="single" w:sz="4" w:space="0" w:color="auto"/>
              <w:right w:val="single" w:sz="4" w:space="0" w:color="auto"/>
            </w:tcBorders>
          </w:tcPr>
          <w:p w14:paraId="0466EAF6"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4EF82BFE" w14:textId="7B509097"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50C5E"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Išeinančių dujų charakteristikos</w:t>
            </w:r>
          </w:p>
        </w:tc>
        <w:tc>
          <w:tcPr>
            <w:tcW w:w="1134" w:type="dxa"/>
            <w:tcBorders>
              <w:top w:val="single" w:sz="4" w:space="0" w:color="auto"/>
              <w:left w:val="single" w:sz="4" w:space="0" w:color="auto"/>
              <w:bottom w:val="single" w:sz="4" w:space="0" w:color="auto"/>
              <w:right w:val="single" w:sz="4" w:space="0" w:color="auto"/>
            </w:tcBorders>
          </w:tcPr>
          <w:p w14:paraId="5CC7FE05"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9A198F6" w14:textId="7F68E7BE"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C91C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Garantuotas įrangos veikimas  ( % )</w:t>
            </w:r>
          </w:p>
        </w:tc>
        <w:tc>
          <w:tcPr>
            <w:tcW w:w="992" w:type="dxa"/>
            <w:tcBorders>
              <w:top w:val="nil"/>
              <w:left w:val="nil"/>
              <w:bottom w:val="single" w:sz="4" w:space="0" w:color="auto"/>
              <w:right w:val="single" w:sz="4" w:space="0" w:color="auto"/>
            </w:tcBorders>
            <w:shd w:val="clear" w:color="auto" w:fill="auto"/>
            <w:noWrap/>
            <w:vAlign w:val="bottom"/>
            <w:hideMark/>
          </w:tcPr>
          <w:p w14:paraId="5A326034"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&gt;99</w:t>
            </w:r>
          </w:p>
        </w:tc>
        <w:tc>
          <w:tcPr>
            <w:tcW w:w="1134" w:type="dxa"/>
            <w:tcBorders>
              <w:top w:val="nil"/>
              <w:left w:val="nil"/>
              <w:bottom w:val="single" w:sz="4" w:space="0" w:color="auto"/>
              <w:right w:val="single" w:sz="4" w:space="0" w:color="auto"/>
            </w:tcBorders>
          </w:tcPr>
          <w:p w14:paraId="768F73BC"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6AA481FF" w14:textId="7857DC1E"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5E8B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H2S išėjimo koncentracija ( vidurkis per 24 h, </w:t>
            </w:r>
            <w:proofErr w:type="spellStart"/>
            <w:r w:rsidRPr="006D3E9F">
              <w:rPr>
                <w:rFonts w:ascii="Times New Roman" w:eastAsia="Times New Roman" w:hAnsi="Times New Roman" w:cs="Times New Roman"/>
                <w:color w:val="000000"/>
                <w:sz w:val="18"/>
                <w:szCs w:val="18"/>
                <w:lang w:val="lt-LT" w:eastAsia="lt-LT"/>
              </w:rPr>
              <w:t>ppm</w:t>
            </w:r>
            <w:proofErr w:type="spellEnd"/>
            <w:r w:rsidRPr="006D3E9F">
              <w:rPr>
                <w:rFonts w:ascii="Times New Roman" w:eastAsia="Times New Roman" w:hAnsi="Times New Roman" w:cs="Times New Roman"/>
                <w:color w:val="000000"/>
                <w:sz w:val="18"/>
                <w:szCs w:val="18"/>
                <w:lang w:val="lt-LT" w:eastAsia="lt-LT"/>
              </w:rPr>
              <w:t>)</w:t>
            </w:r>
          </w:p>
        </w:tc>
        <w:tc>
          <w:tcPr>
            <w:tcW w:w="992" w:type="dxa"/>
            <w:tcBorders>
              <w:top w:val="nil"/>
              <w:left w:val="nil"/>
              <w:bottom w:val="single" w:sz="4" w:space="0" w:color="auto"/>
              <w:right w:val="single" w:sz="4" w:space="0" w:color="auto"/>
            </w:tcBorders>
            <w:shd w:val="clear" w:color="auto" w:fill="auto"/>
            <w:noWrap/>
            <w:vAlign w:val="bottom"/>
            <w:hideMark/>
          </w:tcPr>
          <w:p w14:paraId="716C812D"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100</w:t>
            </w:r>
          </w:p>
        </w:tc>
        <w:tc>
          <w:tcPr>
            <w:tcW w:w="1134" w:type="dxa"/>
            <w:tcBorders>
              <w:top w:val="nil"/>
              <w:left w:val="nil"/>
              <w:bottom w:val="single" w:sz="4" w:space="0" w:color="auto"/>
              <w:right w:val="single" w:sz="4" w:space="0" w:color="auto"/>
            </w:tcBorders>
          </w:tcPr>
          <w:p w14:paraId="5DA46F98"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4E076BFE" w14:textId="085A0E70"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C0E2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O2 koncentracija ( </w:t>
            </w:r>
            <w:proofErr w:type="spellStart"/>
            <w:r w:rsidRPr="006D3E9F">
              <w:rPr>
                <w:rFonts w:ascii="Times New Roman" w:eastAsia="Times New Roman" w:hAnsi="Times New Roman" w:cs="Times New Roman"/>
                <w:color w:val="000000"/>
                <w:sz w:val="18"/>
                <w:szCs w:val="18"/>
                <w:lang w:val="lt-LT" w:eastAsia="lt-LT"/>
              </w:rPr>
              <w:t>ppm</w:t>
            </w:r>
            <w:proofErr w:type="spellEnd"/>
            <w:r w:rsidRPr="006D3E9F">
              <w:rPr>
                <w:rFonts w:ascii="Times New Roman" w:eastAsia="Times New Roman" w:hAnsi="Times New Roman" w:cs="Times New Roman"/>
                <w:color w:val="000000"/>
                <w:sz w:val="18"/>
                <w:szCs w:val="18"/>
                <w:lang w:val="lt-LT" w:eastAsia="lt-LT"/>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14:paraId="03577A9C"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500</w:t>
            </w:r>
          </w:p>
        </w:tc>
        <w:tc>
          <w:tcPr>
            <w:tcW w:w="1134" w:type="dxa"/>
            <w:tcBorders>
              <w:top w:val="nil"/>
              <w:left w:val="nil"/>
              <w:bottom w:val="single" w:sz="4" w:space="0" w:color="auto"/>
              <w:right w:val="single" w:sz="4" w:space="0" w:color="auto"/>
            </w:tcBorders>
          </w:tcPr>
          <w:p w14:paraId="01E8879A"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1EB25A29" w14:textId="50A6D92A"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6C76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Dulkių koncentracija, </w:t>
            </w:r>
            <w:proofErr w:type="spellStart"/>
            <w:r w:rsidRPr="006D3E9F">
              <w:rPr>
                <w:rFonts w:ascii="Times New Roman" w:eastAsia="Times New Roman" w:hAnsi="Times New Roman" w:cs="Times New Roman"/>
                <w:color w:val="000000"/>
                <w:sz w:val="18"/>
                <w:szCs w:val="18"/>
                <w:lang w:val="lt-LT" w:eastAsia="lt-LT"/>
              </w:rPr>
              <w:t>ppm</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1DDC122F"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0</w:t>
            </w:r>
          </w:p>
        </w:tc>
        <w:tc>
          <w:tcPr>
            <w:tcW w:w="1134" w:type="dxa"/>
            <w:tcBorders>
              <w:top w:val="nil"/>
              <w:left w:val="nil"/>
              <w:bottom w:val="single" w:sz="4" w:space="0" w:color="auto"/>
              <w:right w:val="single" w:sz="4" w:space="0" w:color="auto"/>
            </w:tcBorders>
          </w:tcPr>
          <w:p w14:paraId="2BE5FF45"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279B6E02" w14:textId="317ED0D6"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99C8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Slėgio perkrytis ( mbar )</w:t>
            </w:r>
          </w:p>
        </w:tc>
        <w:tc>
          <w:tcPr>
            <w:tcW w:w="992" w:type="dxa"/>
            <w:tcBorders>
              <w:top w:val="nil"/>
              <w:left w:val="nil"/>
              <w:bottom w:val="single" w:sz="4" w:space="0" w:color="auto"/>
              <w:right w:val="single" w:sz="4" w:space="0" w:color="auto"/>
            </w:tcBorders>
            <w:shd w:val="clear" w:color="auto" w:fill="auto"/>
            <w:noWrap/>
            <w:vAlign w:val="bottom"/>
            <w:hideMark/>
          </w:tcPr>
          <w:p w14:paraId="2C35D0E3"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30</w:t>
            </w:r>
          </w:p>
        </w:tc>
        <w:tc>
          <w:tcPr>
            <w:tcW w:w="1134" w:type="dxa"/>
            <w:tcBorders>
              <w:top w:val="nil"/>
              <w:left w:val="nil"/>
              <w:bottom w:val="single" w:sz="4" w:space="0" w:color="auto"/>
              <w:right w:val="single" w:sz="4" w:space="0" w:color="auto"/>
            </w:tcBorders>
          </w:tcPr>
          <w:p w14:paraId="691E624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0F7C1251" w14:textId="4DAC4083"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7F88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Suprojektuotas slėgis ( mbar )</w:t>
            </w:r>
          </w:p>
        </w:tc>
        <w:tc>
          <w:tcPr>
            <w:tcW w:w="992" w:type="dxa"/>
            <w:tcBorders>
              <w:top w:val="nil"/>
              <w:left w:val="nil"/>
              <w:bottom w:val="single" w:sz="4" w:space="0" w:color="auto"/>
              <w:right w:val="single" w:sz="4" w:space="0" w:color="auto"/>
            </w:tcBorders>
            <w:shd w:val="clear" w:color="auto" w:fill="auto"/>
            <w:noWrap/>
            <w:vAlign w:val="bottom"/>
            <w:hideMark/>
          </w:tcPr>
          <w:p w14:paraId="4866168E"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&lt; + 495</w:t>
            </w:r>
          </w:p>
        </w:tc>
        <w:tc>
          <w:tcPr>
            <w:tcW w:w="1134" w:type="dxa"/>
            <w:tcBorders>
              <w:top w:val="nil"/>
              <w:left w:val="nil"/>
              <w:bottom w:val="single" w:sz="4" w:space="0" w:color="auto"/>
              <w:right w:val="single" w:sz="4" w:space="0" w:color="auto"/>
            </w:tcBorders>
          </w:tcPr>
          <w:p w14:paraId="6433C6D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5DD32D3E" w14:textId="315F28FA" w:rsidTr="00F7356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760E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Išėjusių dujų slėgis (mbar)</w:t>
            </w:r>
          </w:p>
        </w:tc>
        <w:tc>
          <w:tcPr>
            <w:tcW w:w="992" w:type="dxa"/>
            <w:tcBorders>
              <w:top w:val="nil"/>
              <w:left w:val="nil"/>
              <w:bottom w:val="single" w:sz="4" w:space="0" w:color="auto"/>
              <w:right w:val="single" w:sz="4" w:space="0" w:color="auto"/>
            </w:tcBorders>
            <w:shd w:val="clear" w:color="auto" w:fill="auto"/>
            <w:noWrap/>
            <w:vAlign w:val="bottom"/>
            <w:hideMark/>
          </w:tcPr>
          <w:p w14:paraId="52AD4F97"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&gt;30</w:t>
            </w:r>
          </w:p>
        </w:tc>
        <w:tc>
          <w:tcPr>
            <w:tcW w:w="1134" w:type="dxa"/>
            <w:tcBorders>
              <w:top w:val="nil"/>
              <w:left w:val="nil"/>
              <w:bottom w:val="single" w:sz="4" w:space="0" w:color="auto"/>
              <w:right w:val="single" w:sz="4" w:space="0" w:color="auto"/>
            </w:tcBorders>
          </w:tcPr>
          <w:p w14:paraId="2AB3CBA0"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65875C49" w14:textId="4E977392"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7B981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Dujų </w:t>
            </w:r>
            <w:proofErr w:type="spellStart"/>
            <w:r w:rsidRPr="006D3E9F">
              <w:rPr>
                <w:rFonts w:ascii="Times New Roman" w:eastAsia="Times New Roman" w:hAnsi="Times New Roman" w:cs="Times New Roman"/>
                <w:color w:val="000000"/>
                <w:sz w:val="18"/>
                <w:szCs w:val="18"/>
                <w:lang w:val="lt-LT" w:eastAsia="lt-LT"/>
              </w:rPr>
              <w:t>skruberis</w:t>
            </w:r>
            <w:proofErr w:type="spellEnd"/>
            <w:r w:rsidRPr="006D3E9F">
              <w:rPr>
                <w:rFonts w:ascii="Times New Roman" w:eastAsia="Times New Roman" w:hAnsi="Times New Roman" w:cs="Times New Roman"/>
                <w:color w:val="000000"/>
                <w:sz w:val="18"/>
                <w:szCs w:val="18"/>
                <w:lang w:val="lt-LT" w:eastAsia="lt-LT"/>
              </w:rPr>
              <w:t xml:space="preserve"> su integruota degazavimo sekcija, dujų ir vandens įleidimo anga, putų purškimo sistema, lašų gaudykle. Maksimalus darbinis slėgis 70 </w:t>
            </w:r>
            <w:proofErr w:type="spellStart"/>
            <w:r w:rsidRPr="006D3E9F">
              <w:rPr>
                <w:rFonts w:ascii="Times New Roman" w:eastAsia="Times New Roman" w:hAnsi="Times New Roman" w:cs="Times New Roman"/>
                <w:color w:val="000000"/>
                <w:sz w:val="18"/>
                <w:szCs w:val="18"/>
                <w:lang w:val="lt-LT" w:eastAsia="lt-LT"/>
              </w:rPr>
              <w:t>mbarg</w:t>
            </w:r>
            <w:proofErr w:type="spellEnd"/>
            <w:r w:rsidRPr="006D3E9F">
              <w:rPr>
                <w:rFonts w:ascii="Times New Roman" w:eastAsia="Times New Roman" w:hAnsi="Times New Roman" w:cs="Times New Roman"/>
                <w:color w:val="000000"/>
                <w:sz w:val="18"/>
                <w:szCs w:val="18"/>
                <w:lang w:val="lt-LT" w:eastAsia="lt-LT"/>
              </w:rPr>
              <w:t>, medžiaga GRP</w:t>
            </w:r>
          </w:p>
        </w:tc>
        <w:tc>
          <w:tcPr>
            <w:tcW w:w="1134" w:type="dxa"/>
            <w:tcBorders>
              <w:top w:val="single" w:sz="4" w:space="0" w:color="auto"/>
              <w:left w:val="single" w:sz="4" w:space="0" w:color="auto"/>
              <w:bottom w:val="single" w:sz="4" w:space="0" w:color="auto"/>
              <w:right w:val="single" w:sz="4" w:space="0" w:color="auto"/>
            </w:tcBorders>
          </w:tcPr>
          <w:p w14:paraId="2339759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489A2ECE" w14:textId="6E60FB9E"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EC4ED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Cirkuliacinis siurblys</w:t>
            </w:r>
          </w:p>
        </w:tc>
        <w:tc>
          <w:tcPr>
            <w:tcW w:w="1134" w:type="dxa"/>
            <w:tcBorders>
              <w:top w:val="single" w:sz="4" w:space="0" w:color="auto"/>
              <w:left w:val="single" w:sz="4" w:space="0" w:color="auto"/>
              <w:bottom w:val="single" w:sz="4" w:space="0" w:color="auto"/>
              <w:right w:val="single" w:sz="4" w:space="0" w:color="auto"/>
            </w:tcBorders>
          </w:tcPr>
          <w:p w14:paraId="19A1CD7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1D909DB4" w14:textId="6F542BD0"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02695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Sieros suspensijos siurblys</w:t>
            </w:r>
          </w:p>
        </w:tc>
        <w:tc>
          <w:tcPr>
            <w:tcW w:w="1134" w:type="dxa"/>
            <w:tcBorders>
              <w:top w:val="single" w:sz="4" w:space="0" w:color="auto"/>
              <w:left w:val="single" w:sz="4" w:space="0" w:color="auto"/>
              <w:bottom w:val="single" w:sz="4" w:space="0" w:color="auto"/>
              <w:right w:val="single" w:sz="4" w:space="0" w:color="auto"/>
            </w:tcBorders>
          </w:tcPr>
          <w:p w14:paraId="0B21C5C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7D1D4E94" w14:textId="29ABFB8B"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FECD78"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Rankiniai turėklai ant bioreaktoriaus ir  kopėčios</w:t>
            </w:r>
          </w:p>
        </w:tc>
        <w:tc>
          <w:tcPr>
            <w:tcW w:w="1134" w:type="dxa"/>
            <w:tcBorders>
              <w:top w:val="single" w:sz="4" w:space="0" w:color="auto"/>
              <w:left w:val="single" w:sz="4" w:space="0" w:color="auto"/>
              <w:bottom w:val="single" w:sz="4" w:space="0" w:color="auto"/>
              <w:right w:val="single" w:sz="4" w:space="0" w:color="auto"/>
            </w:tcBorders>
          </w:tcPr>
          <w:p w14:paraId="45DDBE1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411CE8CF" w14:textId="66D253D7"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5C89B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lastRenderedPageBreak/>
              <w:t>Šarminis dozavimo įrenginys, išskyrus rezervuarą</w:t>
            </w:r>
          </w:p>
        </w:tc>
        <w:tc>
          <w:tcPr>
            <w:tcW w:w="1134" w:type="dxa"/>
            <w:tcBorders>
              <w:top w:val="single" w:sz="4" w:space="0" w:color="auto"/>
              <w:left w:val="single" w:sz="4" w:space="0" w:color="auto"/>
              <w:bottom w:val="single" w:sz="4" w:space="0" w:color="auto"/>
              <w:right w:val="single" w:sz="4" w:space="0" w:color="auto"/>
            </w:tcBorders>
          </w:tcPr>
          <w:p w14:paraId="2DE756F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0A71AF0F" w14:textId="1F0119BB"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1C1C2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Maistinių medžiagų dozavimo įrenginys, įskaitant laikymo talpą</w:t>
            </w:r>
          </w:p>
        </w:tc>
        <w:tc>
          <w:tcPr>
            <w:tcW w:w="1134" w:type="dxa"/>
            <w:tcBorders>
              <w:top w:val="single" w:sz="4" w:space="0" w:color="auto"/>
              <w:left w:val="single" w:sz="4" w:space="0" w:color="auto"/>
              <w:bottom w:val="single" w:sz="4" w:space="0" w:color="auto"/>
              <w:right w:val="single" w:sz="4" w:space="0" w:color="auto"/>
            </w:tcBorders>
          </w:tcPr>
          <w:p w14:paraId="0844CB0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5D3E6165" w14:textId="522E09A3"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559B9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Visi vožtuvai, jungiamieji vamzdynai ir būtini kabeliai</w:t>
            </w:r>
          </w:p>
        </w:tc>
        <w:tc>
          <w:tcPr>
            <w:tcW w:w="1134" w:type="dxa"/>
            <w:tcBorders>
              <w:top w:val="single" w:sz="4" w:space="0" w:color="auto"/>
              <w:left w:val="single" w:sz="4" w:space="0" w:color="auto"/>
              <w:bottom w:val="single" w:sz="4" w:space="0" w:color="auto"/>
              <w:right w:val="single" w:sz="4" w:space="0" w:color="auto"/>
            </w:tcBorders>
          </w:tcPr>
          <w:p w14:paraId="4B34853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3DF78BD4" w14:textId="38E83287"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2B375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Proceso valdymo matavimai, MCC ir SCADA</w:t>
            </w:r>
          </w:p>
        </w:tc>
        <w:tc>
          <w:tcPr>
            <w:tcW w:w="1134" w:type="dxa"/>
            <w:tcBorders>
              <w:top w:val="single" w:sz="4" w:space="0" w:color="auto"/>
              <w:left w:val="single" w:sz="4" w:space="0" w:color="auto"/>
              <w:bottom w:val="single" w:sz="4" w:space="0" w:color="auto"/>
              <w:right w:val="single" w:sz="4" w:space="0" w:color="auto"/>
            </w:tcBorders>
          </w:tcPr>
          <w:p w14:paraId="3EE735D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386A8560" w14:textId="4708656C"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BC21D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Elektrotechnikos dalies projektavimas, brėžiniai</w:t>
            </w:r>
          </w:p>
        </w:tc>
        <w:tc>
          <w:tcPr>
            <w:tcW w:w="1134" w:type="dxa"/>
            <w:tcBorders>
              <w:top w:val="single" w:sz="4" w:space="0" w:color="auto"/>
              <w:left w:val="single" w:sz="4" w:space="0" w:color="auto"/>
              <w:bottom w:val="single" w:sz="4" w:space="0" w:color="auto"/>
              <w:right w:val="single" w:sz="4" w:space="0" w:color="auto"/>
            </w:tcBorders>
          </w:tcPr>
          <w:p w14:paraId="2827B98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2B7A83A0" w14:textId="17061D7B"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98B990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Matavimo ir valdymo įranga</w:t>
            </w:r>
          </w:p>
        </w:tc>
        <w:tc>
          <w:tcPr>
            <w:tcW w:w="1134" w:type="dxa"/>
            <w:tcBorders>
              <w:top w:val="single" w:sz="4" w:space="0" w:color="auto"/>
              <w:left w:val="single" w:sz="4" w:space="0" w:color="auto"/>
              <w:bottom w:val="single" w:sz="4" w:space="0" w:color="auto"/>
              <w:right w:val="single" w:sz="4" w:space="0" w:color="auto"/>
            </w:tcBorders>
          </w:tcPr>
          <w:p w14:paraId="60A5C78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407646CB" w14:textId="52E5848D"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18620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Oro kondicionavimas</w:t>
            </w:r>
          </w:p>
        </w:tc>
        <w:tc>
          <w:tcPr>
            <w:tcW w:w="1134" w:type="dxa"/>
            <w:tcBorders>
              <w:top w:val="single" w:sz="4" w:space="0" w:color="auto"/>
              <w:left w:val="single" w:sz="4" w:space="0" w:color="auto"/>
              <w:bottom w:val="single" w:sz="4" w:space="0" w:color="auto"/>
              <w:right w:val="single" w:sz="4" w:space="0" w:color="auto"/>
            </w:tcBorders>
          </w:tcPr>
          <w:p w14:paraId="4A1AF9A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0D54024C" w14:textId="07E75841"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86AAD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Reikiamos bakterijos ir trąšos įrangos paleidimui</w:t>
            </w:r>
          </w:p>
        </w:tc>
        <w:tc>
          <w:tcPr>
            <w:tcW w:w="1134" w:type="dxa"/>
            <w:tcBorders>
              <w:top w:val="single" w:sz="4" w:space="0" w:color="auto"/>
              <w:left w:val="single" w:sz="4" w:space="0" w:color="auto"/>
              <w:bottom w:val="single" w:sz="4" w:space="0" w:color="auto"/>
              <w:right w:val="single" w:sz="4" w:space="0" w:color="auto"/>
            </w:tcBorders>
          </w:tcPr>
          <w:p w14:paraId="5131630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5ACBD80F" w14:textId="6EB09380" w:rsidTr="00F7356B">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AE8E670"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43</w:t>
            </w:r>
          </w:p>
        </w:tc>
        <w:tc>
          <w:tcPr>
            <w:tcW w:w="7193" w:type="dxa"/>
            <w:gridSpan w:val="3"/>
            <w:tcBorders>
              <w:top w:val="single" w:sz="4" w:space="0" w:color="auto"/>
              <w:left w:val="nil"/>
              <w:bottom w:val="single" w:sz="4" w:space="0" w:color="auto"/>
              <w:right w:val="single" w:sz="4" w:space="0" w:color="auto"/>
            </w:tcBorders>
            <w:shd w:val="clear" w:color="auto" w:fill="auto"/>
            <w:vAlign w:val="center"/>
            <w:hideMark/>
          </w:tcPr>
          <w:p w14:paraId="03DD45CF"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Procesų ir valdymo automatika</w:t>
            </w:r>
          </w:p>
        </w:tc>
        <w:tc>
          <w:tcPr>
            <w:tcW w:w="1134" w:type="dxa"/>
            <w:tcBorders>
              <w:top w:val="single" w:sz="4" w:space="0" w:color="auto"/>
              <w:left w:val="nil"/>
              <w:bottom w:val="single" w:sz="4" w:space="0" w:color="auto"/>
              <w:right w:val="single" w:sz="4" w:space="0" w:color="auto"/>
            </w:tcBorders>
          </w:tcPr>
          <w:p w14:paraId="071789CB"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201FB8" w14:paraId="219D09B7" w14:textId="2D0DE0A0"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2CAAB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Automatinio valdymo ir kontrolės sistemą turi sudaryti:</w:t>
            </w:r>
          </w:p>
        </w:tc>
        <w:tc>
          <w:tcPr>
            <w:tcW w:w="1134" w:type="dxa"/>
            <w:tcBorders>
              <w:top w:val="single" w:sz="4" w:space="0" w:color="auto"/>
              <w:left w:val="single" w:sz="4" w:space="0" w:color="auto"/>
              <w:bottom w:val="single" w:sz="4" w:space="0" w:color="auto"/>
              <w:right w:val="single" w:sz="4" w:space="0" w:color="auto"/>
            </w:tcBorders>
          </w:tcPr>
          <w:p w14:paraId="086F369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7B9A16C8" w14:textId="2D8DF7E1" w:rsidTr="00F7356B">
        <w:trPr>
          <w:trHeight w:val="28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8A7AE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Valdikliai su ryšio bei signalų keitimo blokais;</w:t>
            </w:r>
          </w:p>
        </w:tc>
        <w:tc>
          <w:tcPr>
            <w:tcW w:w="1134" w:type="dxa"/>
            <w:tcBorders>
              <w:top w:val="single" w:sz="4" w:space="0" w:color="auto"/>
              <w:left w:val="single" w:sz="4" w:space="0" w:color="auto"/>
              <w:bottom w:val="single" w:sz="4" w:space="0" w:color="auto"/>
              <w:right w:val="single" w:sz="4" w:space="0" w:color="auto"/>
            </w:tcBorders>
          </w:tcPr>
          <w:p w14:paraId="3A6B2EF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100767F3" w14:textId="3CF62E86"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68E43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Vizualizacijos sistema (</w:t>
            </w:r>
            <w:proofErr w:type="spellStart"/>
            <w:r w:rsidRPr="006D3E9F">
              <w:rPr>
                <w:rFonts w:ascii="Times New Roman" w:eastAsia="Times New Roman" w:hAnsi="Times New Roman" w:cs="Times New Roman"/>
                <w:color w:val="000000"/>
                <w:sz w:val="18"/>
                <w:szCs w:val="18"/>
                <w:lang w:val="lt-LT" w:eastAsia="lt-LT"/>
              </w:rPr>
              <w:t>WinCC</w:t>
            </w:r>
            <w:proofErr w:type="spellEnd"/>
            <w:r w:rsidRPr="006D3E9F">
              <w:rPr>
                <w:rFonts w:ascii="Times New Roman" w:eastAsia="Times New Roman" w:hAnsi="Times New Roman" w:cs="Times New Roman"/>
                <w:color w:val="000000"/>
                <w:sz w:val="18"/>
                <w:szCs w:val="18"/>
                <w:lang w:val="lt-LT" w:eastAsia="lt-LT"/>
              </w:rPr>
              <w:t>, arba analogas);</w:t>
            </w:r>
          </w:p>
        </w:tc>
        <w:tc>
          <w:tcPr>
            <w:tcW w:w="1134" w:type="dxa"/>
            <w:tcBorders>
              <w:top w:val="single" w:sz="4" w:space="0" w:color="auto"/>
              <w:left w:val="single" w:sz="4" w:space="0" w:color="auto"/>
              <w:bottom w:val="single" w:sz="4" w:space="0" w:color="auto"/>
              <w:right w:val="single" w:sz="4" w:space="0" w:color="auto"/>
            </w:tcBorders>
          </w:tcPr>
          <w:p w14:paraId="4B638E4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2CBCBF31" w14:textId="45559A66"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72B8C9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Pirminiai davikliai ir matavimo prietaisai;</w:t>
            </w:r>
          </w:p>
        </w:tc>
        <w:tc>
          <w:tcPr>
            <w:tcW w:w="1134" w:type="dxa"/>
            <w:tcBorders>
              <w:top w:val="single" w:sz="4" w:space="0" w:color="auto"/>
              <w:left w:val="single" w:sz="4" w:space="0" w:color="auto"/>
              <w:bottom w:val="single" w:sz="4" w:space="0" w:color="auto"/>
              <w:right w:val="single" w:sz="4" w:space="0" w:color="auto"/>
            </w:tcBorders>
          </w:tcPr>
          <w:p w14:paraId="001110C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6824A9B5" w14:textId="29BD4DFA"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FF81D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Automatikos įrangos  pagrindinės ir rezervinės maitinimo grandinės.</w:t>
            </w:r>
          </w:p>
        </w:tc>
        <w:tc>
          <w:tcPr>
            <w:tcW w:w="1134" w:type="dxa"/>
            <w:tcBorders>
              <w:top w:val="single" w:sz="4" w:space="0" w:color="auto"/>
              <w:left w:val="single" w:sz="4" w:space="0" w:color="auto"/>
              <w:bottom w:val="single" w:sz="4" w:space="0" w:color="auto"/>
              <w:right w:val="single" w:sz="4" w:space="0" w:color="auto"/>
            </w:tcBorders>
          </w:tcPr>
          <w:p w14:paraId="5E6545B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59A49FE8" w14:textId="6E2F5E8E" w:rsidTr="00F7356B">
        <w:trPr>
          <w:trHeight w:val="115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8F831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Visa automatinio valdymo ir kontrolės sistema turi veikti pagal programą, kuri instaliuota į programuojamą loginį valdiklį bei vizualizacijos sistemą. Visos automatikos pagrindas, tai programuojamas loginis </w:t>
            </w:r>
            <w:proofErr w:type="spellStart"/>
            <w:r w:rsidRPr="006D3E9F">
              <w:rPr>
                <w:rFonts w:ascii="Times New Roman" w:eastAsia="Times New Roman" w:hAnsi="Times New Roman" w:cs="Times New Roman"/>
                <w:color w:val="000000"/>
                <w:sz w:val="18"/>
                <w:szCs w:val="18"/>
                <w:lang w:val="lt-LT" w:eastAsia="lt-LT"/>
              </w:rPr>
              <w:t>valdiklis,į</w:t>
            </w:r>
            <w:proofErr w:type="spellEnd"/>
            <w:r w:rsidRPr="006D3E9F">
              <w:rPr>
                <w:rFonts w:ascii="Times New Roman" w:eastAsia="Times New Roman" w:hAnsi="Times New Roman" w:cs="Times New Roman"/>
                <w:color w:val="000000"/>
                <w:sz w:val="18"/>
                <w:szCs w:val="18"/>
                <w:lang w:val="lt-LT" w:eastAsia="lt-LT"/>
              </w:rPr>
              <w:t xml:space="preserve"> kurį turi būti surinkti signalai iš elektrinės ir technologinės įrangos bei matavimo prietaisų. Taip pat valdikio duodami signalai turi valdyti visų įrenginių darbą (išskyrus vietinį siurblių ir sklendžių valdymą).</w:t>
            </w:r>
          </w:p>
        </w:tc>
        <w:tc>
          <w:tcPr>
            <w:tcW w:w="1134" w:type="dxa"/>
            <w:tcBorders>
              <w:top w:val="single" w:sz="4" w:space="0" w:color="auto"/>
              <w:left w:val="single" w:sz="4" w:space="0" w:color="auto"/>
              <w:bottom w:val="single" w:sz="4" w:space="0" w:color="auto"/>
              <w:right w:val="single" w:sz="4" w:space="0" w:color="auto"/>
            </w:tcBorders>
          </w:tcPr>
          <w:p w14:paraId="2A4B63D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1D556752" w14:textId="29416168" w:rsidTr="00F7356B">
        <w:trPr>
          <w:trHeight w:val="345"/>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B977AF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Suprogramuotas valdiklis atlieka ir automatinį valdymą bei avarijų signalizavimą pagal iš anksto apibrėžtus parametrus.</w:t>
            </w:r>
          </w:p>
        </w:tc>
        <w:tc>
          <w:tcPr>
            <w:tcW w:w="1134" w:type="dxa"/>
            <w:tcBorders>
              <w:top w:val="single" w:sz="4" w:space="0" w:color="auto"/>
              <w:left w:val="single" w:sz="4" w:space="0" w:color="auto"/>
              <w:bottom w:val="single" w:sz="4" w:space="0" w:color="auto"/>
              <w:right w:val="single" w:sz="4" w:space="0" w:color="auto"/>
            </w:tcBorders>
          </w:tcPr>
          <w:p w14:paraId="4C429EC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16676F2A" w14:textId="32D1595C" w:rsidTr="00F7356B">
        <w:trPr>
          <w:trHeight w:val="63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069657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Taip pat turi būti numatytas operatoriaus valdymo pultas. Jo ekrane turi būti atvaizduojama pagrindinių įrenginių darbą apibūdinanti informacija. Visa įranga ir darbo parametrai turi veikti automatiniame režime.</w:t>
            </w:r>
          </w:p>
        </w:tc>
        <w:tc>
          <w:tcPr>
            <w:tcW w:w="1134" w:type="dxa"/>
            <w:tcBorders>
              <w:top w:val="single" w:sz="4" w:space="0" w:color="auto"/>
              <w:left w:val="single" w:sz="4" w:space="0" w:color="auto"/>
              <w:bottom w:val="single" w:sz="4" w:space="0" w:color="auto"/>
              <w:right w:val="single" w:sz="4" w:space="0" w:color="auto"/>
            </w:tcBorders>
          </w:tcPr>
          <w:p w14:paraId="245DF2F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07B8AD4D" w14:textId="433DDD32" w:rsidTr="00F7356B">
        <w:trPr>
          <w:trHeight w:val="72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20506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Valdiklis turi gauti informaciją iš technologinių daviklių, įskaitant, bet neapsiribojant slėgio, temperatūros, lygio ir kitų. Objekto operatorius turi turėti galimybę stebėti sistemos darbą bei analizuoti sukauptus archyvuose  duomenis.</w:t>
            </w:r>
          </w:p>
        </w:tc>
        <w:tc>
          <w:tcPr>
            <w:tcW w:w="1134" w:type="dxa"/>
            <w:tcBorders>
              <w:top w:val="single" w:sz="4" w:space="0" w:color="auto"/>
              <w:left w:val="single" w:sz="4" w:space="0" w:color="auto"/>
              <w:bottom w:val="single" w:sz="4" w:space="0" w:color="auto"/>
              <w:right w:val="single" w:sz="4" w:space="0" w:color="auto"/>
            </w:tcBorders>
          </w:tcPr>
          <w:p w14:paraId="375B923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064010A0" w14:textId="4F062E83"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2DD137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Automatikos sistema turi būti įrengta taip, kad operatorius galėtų:</w:t>
            </w:r>
          </w:p>
        </w:tc>
        <w:tc>
          <w:tcPr>
            <w:tcW w:w="1134" w:type="dxa"/>
            <w:tcBorders>
              <w:top w:val="single" w:sz="4" w:space="0" w:color="auto"/>
              <w:left w:val="single" w:sz="4" w:space="0" w:color="auto"/>
              <w:bottom w:val="single" w:sz="4" w:space="0" w:color="auto"/>
              <w:right w:val="single" w:sz="4" w:space="0" w:color="auto"/>
            </w:tcBorders>
          </w:tcPr>
          <w:p w14:paraId="3B33373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0EE4FBBD" w14:textId="36D970AD"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CA888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stebėti visų įrengimų esamas būsenas;</w:t>
            </w:r>
          </w:p>
        </w:tc>
        <w:tc>
          <w:tcPr>
            <w:tcW w:w="1134" w:type="dxa"/>
            <w:tcBorders>
              <w:top w:val="single" w:sz="4" w:space="0" w:color="auto"/>
              <w:left w:val="single" w:sz="4" w:space="0" w:color="auto"/>
              <w:bottom w:val="single" w:sz="4" w:space="0" w:color="auto"/>
              <w:right w:val="single" w:sz="4" w:space="0" w:color="auto"/>
            </w:tcBorders>
          </w:tcPr>
          <w:p w14:paraId="4EC46BD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15B5BD37" w14:textId="6069425C"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19A40D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stebėti kontroliuojamų įrengimų technologinius parametrus - valdyti procesą;</w:t>
            </w:r>
          </w:p>
        </w:tc>
        <w:tc>
          <w:tcPr>
            <w:tcW w:w="1134" w:type="dxa"/>
            <w:tcBorders>
              <w:top w:val="single" w:sz="4" w:space="0" w:color="auto"/>
              <w:left w:val="single" w:sz="4" w:space="0" w:color="auto"/>
              <w:bottom w:val="single" w:sz="4" w:space="0" w:color="auto"/>
              <w:right w:val="single" w:sz="4" w:space="0" w:color="auto"/>
            </w:tcBorders>
          </w:tcPr>
          <w:p w14:paraId="4123B2E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4A0D886B" w14:textId="11939FA4"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828A34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užrašu signalizuoti apie avarines situacijas;</w:t>
            </w:r>
          </w:p>
        </w:tc>
        <w:tc>
          <w:tcPr>
            <w:tcW w:w="1134" w:type="dxa"/>
            <w:tcBorders>
              <w:top w:val="single" w:sz="4" w:space="0" w:color="auto"/>
              <w:left w:val="single" w:sz="4" w:space="0" w:color="auto"/>
              <w:bottom w:val="single" w:sz="4" w:space="0" w:color="auto"/>
              <w:right w:val="single" w:sz="4" w:space="0" w:color="auto"/>
            </w:tcBorders>
          </w:tcPr>
          <w:p w14:paraId="676007E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56798DF6" w14:textId="6A1B3082"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373F06"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peržiūrėti visų registruojamų parametrų grafikus per norimą laiko intervalą;</w:t>
            </w:r>
          </w:p>
        </w:tc>
        <w:tc>
          <w:tcPr>
            <w:tcW w:w="1134" w:type="dxa"/>
            <w:tcBorders>
              <w:top w:val="single" w:sz="4" w:space="0" w:color="auto"/>
              <w:left w:val="single" w:sz="4" w:space="0" w:color="auto"/>
              <w:bottom w:val="single" w:sz="4" w:space="0" w:color="auto"/>
              <w:right w:val="single" w:sz="4" w:space="0" w:color="auto"/>
            </w:tcBorders>
          </w:tcPr>
          <w:p w14:paraId="3020C90A"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37210186" w14:textId="74CD47FE"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0480CD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peržiūrėti visų avarijų ir kitų įvykių laikus bei trukmes;</w:t>
            </w:r>
          </w:p>
        </w:tc>
        <w:tc>
          <w:tcPr>
            <w:tcW w:w="1134" w:type="dxa"/>
            <w:tcBorders>
              <w:top w:val="single" w:sz="4" w:space="0" w:color="auto"/>
              <w:left w:val="single" w:sz="4" w:space="0" w:color="auto"/>
              <w:bottom w:val="single" w:sz="4" w:space="0" w:color="auto"/>
              <w:right w:val="single" w:sz="4" w:space="0" w:color="auto"/>
            </w:tcBorders>
          </w:tcPr>
          <w:p w14:paraId="024FC06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3ECD0218" w14:textId="4895F7D4"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4449B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atspausdinti visas norimas parametrų kreives;</w:t>
            </w:r>
          </w:p>
        </w:tc>
        <w:tc>
          <w:tcPr>
            <w:tcW w:w="1134" w:type="dxa"/>
            <w:tcBorders>
              <w:top w:val="single" w:sz="4" w:space="0" w:color="auto"/>
              <w:left w:val="single" w:sz="4" w:space="0" w:color="auto"/>
              <w:bottom w:val="single" w:sz="4" w:space="0" w:color="auto"/>
              <w:right w:val="single" w:sz="4" w:space="0" w:color="auto"/>
            </w:tcBorders>
          </w:tcPr>
          <w:p w14:paraId="3C515EE1"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201FB8" w14:paraId="05FA1856" w14:textId="18B1A692" w:rsidTr="00F7356B">
        <w:trPr>
          <w:trHeight w:val="300"/>
        </w:trPr>
        <w:tc>
          <w:tcPr>
            <w:tcW w:w="79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D61BE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bet kuriuo momentu atspausdinti ekrane matomą informaciją.</w:t>
            </w:r>
          </w:p>
        </w:tc>
        <w:tc>
          <w:tcPr>
            <w:tcW w:w="1134" w:type="dxa"/>
            <w:tcBorders>
              <w:top w:val="single" w:sz="4" w:space="0" w:color="auto"/>
              <w:left w:val="single" w:sz="4" w:space="0" w:color="auto"/>
              <w:bottom w:val="single" w:sz="4" w:space="0" w:color="auto"/>
              <w:right w:val="single" w:sz="4" w:space="0" w:color="auto"/>
            </w:tcBorders>
          </w:tcPr>
          <w:p w14:paraId="724FF7C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26017487" w14:textId="00E20EE7" w:rsidTr="00F7356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684486C"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44</w:t>
            </w:r>
          </w:p>
        </w:tc>
        <w:tc>
          <w:tcPr>
            <w:tcW w:w="7193" w:type="dxa"/>
            <w:gridSpan w:val="3"/>
            <w:tcBorders>
              <w:top w:val="single" w:sz="4" w:space="0" w:color="auto"/>
              <w:left w:val="nil"/>
              <w:bottom w:val="single" w:sz="4" w:space="0" w:color="auto"/>
              <w:right w:val="single" w:sz="4" w:space="0" w:color="000000"/>
            </w:tcBorders>
            <w:shd w:val="clear" w:color="auto" w:fill="auto"/>
            <w:vAlign w:val="center"/>
            <w:hideMark/>
          </w:tcPr>
          <w:p w14:paraId="7BDB4560"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Techninis projektas</w:t>
            </w:r>
          </w:p>
        </w:tc>
        <w:tc>
          <w:tcPr>
            <w:tcW w:w="1134" w:type="dxa"/>
            <w:tcBorders>
              <w:top w:val="single" w:sz="4" w:space="0" w:color="auto"/>
              <w:left w:val="nil"/>
              <w:bottom w:val="single" w:sz="4" w:space="0" w:color="auto"/>
              <w:right w:val="single" w:sz="4" w:space="0" w:color="000000"/>
            </w:tcBorders>
          </w:tcPr>
          <w:p w14:paraId="7B62539C"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5440CFCA" w14:textId="062E8183" w:rsidTr="00F7356B">
        <w:trPr>
          <w:trHeight w:val="4953"/>
        </w:trPr>
        <w:tc>
          <w:tcPr>
            <w:tcW w:w="7933"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20E0343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lastRenderedPageBreak/>
              <w:t xml:space="preserve">Techninis projektas apima:                                                                                                                                         </w:t>
            </w:r>
            <w:r>
              <w:rPr>
                <w:rFonts w:ascii="Times New Roman" w:eastAsia="Times New Roman" w:hAnsi="Times New Roman" w:cs="Times New Roman"/>
                <w:color w:val="000000"/>
                <w:sz w:val="18"/>
                <w:szCs w:val="18"/>
                <w:lang w:val="lt-LT" w:eastAsia="lt-LT"/>
              </w:rPr>
              <w:t xml:space="preserve">              </w:t>
            </w:r>
            <w:r w:rsidRPr="006D3E9F">
              <w:rPr>
                <w:rFonts w:ascii="Times New Roman" w:eastAsia="Times New Roman" w:hAnsi="Times New Roman" w:cs="Times New Roman"/>
                <w:color w:val="000000"/>
                <w:sz w:val="18"/>
                <w:szCs w:val="18"/>
                <w:lang w:val="lt-LT" w:eastAsia="lt-LT"/>
              </w:rPr>
              <w:t xml:space="preserve"> Bendroji dalis + projekto valdymas</w:t>
            </w:r>
            <w:r w:rsidRPr="006D3E9F">
              <w:rPr>
                <w:rFonts w:ascii="Times New Roman" w:eastAsia="Times New Roman" w:hAnsi="Times New Roman" w:cs="Times New Roman"/>
                <w:color w:val="000000"/>
                <w:sz w:val="18"/>
                <w:szCs w:val="18"/>
                <w:lang w:val="lt-LT" w:eastAsia="lt-LT"/>
              </w:rPr>
              <w:br/>
              <w:t>Sklypo plano dalis</w:t>
            </w:r>
            <w:r w:rsidRPr="006D3E9F">
              <w:rPr>
                <w:rFonts w:ascii="Times New Roman" w:eastAsia="Times New Roman" w:hAnsi="Times New Roman" w:cs="Times New Roman"/>
                <w:color w:val="000000"/>
                <w:sz w:val="18"/>
                <w:szCs w:val="18"/>
                <w:lang w:val="lt-LT" w:eastAsia="lt-LT"/>
              </w:rPr>
              <w:br/>
              <w:t>Architektūros dalis</w:t>
            </w:r>
            <w:r w:rsidRPr="006D3E9F">
              <w:rPr>
                <w:rFonts w:ascii="Times New Roman" w:eastAsia="Times New Roman" w:hAnsi="Times New Roman" w:cs="Times New Roman"/>
                <w:color w:val="000000"/>
                <w:sz w:val="18"/>
                <w:szCs w:val="18"/>
                <w:lang w:val="lt-LT" w:eastAsia="lt-LT"/>
              </w:rPr>
              <w:br/>
              <w:t>Konstrukcijų dalis</w:t>
            </w:r>
            <w:r w:rsidRPr="006D3E9F">
              <w:rPr>
                <w:rFonts w:ascii="Times New Roman" w:eastAsia="Times New Roman" w:hAnsi="Times New Roman" w:cs="Times New Roman"/>
                <w:color w:val="000000"/>
                <w:sz w:val="18"/>
                <w:szCs w:val="18"/>
                <w:lang w:val="lt-LT" w:eastAsia="lt-LT"/>
              </w:rPr>
              <w:br/>
              <w:t>Technologijos dalis</w:t>
            </w:r>
            <w:r w:rsidRPr="006D3E9F">
              <w:rPr>
                <w:rFonts w:ascii="Times New Roman" w:eastAsia="Times New Roman" w:hAnsi="Times New Roman" w:cs="Times New Roman"/>
                <w:color w:val="000000"/>
                <w:sz w:val="18"/>
                <w:szCs w:val="18"/>
                <w:lang w:val="lt-LT" w:eastAsia="lt-LT"/>
              </w:rPr>
              <w:br/>
              <w:t>Vandentiekio ir nuotekų šalinimo dalis</w:t>
            </w:r>
            <w:r w:rsidRPr="006D3E9F">
              <w:rPr>
                <w:rFonts w:ascii="Times New Roman" w:eastAsia="Times New Roman" w:hAnsi="Times New Roman" w:cs="Times New Roman"/>
                <w:color w:val="000000"/>
                <w:sz w:val="18"/>
                <w:szCs w:val="18"/>
                <w:lang w:val="lt-LT" w:eastAsia="lt-LT"/>
              </w:rPr>
              <w:br/>
              <w:t>Dujofikavimo dalis</w:t>
            </w:r>
            <w:r w:rsidRPr="006D3E9F">
              <w:rPr>
                <w:rFonts w:ascii="Times New Roman" w:eastAsia="Times New Roman" w:hAnsi="Times New Roman" w:cs="Times New Roman"/>
                <w:color w:val="000000"/>
                <w:sz w:val="18"/>
                <w:szCs w:val="18"/>
                <w:lang w:val="lt-LT" w:eastAsia="lt-LT"/>
              </w:rPr>
              <w:br/>
              <w:t>Suspausto oro dalis</w:t>
            </w:r>
            <w:r w:rsidRPr="006D3E9F">
              <w:rPr>
                <w:rFonts w:ascii="Times New Roman" w:eastAsia="Times New Roman" w:hAnsi="Times New Roman" w:cs="Times New Roman"/>
                <w:color w:val="000000"/>
                <w:sz w:val="18"/>
                <w:szCs w:val="18"/>
                <w:lang w:val="lt-LT" w:eastAsia="lt-LT"/>
              </w:rPr>
              <w:br/>
              <w:t>Elektrotechniko dalis</w:t>
            </w:r>
            <w:r w:rsidRPr="006D3E9F">
              <w:rPr>
                <w:rFonts w:ascii="Times New Roman" w:eastAsia="Times New Roman" w:hAnsi="Times New Roman" w:cs="Times New Roman"/>
                <w:color w:val="000000"/>
                <w:sz w:val="18"/>
                <w:szCs w:val="18"/>
                <w:lang w:val="lt-LT" w:eastAsia="lt-LT"/>
              </w:rPr>
              <w:br/>
              <w:t>Procesų valdymo ir automatizacijos dalis</w:t>
            </w:r>
            <w:r w:rsidRPr="006D3E9F">
              <w:rPr>
                <w:rFonts w:ascii="Times New Roman" w:eastAsia="Times New Roman" w:hAnsi="Times New Roman" w:cs="Times New Roman"/>
                <w:color w:val="000000"/>
                <w:sz w:val="18"/>
                <w:szCs w:val="18"/>
                <w:lang w:val="lt-LT" w:eastAsia="lt-LT"/>
              </w:rPr>
              <w:br/>
              <w:t>Gaisrinės signalizacijos dalis</w:t>
            </w:r>
            <w:r w:rsidRPr="006D3E9F">
              <w:rPr>
                <w:rFonts w:ascii="Times New Roman" w:eastAsia="Times New Roman" w:hAnsi="Times New Roman" w:cs="Times New Roman"/>
                <w:color w:val="000000"/>
                <w:sz w:val="18"/>
                <w:szCs w:val="18"/>
                <w:lang w:val="lt-LT" w:eastAsia="lt-LT"/>
              </w:rPr>
              <w:br/>
              <w:t>Apsauginės signalizacijos dalis</w:t>
            </w:r>
            <w:r w:rsidRPr="006D3E9F">
              <w:rPr>
                <w:rFonts w:ascii="Times New Roman" w:eastAsia="Times New Roman" w:hAnsi="Times New Roman" w:cs="Times New Roman"/>
                <w:color w:val="000000"/>
                <w:sz w:val="18"/>
                <w:szCs w:val="18"/>
                <w:lang w:val="lt-LT" w:eastAsia="lt-LT"/>
              </w:rPr>
              <w:br/>
              <w:t>Gaisrinės saugos dalis</w:t>
            </w:r>
            <w:r w:rsidRPr="006D3E9F">
              <w:rPr>
                <w:rFonts w:ascii="Times New Roman" w:eastAsia="Times New Roman" w:hAnsi="Times New Roman" w:cs="Times New Roman"/>
                <w:color w:val="000000"/>
                <w:sz w:val="18"/>
                <w:szCs w:val="18"/>
                <w:lang w:val="lt-LT" w:eastAsia="lt-LT"/>
              </w:rPr>
              <w:br/>
              <w:t>Susiekimo dalis</w:t>
            </w:r>
            <w:r w:rsidRPr="006D3E9F">
              <w:rPr>
                <w:rFonts w:ascii="Times New Roman" w:eastAsia="Times New Roman" w:hAnsi="Times New Roman" w:cs="Times New Roman"/>
                <w:color w:val="000000"/>
                <w:sz w:val="18"/>
                <w:szCs w:val="18"/>
                <w:lang w:val="lt-LT" w:eastAsia="lt-LT"/>
              </w:rPr>
              <w:br/>
              <w:t xml:space="preserve">Statybos organizavimo dalis                                                                                                                                          </w:t>
            </w:r>
            <w:r>
              <w:rPr>
                <w:rFonts w:ascii="Times New Roman" w:eastAsia="Times New Roman" w:hAnsi="Times New Roman" w:cs="Times New Roman"/>
                <w:color w:val="000000"/>
                <w:sz w:val="18"/>
                <w:szCs w:val="18"/>
                <w:lang w:val="lt-LT" w:eastAsia="lt-LT"/>
              </w:rPr>
              <w:t xml:space="preserve">       </w:t>
            </w:r>
            <w:r w:rsidRPr="006D3E9F">
              <w:rPr>
                <w:rFonts w:ascii="Times New Roman" w:eastAsia="Times New Roman" w:hAnsi="Times New Roman" w:cs="Times New Roman"/>
                <w:color w:val="000000"/>
                <w:sz w:val="18"/>
                <w:szCs w:val="18"/>
                <w:lang w:val="lt-LT" w:eastAsia="lt-LT"/>
              </w:rPr>
              <w:t xml:space="preserve"> Inžineriniai geologiniai tyrinėjimai</w:t>
            </w:r>
            <w:r w:rsidRPr="006D3E9F">
              <w:rPr>
                <w:rFonts w:ascii="Times New Roman" w:eastAsia="Times New Roman" w:hAnsi="Times New Roman" w:cs="Times New Roman"/>
                <w:color w:val="000000"/>
                <w:sz w:val="18"/>
                <w:szCs w:val="18"/>
                <w:lang w:val="lt-LT" w:eastAsia="lt-LT"/>
              </w:rPr>
              <w:br/>
              <w:t>Topografiniai tyrinėjimai</w:t>
            </w:r>
            <w:r w:rsidRPr="006D3E9F">
              <w:rPr>
                <w:rFonts w:ascii="Times New Roman" w:eastAsia="Times New Roman" w:hAnsi="Times New Roman" w:cs="Times New Roman"/>
                <w:color w:val="000000"/>
                <w:sz w:val="18"/>
                <w:szCs w:val="18"/>
                <w:lang w:val="lt-LT" w:eastAsia="lt-LT"/>
              </w:rPr>
              <w:br/>
              <w:t>Projekto viešinimas</w:t>
            </w:r>
            <w:r w:rsidRPr="006D3E9F">
              <w:rPr>
                <w:rFonts w:ascii="Times New Roman" w:eastAsia="Times New Roman" w:hAnsi="Times New Roman" w:cs="Times New Roman"/>
                <w:color w:val="000000"/>
                <w:sz w:val="18"/>
                <w:szCs w:val="18"/>
                <w:lang w:val="lt-LT" w:eastAsia="lt-LT"/>
              </w:rPr>
              <w:br/>
              <w:t>Projekto koregavimas pagal bendrosios ekspertizės pastabas</w:t>
            </w:r>
            <w:r w:rsidRPr="006D3E9F">
              <w:rPr>
                <w:rFonts w:ascii="Times New Roman" w:eastAsia="Times New Roman" w:hAnsi="Times New Roman" w:cs="Times New Roman"/>
                <w:color w:val="000000"/>
                <w:sz w:val="18"/>
                <w:szCs w:val="18"/>
                <w:lang w:val="lt-LT" w:eastAsia="lt-LT"/>
              </w:rPr>
              <w:br/>
              <w:t>ESO projektas</w:t>
            </w:r>
            <w:r w:rsidRPr="006D3E9F">
              <w:rPr>
                <w:rFonts w:ascii="Times New Roman" w:eastAsia="Times New Roman" w:hAnsi="Times New Roman" w:cs="Times New Roman"/>
                <w:color w:val="000000"/>
                <w:sz w:val="18"/>
                <w:szCs w:val="18"/>
                <w:lang w:val="lt-LT" w:eastAsia="lt-LT"/>
              </w:rPr>
              <w:br/>
              <w:t>Techninio projekto dokumentų paruošimas pagal „</w:t>
            </w:r>
            <w:proofErr w:type="spellStart"/>
            <w:r w:rsidRPr="006D3E9F">
              <w:rPr>
                <w:rFonts w:ascii="Times New Roman" w:eastAsia="Times New Roman" w:hAnsi="Times New Roman" w:cs="Times New Roman"/>
                <w:color w:val="000000"/>
                <w:sz w:val="18"/>
                <w:szCs w:val="18"/>
                <w:lang w:val="lt-LT" w:eastAsia="lt-LT"/>
              </w:rPr>
              <w:t>Infostatyba</w:t>
            </w:r>
            <w:proofErr w:type="spellEnd"/>
            <w:r w:rsidRPr="006D3E9F">
              <w:rPr>
                <w:rFonts w:ascii="Times New Roman" w:eastAsia="Times New Roman" w:hAnsi="Times New Roman" w:cs="Times New Roman"/>
                <w:color w:val="000000"/>
                <w:sz w:val="18"/>
                <w:szCs w:val="18"/>
                <w:lang w:val="lt-LT" w:eastAsia="lt-LT"/>
              </w:rPr>
              <w:t>“ reikalavimus. SLD gavimas (PV ir PDV delegavimas derinant ir gaunant SLD)</w:t>
            </w:r>
          </w:p>
        </w:tc>
        <w:tc>
          <w:tcPr>
            <w:tcW w:w="1134" w:type="dxa"/>
            <w:tcBorders>
              <w:top w:val="single" w:sz="4" w:space="0" w:color="auto"/>
              <w:left w:val="single" w:sz="4" w:space="0" w:color="auto"/>
              <w:bottom w:val="single" w:sz="4" w:space="0" w:color="auto"/>
              <w:right w:val="single" w:sz="4" w:space="0" w:color="000000"/>
            </w:tcBorders>
          </w:tcPr>
          <w:p w14:paraId="412B2494"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p>
        </w:tc>
      </w:tr>
      <w:tr w:rsidR="00F7356B" w:rsidRPr="006D3E9F" w14:paraId="50918454" w14:textId="2F271F21" w:rsidTr="00F7356B">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5706B19"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45</w:t>
            </w:r>
          </w:p>
        </w:tc>
        <w:tc>
          <w:tcPr>
            <w:tcW w:w="7193" w:type="dxa"/>
            <w:gridSpan w:val="3"/>
            <w:tcBorders>
              <w:top w:val="single" w:sz="4" w:space="0" w:color="auto"/>
              <w:left w:val="nil"/>
              <w:bottom w:val="single" w:sz="4" w:space="0" w:color="auto"/>
              <w:right w:val="single" w:sz="4" w:space="0" w:color="000000"/>
            </w:tcBorders>
            <w:shd w:val="clear" w:color="auto" w:fill="auto"/>
            <w:vAlign w:val="center"/>
            <w:hideMark/>
          </w:tcPr>
          <w:p w14:paraId="54C97B71"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Statybos darbai</w:t>
            </w:r>
          </w:p>
        </w:tc>
        <w:tc>
          <w:tcPr>
            <w:tcW w:w="1134" w:type="dxa"/>
            <w:tcBorders>
              <w:top w:val="single" w:sz="4" w:space="0" w:color="auto"/>
              <w:left w:val="nil"/>
              <w:bottom w:val="single" w:sz="4" w:space="0" w:color="auto"/>
              <w:right w:val="single" w:sz="4" w:space="0" w:color="000000"/>
            </w:tcBorders>
          </w:tcPr>
          <w:p w14:paraId="0AE1F4E8" w14:textId="77777777" w:rsidR="00F7356B" w:rsidRPr="006D3E9F" w:rsidRDefault="00F7356B" w:rsidP="00902668">
            <w:pPr>
              <w:widowControl/>
              <w:rPr>
                <w:rFonts w:ascii="Times New Roman" w:eastAsia="Times New Roman" w:hAnsi="Times New Roman" w:cs="Times New Roman"/>
                <w:b/>
                <w:bCs/>
                <w:color w:val="000000"/>
                <w:sz w:val="18"/>
                <w:szCs w:val="18"/>
                <w:lang w:val="lt-LT" w:eastAsia="lt-LT"/>
              </w:rPr>
            </w:pPr>
          </w:p>
        </w:tc>
      </w:tr>
      <w:tr w:rsidR="00F7356B" w:rsidRPr="006D3E9F" w14:paraId="092272F7" w14:textId="197D1970"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8E6207"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Paruošiamieji darbai pamatų įrengimui</w:t>
            </w:r>
          </w:p>
        </w:tc>
        <w:tc>
          <w:tcPr>
            <w:tcW w:w="1134" w:type="dxa"/>
            <w:tcBorders>
              <w:top w:val="nil"/>
              <w:left w:val="nil"/>
              <w:bottom w:val="single" w:sz="4" w:space="0" w:color="auto"/>
              <w:right w:val="single" w:sz="4" w:space="0" w:color="auto"/>
            </w:tcBorders>
            <w:shd w:val="clear" w:color="auto" w:fill="auto"/>
            <w:vAlign w:val="center"/>
            <w:hideMark/>
          </w:tcPr>
          <w:p w14:paraId="6653ACBD" w14:textId="77777777" w:rsidR="00F7356B" w:rsidRPr="006D3E9F" w:rsidRDefault="00F7356B" w:rsidP="00902668">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3316B4CA"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6F459728"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3596D029" w14:textId="5BC4BF95"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A12F7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Pamatų betonavimas</w:t>
            </w:r>
          </w:p>
        </w:tc>
        <w:tc>
          <w:tcPr>
            <w:tcW w:w="1134" w:type="dxa"/>
            <w:tcBorders>
              <w:top w:val="nil"/>
              <w:left w:val="nil"/>
              <w:bottom w:val="single" w:sz="4" w:space="0" w:color="auto"/>
              <w:right w:val="single" w:sz="4" w:space="0" w:color="auto"/>
            </w:tcBorders>
            <w:shd w:val="clear" w:color="auto" w:fill="auto"/>
            <w:vAlign w:val="center"/>
            <w:hideMark/>
          </w:tcPr>
          <w:p w14:paraId="07A5E75C" w14:textId="77777777" w:rsidR="00F7356B" w:rsidRPr="006D3E9F" w:rsidRDefault="00F7356B" w:rsidP="00902668">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02A957B8"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25F6A04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68FD7572" w14:textId="016EB163"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BC961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Tvoros montavimas</w:t>
            </w:r>
          </w:p>
        </w:tc>
        <w:tc>
          <w:tcPr>
            <w:tcW w:w="1134" w:type="dxa"/>
            <w:tcBorders>
              <w:top w:val="nil"/>
              <w:left w:val="nil"/>
              <w:bottom w:val="single" w:sz="4" w:space="0" w:color="auto"/>
              <w:right w:val="single" w:sz="4" w:space="0" w:color="auto"/>
            </w:tcBorders>
            <w:shd w:val="clear" w:color="auto" w:fill="auto"/>
            <w:vAlign w:val="center"/>
            <w:hideMark/>
          </w:tcPr>
          <w:p w14:paraId="5ED65E4C" w14:textId="77777777" w:rsidR="00F7356B" w:rsidRPr="006D3E9F" w:rsidRDefault="00F7356B" w:rsidP="00902668">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0EC6C23"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0E97D94B"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4ABCCB9E" w14:textId="7277B9CF"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8F847B"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Sklypo plano darbai</w:t>
            </w:r>
          </w:p>
        </w:tc>
        <w:tc>
          <w:tcPr>
            <w:tcW w:w="1134" w:type="dxa"/>
            <w:tcBorders>
              <w:top w:val="nil"/>
              <w:left w:val="nil"/>
              <w:bottom w:val="single" w:sz="4" w:space="0" w:color="auto"/>
              <w:right w:val="single" w:sz="4" w:space="0" w:color="auto"/>
            </w:tcBorders>
            <w:shd w:val="clear" w:color="auto" w:fill="auto"/>
            <w:vAlign w:val="center"/>
            <w:hideMark/>
          </w:tcPr>
          <w:p w14:paraId="42DA5C5E" w14:textId="77777777" w:rsidR="00F7356B" w:rsidRPr="006D3E9F" w:rsidRDefault="00F7356B" w:rsidP="00902668">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4E165B63"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76201BF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1360D2FB" w14:textId="48DCD7C6"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DC4065"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Žemės kasimo darbai el. Tinklams</w:t>
            </w:r>
          </w:p>
        </w:tc>
        <w:tc>
          <w:tcPr>
            <w:tcW w:w="1134" w:type="dxa"/>
            <w:tcBorders>
              <w:top w:val="nil"/>
              <w:left w:val="nil"/>
              <w:bottom w:val="single" w:sz="4" w:space="0" w:color="auto"/>
              <w:right w:val="single" w:sz="4" w:space="0" w:color="auto"/>
            </w:tcBorders>
            <w:shd w:val="clear" w:color="auto" w:fill="auto"/>
            <w:vAlign w:val="center"/>
            <w:hideMark/>
          </w:tcPr>
          <w:p w14:paraId="679F2DEB" w14:textId="77777777" w:rsidR="00F7356B" w:rsidRPr="006D3E9F" w:rsidRDefault="00F7356B" w:rsidP="00902668">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0B1784C"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5B4E9E12"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3D681368" w14:textId="7212FBE4"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8A92B9"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Lauko tinklai</w:t>
            </w:r>
          </w:p>
        </w:tc>
        <w:tc>
          <w:tcPr>
            <w:tcW w:w="1134" w:type="dxa"/>
            <w:tcBorders>
              <w:top w:val="nil"/>
              <w:left w:val="nil"/>
              <w:bottom w:val="single" w:sz="4" w:space="0" w:color="auto"/>
              <w:right w:val="single" w:sz="4" w:space="0" w:color="auto"/>
            </w:tcBorders>
            <w:shd w:val="clear" w:color="auto" w:fill="auto"/>
            <w:vAlign w:val="center"/>
            <w:hideMark/>
          </w:tcPr>
          <w:p w14:paraId="532B64C6" w14:textId="77777777" w:rsidR="00F7356B" w:rsidRPr="006D3E9F" w:rsidRDefault="00F7356B" w:rsidP="00902668">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42C5E828"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5D56547C"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500B6A6B" w14:textId="53F40039"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BD648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Sankasos įrengimas</w:t>
            </w:r>
          </w:p>
        </w:tc>
        <w:tc>
          <w:tcPr>
            <w:tcW w:w="1134" w:type="dxa"/>
            <w:tcBorders>
              <w:top w:val="nil"/>
              <w:left w:val="nil"/>
              <w:bottom w:val="single" w:sz="4" w:space="0" w:color="auto"/>
              <w:right w:val="single" w:sz="4" w:space="0" w:color="auto"/>
            </w:tcBorders>
            <w:shd w:val="clear" w:color="auto" w:fill="auto"/>
            <w:vAlign w:val="center"/>
            <w:hideMark/>
          </w:tcPr>
          <w:p w14:paraId="68C78B60" w14:textId="77777777" w:rsidR="00F7356B" w:rsidRPr="006D3E9F" w:rsidRDefault="00F7356B" w:rsidP="00902668">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4A3AE260"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52B9691E"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3316FD26" w14:textId="2E0278A5"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E7A23"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Melioracijos statinių įrengimas</w:t>
            </w:r>
          </w:p>
        </w:tc>
        <w:tc>
          <w:tcPr>
            <w:tcW w:w="1134" w:type="dxa"/>
            <w:tcBorders>
              <w:top w:val="nil"/>
              <w:left w:val="nil"/>
              <w:bottom w:val="single" w:sz="4" w:space="0" w:color="auto"/>
              <w:right w:val="single" w:sz="4" w:space="0" w:color="auto"/>
            </w:tcBorders>
            <w:shd w:val="clear" w:color="auto" w:fill="auto"/>
            <w:vAlign w:val="center"/>
            <w:hideMark/>
          </w:tcPr>
          <w:p w14:paraId="1DA086CE" w14:textId="77777777" w:rsidR="00F7356B" w:rsidRPr="006D3E9F" w:rsidRDefault="00F7356B" w:rsidP="00902668">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32604A8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2FDB162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2C65CA58" w14:textId="02ECAEB5"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FA5CD2"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Lauko apšvietimo tinklai</w:t>
            </w:r>
          </w:p>
        </w:tc>
        <w:tc>
          <w:tcPr>
            <w:tcW w:w="1134" w:type="dxa"/>
            <w:tcBorders>
              <w:top w:val="nil"/>
              <w:left w:val="nil"/>
              <w:bottom w:val="single" w:sz="4" w:space="0" w:color="auto"/>
              <w:right w:val="single" w:sz="4" w:space="0" w:color="auto"/>
            </w:tcBorders>
            <w:shd w:val="clear" w:color="auto" w:fill="auto"/>
            <w:vAlign w:val="center"/>
            <w:hideMark/>
          </w:tcPr>
          <w:p w14:paraId="06C798BE" w14:textId="77777777" w:rsidR="00F7356B" w:rsidRPr="006D3E9F" w:rsidRDefault="00F7356B" w:rsidP="00902668">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323B6A32"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4CF70A8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4981DC65" w14:textId="3C5ACBE9" w:rsidTr="00F7356B">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10651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Drenažo montavimas</w:t>
            </w:r>
          </w:p>
        </w:tc>
        <w:tc>
          <w:tcPr>
            <w:tcW w:w="1134" w:type="dxa"/>
            <w:tcBorders>
              <w:top w:val="nil"/>
              <w:left w:val="nil"/>
              <w:bottom w:val="single" w:sz="4" w:space="0" w:color="auto"/>
              <w:right w:val="single" w:sz="4" w:space="0" w:color="auto"/>
            </w:tcBorders>
            <w:shd w:val="clear" w:color="auto" w:fill="auto"/>
            <w:vAlign w:val="center"/>
            <w:hideMark/>
          </w:tcPr>
          <w:p w14:paraId="08020184" w14:textId="77777777" w:rsidR="00F7356B" w:rsidRPr="006D3E9F" w:rsidRDefault="00F7356B" w:rsidP="00902668">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5000CB3E"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024D7A59"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26A36FCE" w14:textId="715B4D7E" w:rsidTr="00F7356B">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5F0E47D"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46</w:t>
            </w:r>
          </w:p>
        </w:tc>
        <w:tc>
          <w:tcPr>
            <w:tcW w:w="5067" w:type="dxa"/>
            <w:tcBorders>
              <w:top w:val="nil"/>
              <w:left w:val="nil"/>
              <w:bottom w:val="single" w:sz="4" w:space="0" w:color="auto"/>
              <w:right w:val="single" w:sz="4" w:space="0" w:color="auto"/>
            </w:tcBorders>
            <w:shd w:val="clear" w:color="auto" w:fill="auto"/>
            <w:vAlign w:val="center"/>
            <w:hideMark/>
          </w:tcPr>
          <w:p w14:paraId="557A421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Elektrotechnikos darbų dalis, jėgainės įvadinių skydų maitinimas (biodujų jėgainės sklypo ribose).</w:t>
            </w:r>
          </w:p>
        </w:tc>
        <w:tc>
          <w:tcPr>
            <w:tcW w:w="1134" w:type="dxa"/>
            <w:tcBorders>
              <w:top w:val="nil"/>
              <w:left w:val="nil"/>
              <w:bottom w:val="single" w:sz="4" w:space="0" w:color="auto"/>
              <w:right w:val="single" w:sz="4" w:space="0" w:color="auto"/>
            </w:tcBorders>
            <w:shd w:val="clear" w:color="auto" w:fill="auto"/>
            <w:vAlign w:val="center"/>
            <w:hideMark/>
          </w:tcPr>
          <w:p w14:paraId="4E45318F" w14:textId="77777777" w:rsidR="00F7356B" w:rsidRPr="006D3E9F" w:rsidRDefault="00F7356B" w:rsidP="00902668">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4F8B1B4E"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56B8DE93"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0A4B7D6A" w14:textId="0D3F8B4A" w:rsidTr="00F7356B">
        <w:trPr>
          <w:trHeight w:val="57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704FDF6"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47</w:t>
            </w:r>
          </w:p>
        </w:tc>
        <w:tc>
          <w:tcPr>
            <w:tcW w:w="5067" w:type="dxa"/>
            <w:tcBorders>
              <w:top w:val="nil"/>
              <w:left w:val="nil"/>
              <w:bottom w:val="single" w:sz="4" w:space="0" w:color="auto"/>
              <w:right w:val="single" w:sz="4" w:space="0" w:color="auto"/>
            </w:tcBorders>
            <w:shd w:val="clear" w:color="auto" w:fill="auto"/>
            <w:vAlign w:val="center"/>
            <w:hideMark/>
          </w:tcPr>
          <w:p w14:paraId="458FB53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Nerūdijančio plieno (AISI316) antžeminių dujų vamzdynų įrengimas, aprišimas, izoliavimas skardinimas</w:t>
            </w:r>
          </w:p>
        </w:tc>
        <w:tc>
          <w:tcPr>
            <w:tcW w:w="1134" w:type="dxa"/>
            <w:tcBorders>
              <w:top w:val="nil"/>
              <w:left w:val="nil"/>
              <w:bottom w:val="single" w:sz="4" w:space="0" w:color="auto"/>
              <w:right w:val="single" w:sz="4" w:space="0" w:color="auto"/>
            </w:tcBorders>
            <w:shd w:val="clear" w:color="auto" w:fill="auto"/>
            <w:vAlign w:val="center"/>
            <w:hideMark/>
          </w:tcPr>
          <w:p w14:paraId="3526BEB7" w14:textId="77777777" w:rsidR="00F7356B" w:rsidRPr="006D3E9F" w:rsidRDefault="00F7356B" w:rsidP="00902668">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A6F48E0"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59CF6036"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1F939527" w14:textId="03AAD8A7" w:rsidTr="00F7356B">
        <w:trPr>
          <w:trHeight w:val="85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D16FC4A"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48</w:t>
            </w:r>
          </w:p>
        </w:tc>
        <w:tc>
          <w:tcPr>
            <w:tcW w:w="5067" w:type="dxa"/>
            <w:tcBorders>
              <w:top w:val="nil"/>
              <w:left w:val="nil"/>
              <w:bottom w:val="single" w:sz="4" w:space="0" w:color="auto"/>
              <w:right w:val="single" w:sz="4" w:space="0" w:color="auto"/>
            </w:tcBorders>
            <w:shd w:val="clear" w:color="auto" w:fill="auto"/>
            <w:vAlign w:val="center"/>
            <w:hideMark/>
          </w:tcPr>
          <w:p w14:paraId="45D95FE0"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Žaibosauga, atitinkanti taikytinų teisės aktų reikalavimus, įskaitant, bet neapsiribojant STR 2.01.06:2009 „Statinių apsauga nuo žaibo. Išorinė statinių apsauga nuo žaibo“ reikalavimus</w:t>
            </w:r>
          </w:p>
        </w:tc>
        <w:tc>
          <w:tcPr>
            <w:tcW w:w="1134" w:type="dxa"/>
            <w:tcBorders>
              <w:top w:val="nil"/>
              <w:left w:val="nil"/>
              <w:bottom w:val="single" w:sz="4" w:space="0" w:color="auto"/>
              <w:right w:val="single" w:sz="4" w:space="0" w:color="auto"/>
            </w:tcBorders>
            <w:shd w:val="clear" w:color="auto" w:fill="auto"/>
            <w:vAlign w:val="center"/>
            <w:hideMark/>
          </w:tcPr>
          <w:p w14:paraId="3F3FE8AB" w14:textId="77777777" w:rsidR="00F7356B" w:rsidRPr="006D3E9F" w:rsidRDefault="00F7356B" w:rsidP="00902668">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11CDCF3A"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4C463AC3"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6AF01E7F" w14:textId="3D49183E" w:rsidTr="00F7356B">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BCDABAB"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49</w:t>
            </w:r>
          </w:p>
        </w:tc>
        <w:tc>
          <w:tcPr>
            <w:tcW w:w="5067" w:type="dxa"/>
            <w:tcBorders>
              <w:top w:val="nil"/>
              <w:left w:val="nil"/>
              <w:bottom w:val="single" w:sz="4" w:space="0" w:color="auto"/>
              <w:right w:val="single" w:sz="4" w:space="0" w:color="auto"/>
            </w:tcBorders>
            <w:shd w:val="clear" w:color="auto" w:fill="auto"/>
            <w:vAlign w:val="center"/>
            <w:hideMark/>
          </w:tcPr>
          <w:p w14:paraId="1C3FA94C"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Generalinio rangovo paslauga. Statybos projekto valdymas</w:t>
            </w:r>
          </w:p>
        </w:tc>
        <w:tc>
          <w:tcPr>
            <w:tcW w:w="1134" w:type="dxa"/>
            <w:tcBorders>
              <w:top w:val="nil"/>
              <w:left w:val="nil"/>
              <w:bottom w:val="single" w:sz="4" w:space="0" w:color="auto"/>
              <w:right w:val="single" w:sz="4" w:space="0" w:color="auto"/>
            </w:tcBorders>
            <w:shd w:val="clear" w:color="auto" w:fill="auto"/>
            <w:vAlign w:val="center"/>
            <w:hideMark/>
          </w:tcPr>
          <w:p w14:paraId="514E8AEC" w14:textId="77777777" w:rsidR="00F7356B" w:rsidRPr="006D3E9F" w:rsidRDefault="00F7356B" w:rsidP="00902668">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4D34500F"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3833CE5A"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63638464" w14:textId="368025A4" w:rsidTr="00F7356B">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8CEE02E"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50</w:t>
            </w:r>
          </w:p>
        </w:tc>
        <w:tc>
          <w:tcPr>
            <w:tcW w:w="5067" w:type="dxa"/>
            <w:tcBorders>
              <w:top w:val="nil"/>
              <w:left w:val="nil"/>
              <w:bottom w:val="single" w:sz="4" w:space="0" w:color="auto"/>
              <w:right w:val="single" w:sz="4" w:space="0" w:color="auto"/>
            </w:tcBorders>
            <w:shd w:val="clear" w:color="auto" w:fill="auto"/>
            <w:vAlign w:val="center"/>
            <w:hideMark/>
          </w:tcPr>
          <w:p w14:paraId="537B09DE"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 xml:space="preserve">Priešgaisrinė sistema, atitinkanti LR galiojančias normas. </w:t>
            </w:r>
          </w:p>
        </w:tc>
        <w:tc>
          <w:tcPr>
            <w:tcW w:w="1134" w:type="dxa"/>
            <w:tcBorders>
              <w:top w:val="nil"/>
              <w:left w:val="nil"/>
              <w:bottom w:val="single" w:sz="4" w:space="0" w:color="auto"/>
              <w:right w:val="single" w:sz="4" w:space="0" w:color="auto"/>
            </w:tcBorders>
            <w:shd w:val="clear" w:color="auto" w:fill="auto"/>
            <w:vAlign w:val="center"/>
            <w:hideMark/>
          </w:tcPr>
          <w:p w14:paraId="32367C97" w14:textId="77777777" w:rsidR="00F7356B" w:rsidRPr="006D3E9F" w:rsidRDefault="00F7356B" w:rsidP="00902668">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F5678C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6D30E156"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r w:rsidR="00F7356B" w:rsidRPr="006D3E9F" w14:paraId="1AAA06AF" w14:textId="07419B81" w:rsidTr="00F7356B">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BDAC8F7" w14:textId="77777777" w:rsidR="00F7356B" w:rsidRPr="006D3E9F" w:rsidRDefault="00F7356B" w:rsidP="00902668">
            <w:pPr>
              <w:widowControl/>
              <w:jc w:val="center"/>
              <w:rPr>
                <w:rFonts w:ascii="Times New Roman" w:eastAsia="Times New Roman" w:hAnsi="Times New Roman" w:cs="Times New Roman"/>
                <w:b/>
                <w:bCs/>
                <w:color w:val="000000"/>
                <w:sz w:val="18"/>
                <w:szCs w:val="18"/>
                <w:lang w:val="lt-LT" w:eastAsia="lt-LT"/>
              </w:rPr>
            </w:pPr>
            <w:r w:rsidRPr="006D3E9F">
              <w:rPr>
                <w:rFonts w:ascii="Times New Roman" w:eastAsia="Times New Roman" w:hAnsi="Times New Roman" w:cs="Times New Roman"/>
                <w:b/>
                <w:bCs/>
                <w:color w:val="000000"/>
                <w:sz w:val="18"/>
                <w:szCs w:val="18"/>
                <w:lang w:val="lt-LT" w:eastAsia="lt-LT"/>
              </w:rPr>
              <w:t>51</w:t>
            </w:r>
          </w:p>
        </w:tc>
        <w:tc>
          <w:tcPr>
            <w:tcW w:w="5067" w:type="dxa"/>
            <w:tcBorders>
              <w:top w:val="nil"/>
              <w:left w:val="nil"/>
              <w:bottom w:val="single" w:sz="4" w:space="0" w:color="auto"/>
              <w:right w:val="single" w:sz="4" w:space="0" w:color="auto"/>
            </w:tcBorders>
            <w:shd w:val="clear" w:color="auto" w:fill="auto"/>
            <w:vAlign w:val="center"/>
            <w:hideMark/>
          </w:tcPr>
          <w:p w14:paraId="135CA75D" w14:textId="77777777" w:rsidR="00F7356B" w:rsidRPr="006D3E9F" w:rsidRDefault="00F7356B" w:rsidP="00902668">
            <w:pPr>
              <w:widowControl/>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Anglies dioksido nuotėkio kontrolės sistema riziką sukeliančiose patalpose</w:t>
            </w:r>
          </w:p>
        </w:tc>
        <w:tc>
          <w:tcPr>
            <w:tcW w:w="1134" w:type="dxa"/>
            <w:tcBorders>
              <w:top w:val="nil"/>
              <w:left w:val="nil"/>
              <w:bottom w:val="single" w:sz="4" w:space="0" w:color="auto"/>
              <w:right w:val="single" w:sz="4" w:space="0" w:color="auto"/>
            </w:tcBorders>
            <w:shd w:val="clear" w:color="auto" w:fill="auto"/>
            <w:vAlign w:val="center"/>
            <w:hideMark/>
          </w:tcPr>
          <w:p w14:paraId="648D6988" w14:textId="77777777" w:rsidR="00F7356B" w:rsidRPr="006D3E9F" w:rsidRDefault="00F7356B" w:rsidP="00902668">
            <w:pPr>
              <w:widowControl/>
              <w:ind w:firstLineChars="100" w:firstLine="180"/>
              <w:rPr>
                <w:rFonts w:ascii="Times New Roman" w:eastAsia="Times New Roman" w:hAnsi="Times New Roman" w:cs="Times New Roman"/>
                <w:color w:val="000000"/>
                <w:sz w:val="18"/>
                <w:szCs w:val="18"/>
                <w:lang w:val="lt-LT" w:eastAsia="lt-LT"/>
              </w:rPr>
            </w:pPr>
            <w:proofErr w:type="spellStart"/>
            <w:r w:rsidRPr="006D3E9F">
              <w:rPr>
                <w:rFonts w:ascii="Times New Roman" w:eastAsia="Times New Roman" w:hAnsi="Times New Roman" w:cs="Times New Roman"/>
                <w:color w:val="000000"/>
                <w:sz w:val="18"/>
                <w:szCs w:val="18"/>
                <w:lang w:val="lt-LT" w:eastAsia="lt-LT"/>
              </w:rPr>
              <w:t>kompl</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01682F0"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r w:rsidRPr="006D3E9F">
              <w:rPr>
                <w:rFonts w:ascii="Times New Roman" w:eastAsia="Times New Roman" w:hAnsi="Times New Roman" w:cs="Times New Roman"/>
                <w:color w:val="000000"/>
                <w:sz w:val="18"/>
                <w:szCs w:val="18"/>
                <w:lang w:val="lt-LT" w:eastAsia="lt-LT"/>
              </w:rPr>
              <w:t>1</w:t>
            </w:r>
          </w:p>
        </w:tc>
        <w:tc>
          <w:tcPr>
            <w:tcW w:w="1134" w:type="dxa"/>
            <w:tcBorders>
              <w:top w:val="nil"/>
              <w:left w:val="nil"/>
              <w:bottom w:val="single" w:sz="4" w:space="0" w:color="auto"/>
              <w:right w:val="single" w:sz="4" w:space="0" w:color="auto"/>
            </w:tcBorders>
          </w:tcPr>
          <w:p w14:paraId="7AF74FB1" w14:textId="77777777" w:rsidR="00F7356B" w:rsidRPr="006D3E9F" w:rsidRDefault="00F7356B" w:rsidP="00902668">
            <w:pPr>
              <w:widowControl/>
              <w:jc w:val="center"/>
              <w:rPr>
                <w:rFonts w:ascii="Times New Roman" w:eastAsia="Times New Roman" w:hAnsi="Times New Roman" w:cs="Times New Roman"/>
                <w:color w:val="000000"/>
                <w:sz w:val="18"/>
                <w:szCs w:val="18"/>
                <w:lang w:val="lt-LT" w:eastAsia="lt-LT"/>
              </w:rPr>
            </w:pPr>
          </w:p>
        </w:tc>
      </w:tr>
    </w:tbl>
    <w:p w14:paraId="5175997D" w14:textId="77777777" w:rsidR="003B472A" w:rsidRPr="00714E44" w:rsidRDefault="003B472A" w:rsidP="0044402A">
      <w:pPr>
        <w:pBdr>
          <w:top w:val="nil"/>
          <w:left w:val="nil"/>
          <w:bottom w:val="nil"/>
          <w:right w:val="nil"/>
          <w:between w:val="nil"/>
        </w:pBdr>
        <w:ind w:right="345"/>
        <w:jc w:val="both"/>
        <w:rPr>
          <w:color w:val="000000"/>
          <w:sz w:val="24"/>
          <w:szCs w:val="24"/>
          <w:highlight w:val="yellow"/>
          <w:lang w:val="lt-LT"/>
        </w:rPr>
      </w:pPr>
    </w:p>
    <w:p w14:paraId="16A98BE3" w14:textId="6973A1ED" w:rsidR="003B472A" w:rsidRPr="000E2FF2" w:rsidRDefault="003B472A" w:rsidP="003B472A">
      <w:pPr>
        <w:pBdr>
          <w:top w:val="nil"/>
          <w:left w:val="nil"/>
          <w:bottom w:val="nil"/>
          <w:right w:val="nil"/>
          <w:between w:val="nil"/>
        </w:pBdr>
        <w:spacing w:before="77"/>
        <w:rPr>
          <w:rFonts w:ascii="Times New Roman" w:hAnsi="Times New Roman" w:cs="Times New Roman"/>
          <w:color w:val="000000"/>
          <w:sz w:val="20"/>
          <w:szCs w:val="20"/>
          <w:lang w:val="lt-LT"/>
        </w:rPr>
      </w:pPr>
      <w:r w:rsidRPr="000E2FF2">
        <w:rPr>
          <w:rFonts w:ascii="Times New Roman" w:hAnsi="Times New Roman" w:cs="Times New Roman"/>
          <w:color w:val="000000"/>
          <w:sz w:val="20"/>
          <w:szCs w:val="20"/>
          <w:lang w:val="lt-LT"/>
        </w:rPr>
        <w:t xml:space="preserve">Šis Pasiūlymas galioja </w:t>
      </w:r>
      <w:r w:rsidR="00C02482" w:rsidRPr="000E2FF2">
        <w:rPr>
          <w:rFonts w:ascii="Times New Roman" w:hAnsi="Times New Roman" w:cs="Times New Roman"/>
          <w:color w:val="000000"/>
          <w:sz w:val="20"/>
          <w:szCs w:val="20"/>
          <w:lang w:val="lt-LT"/>
        </w:rPr>
        <w:t xml:space="preserve">30 </w:t>
      </w:r>
      <w:r w:rsidRPr="000E2FF2">
        <w:rPr>
          <w:rFonts w:ascii="Times New Roman" w:hAnsi="Times New Roman" w:cs="Times New Roman"/>
          <w:color w:val="000000"/>
          <w:sz w:val="20"/>
          <w:szCs w:val="20"/>
          <w:lang w:val="lt-LT"/>
        </w:rPr>
        <w:t>dienų.</w:t>
      </w:r>
    </w:p>
    <w:p w14:paraId="01683EE3" w14:textId="77777777" w:rsidR="003B472A" w:rsidRPr="000E2FF2" w:rsidRDefault="003B472A" w:rsidP="003B472A">
      <w:pPr>
        <w:pBdr>
          <w:top w:val="nil"/>
          <w:left w:val="nil"/>
          <w:bottom w:val="nil"/>
          <w:right w:val="nil"/>
          <w:between w:val="nil"/>
        </w:pBdr>
        <w:rPr>
          <w:rFonts w:ascii="Times New Roman" w:hAnsi="Times New Roman" w:cs="Times New Roman"/>
          <w:color w:val="000000"/>
          <w:sz w:val="20"/>
          <w:szCs w:val="20"/>
          <w:lang w:val="lt-LT"/>
        </w:rPr>
      </w:pPr>
    </w:p>
    <w:p w14:paraId="17413F84" w14:textId="77777777" w:rsidR="003B472A" w:rsidRPr="000E2FF2" w:rsidRDefault="003B472A" w:rsidP="003B472A">
      <w:pPr>
        <w:pBdr>
          <w:top w:val="nil"/>
          <w:left w:val="nil"/>
          <w:bottom w:val="nil"/>
          <w:right w:val="nil"/>
          <w:between w:val="nil"/>
        </w:pBdr>
        <w:ind w:left="341" w:right="341" w:firstLine="708"/>
        <w:jc w:val="both"/>
        <w:rPr>
          <w:rFonts w:ascii="Times New Roman" w:hAnsi="Times New Roman" w:cs="Times New Roman"/>
          <w:color w:val="000000"/>
          <w:sz w:val="20"/>
          <w:szCs w:val="20"/>
          <w:lang w:val="lt-LT"/>
        </w:rPr>
      </w:pPr>
      <w:r w:rsidRPr="000E2FF2">
        <w:rPr>
          <w:rFonts w:ascii="Times New Roman" w:hAnsi="Times New Roman" w:cs="Times New Roman"/>
          <w:color w:val="000000"/>
          <w:sz w:val="20"/>
          <w:szCs w:val="20"/>
          <w:lang w:val="lt-LT"/>
        </w:rPr>
        <w:t>Aš, toliau pasirašęs, patvirtinu, kad visa mūsų Pasiūlyme pateikta informacija yra teisinga ir mes neslėpėme jokios informacijos, kurią prašė pateikti Dalyviai.</w:t>
      </w:r>
    </w:p>
    <w:p w14:paraId="3D2E7582" w14:textId="77777777" w:rsidR="003B472A" w:rsidRPr="000E2FF2" w:rsidRDefault="003B472A" w:rsidP="003B472A">
      <w:pPr>
        <w:pBdr>
          <w:top w:val="nil"/>
          <w:left w:val="nil"/>
          <w:bottom w:val="nil"/>
          <w:right w:val="nil"/>
          <w:between w:val="nil"/>
        </w:pBdr>
        <w:ind w:left="341" w:right="343" w:firstLine="708"/>
        <w:jc w:val="both"/>
        <w:rPr>
          <w:rFonts w:ascii="Times New Roman" w:hAnsi="Times New Roman" w:cs="Times New Roman"/>
          <w:color w:val="000000"/>
          <w:sz w:val="20"/>
          <w:szCs w:val="20"/>
          <w:lang w:val="lt-LT"/>
        </w:rPr>
      </w:pPr>
      <w:r w:rsidRPr="000E2FF2">
        <w:rPr>
          <w:rFonts w:ascii="Times New Roman" w:hAnsi="Times New Roman" w:cs="Times New Roman"/>
          <w:color w:val="000000"/>
          <w:sz w:val="20"/>
          <w:szCs w:val="20"/>
          <w:lang w:val="lt-LT"/>
        </w:rPr>
        <w:t>Patvirtinu, kad nedalyvavau rengiant Pirkimo dokumentus ir nesu susijęs su jokia kita Konkurse dalyvaujančia įmone ar kitais suinteresuotais asmenimis.</w:t>
      </w:r>
    </w:p>
    <w:p w14:paraId="3A5ED74D" w14:textId="77777777" w:rsidR="003B472A" w:rsidRPr="000E2FF2" w:rsidRDefault="003B472A" w:rsidP="003B472A">
      <w:pPr>
        <w:pBdr>
          <w:top w:val="nil"/>
          <w:left w:val="nil"/>
          <w:bottom w:val="nil"/>
          <w:right w:val="nil"/>
          <w:between w:val="nil"/>
        </w:pBdr>
        <w:ind w:left="341" w:right="344" w:firstLine="708"/>
        <w:jc w:val="both"/>
        <w:rPr>
          <w:rFonts w:ascii="Times New Roman" w:hAnsi="Times New Roman" w:cs="Times New Roman"/>
          <w:color w:val="000000"/>
          <w:sz w:val="20"/>
          <w:szCs w:val="20"/>
          <w:lang w:val="lt-LT"/>
        </w:rPr>
      </w:pPr>
      <w:r w:rsidRPr="000E2FF2">
        <w:rPr>
          <w:rFonts w:ascii="Times New Roman" w:hAnsi="Times New Roman" w:cs="Times New Roman"/>
          <w:color w:val="000000"/>
          <w:sz w:val="20"/>
          <w:szCs w:val="20"/>
          <w:lang w:val="lt-LT"/>
        </w:rPr>
        <w:t>Suprantu, kad paaiškėjus minėtoms aplinkybėms, būsiu pašalintas iš šio konkurso procedūros ir mano pasiūlymas bus atmestas.</w:t>
      </w:r>
    </w:p>
    <w:p w14:paraId="637689AD" w14:textId="77777777" w:rsidR="003B472A" w:rsidRPr="00714E44" w:rsidRDefault="003B472A" w:rsidP="003B472A">
      <w:pPr>
        <w:pBdr>
          <w:top w:val="nil"/>
          <w:left w:val="nil"/>
          <w:bottom w:val="nil"/>
          <w:right w:val="nil"/>
          <w:between w:val="nil"/>
        </w:pBdr>
        <w:rPr>
          <w:color w:val="000000"/>
          <w:sz w:val="20"/>
          <w:szCs w:val="20"/>
          <w:lang w:val="lt-LT"/>
        </w:rPr>
      </w:pPr>
    </w:p>
    <w:p w14:paraId="558C907B" w14:textId="77777777" w:rsidR="003B472A" w:rsidRPr="00714E44" w:rsidRDefault="003B472A" w:rsidP="003B472A">
      <w:pPr>
        <w:pBdr>
          <w:top w:val="nil"/>
          <w:left w:val="nil"/>
          <w:bottom w:val="nil"/>
          <w:right w:val="nil"/>
          <w:between w:val="nil"/>
        </w:pBdr>
        <w:rPr>
          <w:color w:val="000000"/>
          <w:sz w:val="18"/>
          <w:szCs w:val="18"/>
          <w:lang w:val="lt-LT"/>
        </w:rPr>
      </w:pPr>
      <w:r w:rsidRPr="00714E44">
        <w:rPr>
          <w:noProof/>
          <w:lang w:val="lt-LT"/>
        </w:rPr>
        <w:lastRenderedPageBreak/>
        <mc:AlternateContent>
          <mc:Choice Requires="wps">
            <w:drawing>
              <wp:anchor distT="0" distB="0" distL="114300" distR="114300" simplePos="0" relativeHeight="503215696" behindDoc="0" locked="0" layoutInCell="1" hidden="0" allowOverlap="1" wp14:anchorId="7E39A30F" wp14:editId="04318305">
                <wp:simplePos x="0" y="0"/>
                <wp:positionH relativeFrom="column">
                  <wp:posOffset>4432300</wp:posOffset>
                </wp:positionH>
                <wp:positionV relativeFrom="paragraph">
                  <wp:posOffset>139700</wp:posOffset>
                </wp:positionV>
                <wp:extent cx="1726565" cy="22225"/>
                <wp:effectExtent l="0" t="0" r="0" b="0"/>
                <wp:wrapTopAndBottom distT="0" distB="0"/>
                <wp:docPr id="13" name="Freeform 13"/>
                <wp:cNvGraphicFramePr/>
                <a:graphic xmlns:a="http://schemas.openxmlformats.org/drawingml/2006/main">
                  <a:graphicData uri="http://schemas.microsoft.com/office/word/2010/wordprocessingShape">
                    <wps:wsp>
                      <wps:cNvSpPr/>
                      <wps:spPr>
                        <a:xfrm>
                          <a:off x="4487480" y="3779365"/>
                          <a:ext cx="1717040" cy="1270"/>
                        </a:xfrm>
                        <a:custGeom>
                          <a:avLst/>
                          <a:gdLst/>
                          <a:ahLst/>
                          <a:cxnLst/>
                          <a:rect l="l" t="t" r="r" b="b"/>
                          <a:pathLst>
                            <a:path w="1717040" h="1270" extrusionOk="0">
                              <a:moveTo>
                                <a:pt x="0" y="0"/>
                              </a:moveTo>
                              <a:lnTo>
                                <a:pt x="171704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3A785AE" id="Freeform 13" o:spid="_x0000_s1026" style="position:absolute;margin-left:349pt;margin-top:11pt;width:135.95pt;height:1.75pt;z-index:503215696;visibility:visible;mso-wrap-style:square;mso-wrap-distance-left:9pt;mso-wrap-distance-top:0;mso-wrap-distance-right:9pt;mso-wrap-distance-bottom:0;mso-position-horizontal:absolute;mso-position-horizontal-relative:text;mso-position-vertical:absolute;mso-position-vertical-relative:text;v-text-anchor:middle" coordsize="1717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" path="m,l1717040,e" filled="f">
                <v:stroke startarrowwidth="narrow" startarrowlength="short" endarrowwidth="narrow" endarrowlength="short"/>
                <v:path arrowok="t" o:extrusionok="f"/>
                <w10:wrap type="topAndBottom"/>
              </v:shape>
            </w:pict>
          </mc:Fallback>
        </mc:AlternateContent>
      </w:r>
      <w:r w:rsidRPr="00714E44">
        <w:rPr>
          <w:noProof/>
          <w:lang w:val="lt-LT"/>
        </w:rPr>
        <mc:AlternateContent>
          <mc:Choice Requires="wps">
            <w:drawing>
              <wp:anchor distT="0" distB="0" distL="114300" distR="114300" simplePos="0" relativeHeight="503216720" behindDoc="0" locked="0" layoutInCell="1" hidden="0" allowOverlap="1" wp14:anchorId="7A7C00FF" wp14:editId="023F40F5">
                <wp:simplePos x="0" y="0"/>
                <wp:positionH relativeFrom="column">
                  <wp:posOffset>317500</wp:posOffset>
                </wp:positionH>
                <wp:positionV relativeFrom="paragraph">
                  <wp:posOffset>139700</wp:posOffset>
                </wp:positionV>
                <wp:extent cx="1955165" cy="22225"/>
                <wp:effectExtent l="0" t="0" r="0" b="0"/>
                <wp:wrapTopAndBottom distT="0" distB="0"/>
                <wp:docPr id="12" name="Freeform 12"/>
                <wp:cNvGraphicFramePr/>
                <a:graphic xmlns:a="http://schemas.openxmlformats.org/drawingml/2006/main">
                  <a:graphicData uri="http://schemas.microsoft.com/office/word/2010/wordprocessingShape">
                    <wps:wsp>
                      <wps:cNvSpPr/>
                      <wps:spPr>
                        <a:xfrm>
                          <a:off x="4373180" y="3779365"/>
                          <a:ext cx="1945640" cy="1270"/>
                        </a:xfrm>
                        <a:custGeom>
                          <a:avLst/>
                          <a:gdLst/>
                          <a:ahLst/>
                          <a:cxnLst/>
                          <a:rect l="l" t="t" r="r" b="b"/>
                          <a:pathLst>
                            <a:path w="1945640" h="1270" extrusionOk="0">
                              <a:moveTo>
                                <a:pt x="0" y="0"/>
                              </a:moveTo>
                              <a:lnTo>
                                <a:pt x="194500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EED98CC" id="Freeform 12" o:spid="_x0000_s1026" style="position:absolute;margin-left:25pt;margin-top:11pt;width:153.95pt;height:1.75pt;z-index:503216720;visibility:visible;mso-wrap-style:square;mso-wrap-distance-left:9pt;mso-wrap-distance-top:0;mso-wrap-distance-right:9pt;mso-wrap-distance-bottom:0;mso-position-horizontal:absolute;mso-position-horizontal-relative:text;mso-position-vertical:absolute;mso-position-vertical-relative:text;v-text-anchor:middle" coordsize="1945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" path="m,l1945005,e" filled="f">
                <v:stroke startarrowwidth="narrow" startarrowlength="short" endarrowwidth="narrow" endarrowlength="short"/>
                <v:path arrowok="t" o:extrusionok="f"/>
                <w10:wrap type="topAndBottom"/>
              </v:shape>
            </w:pict>
          </mc:Fallback>
        </mc:AlternateContent>
      </w:r>
    </w:p>
    <w:p w14:paraId="1C2B34F4" w14:textId="10C9CF9E" w:rsidR="0080628D" w:rsidRPr="00714E44" w:rsidRDefault="003B472A" w:rsidP="003B472A">
      <w:pPr>
        <w:rPr>
          <w:lang w:val="lt-LT"/>
        </w:rPr>
        <w:sectPr w:rsidR="0080628D" w:rsidRPr="00714E44" w:rsidSect="007A0B4D">
          <w:pgSz w:w="12240" w:h="15840"/>
          <w:pgMar w:top="1020" w:right="1480" w:bottom="840" w:left="1580" w:header="0" w:footer="659" w:gutter="0"/>
          <w:pgNumType w:start="20"/>
          <w:cols w:space="1296"/>
        </w:sectPr>
      </w:pPr>
      <w:r w:rsidRPr="00714E44">
        <w:rPr>
          <w:sz w:val="18"/>
          <w:szCs w:val="18"/>
          <w:lang w:val="lt-LT"/>
        </w:rPr>
        <w:t>(Tiekėjo arba jo įgalioto asmens pareigos)</w:t>
      </w:r>
      <w:r w:rsidRPr="00714E44">
        <w:rPr>
          <w:sz w:val="18"/>
          <w:szCs w:val="18"/>
          <w:lang w:val="lt-LT"/>
        </w:rPr>
        <w:tab/>
      </w:r>
      <w:r w:rsidR="000E2FF2">
        <w:rPr>
          <w:sz w:val="18"/>
          <w:szCs w:val="18"/>
          <w:lang w:val="lt-LT"/>
        </w:rPr>
        <w:t xml:space="preserve">                                    </w:t>
      </w:r>
      <w:r w:rsidRPr="00714E44">
        <w:rPr>
          <w:sz w:val="18"/>
          <w:szCs w:val="18"/>
          <w:lang w:val="lt-LT"/>
        </w:rPr>
        <w:t>(Parašas)</w:t>
      </w:r>
      <w:r w:rsidRPr="00714E44">
        <w:rPr>
          <w:sz w:val="18"/>
          <w:szCs w:val="18"/>
          <w:lang w:val="lt-LT"/>
        </w:rPr>
        <w:tab/>
      </w:r>
      <w:r w:rsidR="000E2FF2">
        <w:rPr>
          <w:sz w:val="18"/>
          <w:szCs w:val="18"/>
          <w:lang w:val="lt-LT"/>
        </w:rPr>
        <w:t xml:space="preserve">                                              </w:t>
      </w:r>
      <w:r w:rsidRPr="00714E44">
        <w:rPr>
          <w:sz w:val="18"/>
          <w:szCs w:val="18"/>
          <w:lang w:val="lt-LT"/>
        </w:rPr>
        <w:t>(</w:t>
      </w:r>
      <w:r w:rsidR="000E2FF2">
        <w:rPr>
          <w:sz w:val="18"/>
          <w:szCs w:val="18"/>
          <w:lang w:val="lt-LT"/>
        </w:rPr>
        <w:t>Vardas</w:t>
      </w:r>
      <w:r w:rsidRPr="00714E44">
        <w:rPr>
          <w:sz w:val="18"/>
          <w:szCs w:val="18"/>
          <w:lang w:val="lt-LT"/>
        </w:rPr>
        <w:t xml:space="preserve">, </w:t>
      </w:r>
      <w:r w:rsidR="000E2FF2">
        <w:rPr>
          <w:sz w:val="18"/>
          <w:szCs w:val="18"/>
          <w:lang w:val="lt-LT"/>
        </w:rPr>
        <w:t>Pavardė</w:t>
      </w:r>
    </w:p>
    <w:p w14:paraId="28672411" w14:textId="77777777" w:rsidR="000E2FF2" w:rsidRDefault="000E2FF2">
      <w:pPr>
        <w:spacing w:before="10"/>
        <w:rPr>
          <w:rFonts w:ascii="Times New Roman" w:eastAsia="Times New Roman" w:hAnsi="Times New Roman" w:cs="Times New Roman"/>
          <w:sz w:val="20"/>
          <w:szCs w:val="20"/>
          <w:lang w:val="lt-LT"/>
        </w:rPr>
      </w:pPr>
    </w:p>
    <w:p w14:paraId="73757BD4" w14:textId="77777777" w:rsidR="000E2FF2" w:rsidRDefault="000E2FF2">
      <w:pPr>
        <w:spacing w:before="10"/>
        <w:rPr>
          <w:rFonts w:ascii="Times New Roman" w:eastAsia="Times New Roman" w:hAnsi="Times New Roman" w:cs="Times New Roman"/>
          <w:sz w:val="20"/>
          <w:szCs w:val="20"/>
          <w:lang w:val="lt-LT"/>
        </w:rPr>
      </w:pPr>
    </w:p>
    <w:p w14:paraId="4724DFC8" w14:textId="77777777" w:rsidR="000E2FF2" w:rsidRPr="000E2FF2" w:rsidRDefault="000E2FF2">
      <w:pPr>
        <w:spacing w:before="10"/>
        <w:rPr>
          <w:rFonts w:ascii="Times New Roman" w:eastAsia="Times New Roman" w:hAnsi="Times New Roman" w:cs="Times New Roman"/>
          <w:sz w:val="20"/>
          <w:szCs w:val="20"/>
          <w:lang w:val="lt-LT"/>
        </w:rPr>
      </w:pPr>
    </w:p>
    <w:p w14:paraId="1BAF54F4" w14:textId="16D1322F" w:rsidR="0080628D" w:rsidRPr="000E2FF2" w:rsidRDefault="005053CB">
      <w:pPr>
        <w:spacing w:line="20" w:lineRule="atLeast"/>
        <w:ind w:left="2709"/>
        <w:rPr>
          <w:rFonts w:ascii="Times New Roman" w:eastAsia="Times New Roman" w:hAnsi="Times New Roman" w:cs="Times New Roman"/>
          <w:sz w:val="20"/>
          <w:szCs w:val="20"/>
          <w:lang w:val="lt-LT"/>
        </w:rPr>
      </w:pPr>
      <w:r w:rsidRPr="000E2FF2">
        <w:rPr>
          <w:rFonts w:ascii="Times New Roman" w:eastAsia="Times New Roman" w:hAnsi="Times New Roman" w:cs="Times New Roman"/>
          <w:noProof/>
          <w:sz w:val="20"/>
          <w:szCs w:val="20"/>
          <w:lang w:val="lt-LT"/>
        </w:rPr>
        <mc:AlternateContent>
          <mc:Choice Requires="wpg">
            <w:drawing>
              <wp:inline distT="0" distB="0" distL="0" distR="0" wp14:anchorId="3FE128DE" wp14:editId="250A4A4D">
                <wp:extent cx="2454910" cy="15875"/>
                <wp:effectExtent l="2540" t="8890" r="9525" b="3810"/>
                <wp:docPr id="74597958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910" cy="15875"/>
                          <a:chOff x="0" y="0"/>
                          <a:chExt cx="3866" cy="25"/>
                        </a:xfrm>
                      </wpg:grpSpPr>
                      <wpg:grpSp>
                        <wpg:cNvPr id="2045022692" name="Group 106"/>
                        <wpg:cNvGrpSpPr>
                          <a:grpSpLocks/>
                        </wpg:cNvGrpSpPr>
                        <wpg:grpSpPr bwMode="auto">
                          <a:xfrm>
                            <a:off x="8" y="8"/>
                            <a:ext cx="3850" cy="2"/>
                            <a:chOff x="8" y="8"/>
                            <a:chExt cx="3850" cy="2"/>
                          </a:xfrm>
                        </wpg:grpSpPr>
                        <wps:wsp>
                          <wps:cNvPr id="1612286221" name="Freeform 107"/>
                          <wps:cNvSpPr>
                            <a:spLocks/>
                          </wps:cNvSpPr>
                          <wps:spPr bwMode="auto">
                            <a:xfrm>
                              <a:off x="8" y="8"/>
                              <a:ext cx="3850" cy="2"/>
                            </a:xfrm>
                            <a:custGeom>
                              <a:avLst/>
                              <a:gdLst>
                                <a:gd name="T0" fmla="+- 0 8 8"/>
                                <a:gd name="T1" fmla="*/ T0 w 3850"/>
                                <a:gd name="T2" fmla="+- 0 3858 8"/>
                                <a:gd name="T3" fmla="*/ T2 w 3850"/>
                              </a:gdLst>
                              <a:ahLst/>
                              <a:cxnLst>
                                <a:cxn ang="0">
                                  <a:pos x="T1" y="0"/>
                                </a:cxn>
                                <a:cxn ang="0">
                                  <a:pos x="T3" y="0"/>
                                </a:cxn>
                              </a:cxnLst>
                              <a:rect l="0" t="0" r="r" b="b"/>
                              <a:pathLst>
                                <a:path w="3850">
                                  <a:moveTo>
                                    <a:pt x="0" y="0"/>
                                  </a:moveTo>
                                  <a:lnTo>
                                    <a:pt x="385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584709" name="Group 104"/>
                        <wpg:cNvGrpSpPr>
                          <a:grpSpLocks/>
                        </wpg:cNvGrpSpPr>
                        <wpg:grpSpPr bwMode="auto">
                          <a:xfrm>
                            <a:off x="8" y="21"/>
                            <a:ext cx="3847" cy="2"/>
                            <a:chOff x="8" y="21"/>
                            <a:chExt cx="3847" cy="2"/>
                          </a:xfrm>
                        </wpg:grpSpPr>
                        <wps:wsp>
                          <wps:cNvPr id="1368085171" name="Freeform 105"/>
                          <wps:cNvSpPr>
                            <a:spLocks/>
                          </wps:cNvSpPr>
                          <wps:spPr bwMode="auto">
                            <a:xfrm>
                              <a:off x="8" y="21"/>
                              <a:ext cx="3847" cy="2"/>
                            </a:xfrm>
                            <a:custGeom>
                              <a:avLst/>
                              <a:gdLst>
                                <a:gd name="T0" fmla="+- 0 8 8"/>
                                <a:gd name="T1" fmla="*/ T0 w 3847"/>
                                <a:gd name="T2" fmla="+- 0 3854 8"/>
                                <a:gd name="T3" fmla="*/ T2 w 3847"/>
                              </a:gdLst>
                              <a:ahLst/>
                              <a:cxnLst>
                                <a:cxn ang="0">
                                  <a:pos x="T1" y="0"/>
                                </a:cxn>
                                <a:cxn ang="0">
                                  <a:pos x="T3" y="0"/>
                                </a:cxn>
                              </a:cxnLst>
                              <a:rect l="0" t="0" r="r" b="b"/>
                              <a:pathLst>
                                <a:path w="3847">
                                  <a:moveTo>
                                    <a:pt x="0" y="0"/>
                                  </a:moveTo>
                                  <a:lnTo>
                                    <a:pt x="3846" y="0"/>
                                  </a:lnTo>
                                </a:path>
                              </a:pathLst>
                            </a:custGeom>
                            <a:noFill/>
                            <a:ln w="5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583AD0" id="Group 103" o:spid="_x0000_s1026" style="width:193.3pt;height:1.25pt;mso-position-horizontal-relative:char;mso-position-vertical-relative:line" coordsize="38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">
                <v:group id="Group 106" o:spid="_x0000_s1027" style="position:absolute;left:8;top:8;width:3850;height:2" coordorigin="8,8" coordsize="3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">
                  <v:shape id="Freeform 107" o:spid="_x0000_s1028" style="position:absolute;left:8;top:8;width:3850;height:2;visibility:visible;mso-wrap-style:square;v-text-anchor:top" coordsize="3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" path="m,l3850,e" filled="f" strokeweight=".82pt">
                    <v:path arrowok="t" o:connecttype="custom" o:connectlocs="0,0;3850,0" o:connectangles="0,0"/>
                  </v:shape>
                </v:group>
                <v:group id="Group 104" o:spid="_x0000_s1029" style="position:absolute;left:8;top:21;width:3847;height:2" coordorigin="8,21" coordsize="3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">
                  <v:shape id="Freeform 105" o:spid="_x0000_s1030" style="position:absolute;left:8;top:21;width:3847;height:2;visibility:visible;mso-wrap-style:square;v-text-anchor:top" coordsize="3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" path="m,l3846,e" filled="f" strokeweight=".14006mm">
                    <v:path arrowok="t" o:connecttype="custom" o:connectlocs="0,0;3846,0" o:connectangles="0,0"/>
                  </v:shape>
                </v:group>
                <w10:anchorlock/>
              </v:group>
            </w:pict>
          </mc:Fallback>
        </mc:AlternateContent>
      </w:r>
    </w:p>
    <w:p w14:paraId="305AC75E" w14:textId="77777777" w:rsidR="0080628D" w:rsidRPr="000E2FF2" w:rsidRDefault="0080628D">
      <w:pPr>
        <w:spacing w:before="6"/>
        <w:rPr>
          <w:rFonts w:ascii="Times New Roman" w:eastAsia="Times New Roman" w:hAnsi="Times New Roman" w:cs="Times New Roman"/>
          <w:sz w:val="20"/>
          <w:szCs w:val="20"/>
          <w:lang w:val="lt-LT"/>
        </w:rPr>
      </w:pPr>
    </w:p>
    <w:p w14:paraId="259F39DE" w14:textId="77777777" w:rsidR="0080628D" w:rsidRPr="000E2FF2" w:rsidRDefault="00676A43">
      <w:pPr>
        <w:spacing w:before="77"/>
        <w:ind w:left="51"/>
        <w:jc w:val="center"/>
        <w:rPr>
          <w:rFonts w:ascii="Times New Roman" w:eastAsia="Times New Roman" w:hAnsi="Times New Roman" w:cs="Times New Roman"/>
          <w:sz w:val="20"/>
          <w:szCs w:val="20"/>
          <w:lang w:val="lt-LT"/>
        </w:rPr>
      </w:pPr>
      <w:r w:rsidRPr="000E2FF2">
        <w:rPr>
          <w:rFonts w:ascii="Times New Roman" w:hAnsi="Times New Roman"/>
          <w:w w:val="105"/>
          <w:sz w:val="20"/>
          <w:szCs w:val="20"/>
          <w:lang w:val="lt-LT"/>
        </w:rPr>
        <w:t xml:space="preserve">(Tiekėjo/subtiekėjo </w:t>
      </w:r>
      <w:r w:rsidRPr="000E2FF2">
        <w:rPr>
          <w:rFonts w:ascii="Times New Roman" w:hAnsi="Times New Roman"/>
          <w:spacing w:val="13"/>
          <w:w w:val="105"/>
          <w:sz w:val="20"/>
          <w:szCs w:val="20"/>
          <w:lang w:val="lt-LT"/>
        </w:rPr>
        <w:t xml:space="preserve"> </w:t>
      </w:r>
      <w:r w:rsidRPr="000E2FF2">
        <w:rPr>
          <w:rFonts w:ascii="Times New Roman" w:hAnsi="Times New Roman"/>
          <w:spacing w:val="-1"/>
          <w:w w:val="105"/>
          <w:sz w:val="20"/>
          <w:szCs w:val="20"/>
          <w:lang w:val="lt-LT"/>
        </w:rPr>
        <w:t>pa</w:t>
      </w:r>
      <w:r w:rsidRPr="000E2FF2">
        <w:rPr>
          <w:rFonts w:ascii="Times New Roman" w:hAnsi="Times New Roman"/>
          <w:spacing w:val="-2"/>
          <w:w w:val="105"/>
          <w:sz w:val="20"/>
          <w:szCs w:val="20"/>
          <w:lang w:val="lt-LT"/>
        </w:rPr>
        <w:t>v</w:t>
      </w:r>
      <w:r w:rsidRPr="000E2FF2">
        <w:rPr>
          <w:rFonts w:ascii="Times New Roman" w:hAnsi="Times New Roman"/>
          <w:spacing w:val="-1"/>
          <w:w w:val="105"/>
          <w:sz w:val="20"/>
          <w:szCs w:val="20"/>
          <w:lang w:val="lt-LT"/>
        </w:rPr>
        <w:t>ad</w:t>
      </w:r>
      <w:r w:rsidRPr="000E2FF2">
        <w:rPr>
          <w:rFonts w:ascii="Times New Roman" w:hAnsi="Times New Roman"/>
          <w:spacing w:val="-2"/>
          <w:w w:val="105"/>
          <w:sz w:val="20"/>
          <w:szCs w:val="20"/>
          <w:lang w:val="lt-LT"/>
        </w:rPr>
        <w:t>i</w:t>
      </w:r>
      <w:r w:rsidRPr="000E2FF2">
        <w:rPr>
          <w:rFonts w:ascii="Times New Roman" w:hAnsi="Times New Roman"/>
          <w:spacing w:val="-1"/>
          <w:w w:val="105"/>
          <w:sz w:val="20"/>
          <w:szCs w:val="20"/>
          <w:lang w:val="lt-LT"/>
        </w:rPr>
        <w:t>n</w:t>
      </w:r>
      <w:r w:rsidRPr="000E2FF2">
        <w:rPr>
          <w:rFonts w:ascii="Times New Roman" w:hAnsi="Times New Roman"/>
          <w:spacing w:val="-2"/>
          <w:w w:val="105"/>
          <w:sz w:val="20"/>
          <w:szCs w:val="20"/>
          <w:lang w:val="lt-LT"/>
        </w:rPr>
        <w:t>i</w:t>
      </w:r>
      <w:r w:rsidRPr="000E2FF2">
        <w:rPr>
          <w:rFonts w:ascii="Times New Roman" w:hAnsi="Times New Roman"/>
          <w:spacing w:val="-1"/>
          <w:w w:val="105"/>
          <w:sz w:val="20"/>
          <w:szCs w:val="20"/>
          <w:lang w:val="lt-LT"/>
        </w:rPr>
        <w:t>mas</w:t>
      </w:r>
      <w:r w:rsidRPr="000E2FF2">
        <w:rPr>
          <w:rFonts w:ascii="Times New Roman" w:hAnsi="Times New Roman"/>
          <w:spacing w:val="-2"/>
          <w:w w:val="105"/>
          <w:sz w:val="20"/>
          <w:szCs w:val="20"/>
          <w:lang w:val="lt-LT"/>
        </w:rPr>
        <w:t>)</w:t>
      </w:r>
    </w:p>
    <w:p w14:paraId="687BAF85" w14:textId="77777777" w:rsidR="0080628D" w:rsidRPr="000E2FF2" w:rsidRDefault="0080628D">
      <w:pPr>
        <w:rPr>
          <w:rFonts w:ascii="Times New Roman" w:eastAsia="Times New Roman" w:hAnsi="Times New Roman" w:cs="Times New Roman"/>
          <w:sz w:val="20"/>
          <w:szCs w:val="20"/>
          <w:lang w:val="lt-LT"/>
        </w:rPr>
      </w:pPr>
    </w:p>
    <w:p w14:paraId="6C097228" w14:textId="77777777" w:rsidR="0080628D" w:rsidRPr="000E2FF2" w:rsidRDefault="0080628D">
      <w:pPr>
        <w:spacing w:before="2"/>
        <w:rPr>
          <w:rFonts w:ascii="Times New Roman" w:eastAsia="Times New Roman" w:hAnsi="Times New Roman" w:cs="Times New Roman"/>
          <w:sz w:val="20"/>
          <w:szCs w:val="20"/>
          <w:lang w:val="lt-LT"/>
        </w:rPr>
      </w:pPr>
    </w:p>
    <w:p w14:paraId="416D5780" w14:textId="77777777" w:rsidR="0080628D" w:rsidRPr="000E2FF2" w:rsidRDefault="00676A43">
      <w:pPr>
        <w:pStyle w:val="Antrat4"/>
        <w:tabs>
          <w:tab w:val="left" w:pos="3994"/>
        </w:tabs>
        <w:spacing w:line="230" w:lineRule="exact"/>
        <w:ind w:left="101"/>
        <w:rPr>
          <w:lang w:val="lt-LT"/>
        </w:rPr>
      </w:pPr>
      <w:r w:rsidRPr="000E2FF2">
        <w:rPr>
          <w:spacing w:val="2"/>
          <w:w w:val="110"/>
          <w:lang w:val="lt-LT"/>
        </w:rPr>
        <w:t>_</w:t>
      </w:r>
      <w:r w:rsidRPr="000E2FF2">
        <w:rPr>
          <w:w w:val="99"/>
          <w:u w:val="single" w:color="000000"/>
          <w:lang w:val="lt-LT"/>
        </w:rPr>
        <w:t xml:space="preserve"> </w:t>
      </w:r>
      <w:r w:rsidRPr="000E2FF2">
        <w:rPr>
          <w:u w:val="single" w:color="000000"/>
          <w:lang w:val="lt-LT"/>
        </w:rPr>
        <w:tab/>
      </w:r>
    </w:p>
    <w:p w14:paraId="1AC2A3CB" w14:textId="77777777" w:rsidR="0080628D" w:rsidRPr="000E2FF2" w:rsidRDefault="00676A43">
      <w:pPr>
        <w:ind w:left="148"/>
        <w:rPr>
          <w:rFonts w:ascii="Times New Roman" w:eastAsia="Times New Roman" w:hAnsi="Times New Roman" w:cs="Times New Roman"/>
          <w:sz w:val="20"/>
          <w:szCs w:val="20"/>
          <w:lang w:val="lt-LT"/>
        </w:rPr>
      </w:pPr>
      <w:r w:rsidRPr="000E2FF2">
        <w:rPr>
          <w:rFonts w:ascii="Times New Roman"/>
          <w:w w:val="105"/>
          <w:sz w:val="20"/>
          <w:szCs w:val="20"/>
          <w:lang w:val="lt-LT"/>
        </w:rPr>
        <w:t>(Pirkimo vykdytojo</w:t>
      </w:r>
      <w:r w:rsidRPr="000E2FF2">
        <w:rPr>
          <w:rFonts w:ascii="Times New Roman"/>
          <w:spacing w:val="5"/>
          <w:w w:val="105"/>
          <w:sz w:val="20"/>
          <w:szCs w:val="20"/>
          <w:lang w:val="lt-LT"/>
        </w:rPr>
        <w:t xml:space="preserve"> </w:t>
      </w:r>
      <w:r w:rsidRPr="000E2FF2">
        <w:rPr>
          <w:rFonts w:ascii="Times New Roman"/>
          <w:spacing w:val="-1"/>
          <w:w w:val="105"/>
          <w:sz w:val="20"/>
          <w:szCs w:val="20"/>
          <w:lang w:val="lt-LT"/>
        </w:rPr>
        <w:t>pa</w:t>
      </w:r>
      <w:r w:rsidRPr="000E2FF2">
        <w:rPr>
          <w:rFonts w:ascii="Times New Roman"/>
          <w:spacing w:val="-2"/>
          <w:w w:val="105"/>
          <w:sz w:val="20"/>
          <w:szCs w:val="20"/>
          <w:lang w:val="lt-LT"/>
        </w:rPr>
        <w:t>v</w:t>
      </w:r>
      <w:r w:rsidRPr="000E2FF2">
        <w:rPr>
          <w:rFonts w:ascii="Times New Roman"/>
          <w:spacing w:val="-1"/>
          <w:w w:val="105"/>
          <w:sz w:val="20"/>
          <w:szCs w:val="20"/>
          <w:lang w:val="lt-LT"/>
        </w:rPr>
        <w:t>ad</w:t>
      </w:r>
      <w:r w:rsidRPr="000E2FF2">
        <w:rPr>
          <w:rFonts w:ascii="Times New Roman"/>
          <w:spacing w:val="-2"/>
          <w:w w:val="105"/>
          <w:sz w:val="20"/>
          <w:szCs w:val="20"/>
          <w:lang w:val="lt-LT"/>
        </w:rPr>
        <w:t>i</w:t>
      </w:r>
      <w:r w:rsidRPr="000E2FF2">
        <w:rPr>
          <w:rFonts w:ascii="Times New Roman"/>
          <w:spacing w:val="-1"/>
          <w:w w:val="105"/>
          <w:sz w:val="20"/>
          <w:szCs w:val="20"/>
          <w:lang w:val="lt-LT"/>
        </w:rPr>
        <w:t>n</w:t>
      </w:r>
      <w:r w:rsidRPr="000E2FF2">
        <w:rPr>
          <w:rFonts w:ascii="Times New Roman"/>
          <w:spacing w:val="-2"/>
          <w:w w:val="105"/>
          <w:sz w:val="20"/>
          <w:szCs w:val="20"/>
          <w:lang w:val="lt-LT"/>
        </w:rPr>
        <w:t>i</w:t>
      </w:r>
      <w:r w:rsidRPr="000E2FF2">
        <w:rPr>
          <w:rFonts w:ascii="Times New Roman"/>
          <w:spacing w:val="-1"/>
          <w:w w:val="105"/>
          <w:sz w:val="20"/>
          <w:szCs w:val="20"/>
          <w:lang w:val="lt-LT"/>
        </w:rPr>
        <w:t>mas</w:t>
      </w:r>
      <w:r w:rsidRPr="000E2FF2">
        <w:rPr>
          <w:rFonts w:ascii="Times New Roman"/>
          <w:spacing w:val="-2"/>
          <w:w w:val="105"/>
          <w:sz w:val="20"/>
          <w:szCs w:val="20"/>
          <w:lang w:val="lt-LT"/>
        </w:rPr>
        <w:t>)</w:t>
      </w:r>
    </w:p>
    <w:p w14:paraId="38125181" w14:textId="77777777" w:rsidR="0080628D" w:rsidRPr="000E2FF2" w:rsidRDefault="0080628D">
      <w:pPr>
        <w:rPr>
          <w:rFonts w:ascii="Times New Roman" w:eastAsia="Times New Roman" w:hAnsi="Times New Roman" w:cs="Times New Roman"/>
          <w:sz w:val="20"/>
          <w:szCs w:val="20"/>
          <w:lang w:val="lt-LT"/>
        </w:rPr>
      </w:pPr>
    </w:p>
    <w:p w14:paraId="31CD8287" w14:textId="77777777" w:rsidR="0080628D" w:rsidRPr="000E2FF2" w:rsidRDefault="0080628D">
      <w:pPr>
        <w:rPr>
          <w:rFonts w:ascii="Times New Roman" w:eastAsia="Times New Roman" w:hAnsi="Times New Roman" w:cs="Times New Roman"/>
          <w:sz w:val="20"/>
          <w:szCs w:val="20"/>
          <w:lang w:val="lt-LT"/>
        </w:rPr>
      </w:pPr>
    </w:p>
    <w:p w14:paraId="34154584" w14:textId="77777777" w:rsidR="0080628D" w:rsidRPr="000E2FF2" w:rsidRDefault="0080628D">
      <w:pPr>
        <w:spacing w:before="11"/>
        <w:rPr>
          <w:rFonts w:ascii="Times New Roman" w:eastAsia="Times New Roman" w:hAnsi="Times New Roman" w:cs="Times New Roman"/>
          <w:sz w:val="20"/>
          <w:szCs w:val="20"/>
          <w:lang w:val="lt-LT"/>
        </w:rPr>
      </w:pPr>
    </w:p>
    <w:p w14:paraId="2F18B5F1" w14:textId="77777777" w:rsidR="0080628D" w:rsidRPr="000E2FF2" w:rsidRDefault="00676A43">
      <w:pPr>
        <w:pStyle w:val="Antrat3"/>
        <w:ind w:left="3"/>
        <w:jc w:val="center"/>
        <w:rPr>
          <w:rFonts w:cs="Times New Roman"/>
          <w:sz w:val="20"/>
          <w:szCs w:val="20"/>
          <w:lang w:val="lt-LT"/>
        </w:rPr>
      </w:pPr>
      <w:r w:rsidRPr="000E2FF2">
        <w:rPr>
          <w:w w:val="110"/>
          <w:sz w:val="20"/>
          <w:szCs w:val="20"/>
          <w:lang w:val="lt-LT"/>
        </w:rPr>
        <w:t>TIEKĖJO/</w:t>
      </w:r>
      <w:r w:rsidRPr="000E2FF2">
        <w:rPr>
          <w:spacing w:val="-37"/>
          <w:w w:val="110"/>
          <w:sz w:val="20"/>
          <w:szCs w:val="20"/>
          <w:lang w:val="lt-LT"/>
        </w:rPr>
        <w:t xml:space="preserve"> </w:t>
      </w:r>
      <w:r w:rsidRPr="000E2FF2">
        <w:rPr>
          <w:spacing w:val="-1"/>
          <w:w w:val="110"/>
          <w:sz w:val="20"/>
          <w:szCs w:val="20"/>
          <w:lang w:val="lt-LT"/>
        </w:rPr>
        <w:t>S</w:t>
      </w:r>
      <w:r w:rsidRPr="000E2FF2">
        <w:rPr>
          <w:spacing w:val="-2"/>
          <w:w w:val="110"/>
          <w:sz w:val="20"/>
          <w:szCs w:val="20"/>
          <w:lang w:val="lt-LT"/>
        </w:rPr>
        <w:t>U</w:t>
      </w:r>
      <w:r w:rsidRPr="000E2FF2">
        <w:rPr>
          <w:spacing w:val="-1"/>
          <w:w w:val="110"/>
          <w:sz w:val="20"/>
          <w:szCs w:val="20"/>
          <w:lang w:val="lt-LT"/>
        </w:rPr>
        <w:t>B</w:t>
      </w:r>
      <w:r w:rsidRPr="000E2FF2">
        <w:rPr>
          <w:spacing w:val="-2"/>
          <w:w w:val="110"/>
          <w:sz w:val="20"/>
          <w:szCs w:val="20"/>
          <w:lang w:val="lt-LT"/>
        </w:rPr>
        <w:t>TI</w:t>
      </w:r>
      <w:r w:rsidRPr="000E2FF2">
        <w:rPr>
          <w:spacing w:val="-1"/>
          <w:w w:val="110"/>
          <w:sz w:val="20"/>
          <w:szCs w:val="20"/>
          <w:lang w:val="lt-LT"/>
        </w:rPr>
        <w:t>E</w:t>
      </w:r>
      <w:r w:rsidRPr="000E2FF2">
        <w:rPr>
          <w:spacing w:val="-2"/>
          <w:w w:val="110"/>
          <w:sz w:val="20"/>
          <w:szCs w:val="20"/>
          <w:lang w:val="lt-LT"/>
        </w:rPr>
        <w:t>K</w:t>
      </w:r>
      <w:r w:rsidRPr="000E2FF2">
        <w:rPr>
          <w:spacing w:val="-1"/>
          <w:w w:val="110"/>
          <w:sz w:val="20"/>
          <w:szCs w:val="20"/>
          <w:lang w:val="lt-LT"/>
        </w:rPr>
        <w:t>ĖJO</w:t>
      </w:r>
      <w:r w:rsidRPr="000E2FF2">
        <w:rPr>
          <w:spacing w:val="-9"/>
          <w:w w:val="110"/>
          <w:sz w:val="20"/>
          <w:szCs w:val="20"/>
          <w:lang w:val="lt-LT"/>
        </w:rPr>
        <w:t xml:space="preserve"> </w:t>
      </w:r>
      <w:r w:rsidRPr="000E2FF2">
        <w:rPr>
          <w:w w:val="110"/>
          <w:sz w:val="20"/>
          <w:szCs w:val="20"/>
          <w:lang w:val="lt-LT"/>
        </w:rPr>
        <w:t>DEKLARACIJA</w:t>
      </w:r>
    </w:p>
    <w:p w14:paraId="6208A1FC" w14:textId="77777777" w:rsidR="0080628D" w:rsidRPr="000E2FF2" w:rsidRDefault="0080628D">
      <w:pPr>
        <w:spacing w:before="2"/>
        <w:rPr>
          <w:rFonts w:ascii="Times New Roman" w:eastAsia="Times New Roman" w:hAnsi="Times New Roman" w:cs="Times New Roman"/>
          <w:sz w:val="20"/>
          <w:szCs w:val="20"/>
          <w:lang w:val="lt-LT"/>
        </w:rPr>
      </w:pPr>
    </w:p>
    <w:p w14:paraId="003B2CAC" w14:textId="77777777" w:rsidR="0080628D" w:rsidRPr="00C95465" w:rsidRDefault="00676A43">
      <w:pPr>
        <w:pStyle w:val="Antrat4"/>
        <w:tabs>
          <w:tab w:val="left" w:pos="1872"/>
        </w:tabs>
        <w:spacing w:before="73" w:line="230" w:lineRule="exact"/>
        <w:jc w:val="center"/>
        <w:rPr>
          <w:rFonts w:cs="Times New Roman"/>
          <w:lang w:val="lt-LT"/>
        </w:rPr>
      </w:pPr>
      <w:r w:rsidRPr="00C95465">
        <w:rPr>
          <w:u w:val="single" w:color="000000"/>
          <w:lang w:val="lt-LT"/>
        </w:rPr>
        <w:t xml:space="preserve"> </w:t>
      </w:r>
      <w:r w:rsidRPr="00C95465">
        <w:rPr>
          <w:u w:val="single" w:color="000000"/>
          <w:lang w:val="lt-LT"/>
        </w:rPr>
        <w:tab/>
      </w:r>
      <w:r w:rsidRPr="00C95465">
        <w:rPr>
          <w:lang w:val="lt-LT"/>
        </w:rPr>
        <w:t>_</w:t>
      </w:r>
    </w:p>
    <w:p w14:paraId="792D7A14" w14:textId="77777777" w:rsidR="0080628D" w:rsidRPr="00C95465" w:rsidRDefault="00676A43">
      <w:pPr>
        <w:ind w:left="1"/>
        <w:jc w:val="center"/>
        <w:rPr>
          <w:rFonts w:ascii="Times New Roman" w:eastAsia="Times New Roman" w:hAnsi="Times New Roman" w:cs="Times New Roman"/>
          <w:sz w:val="20"/>
          <w:szCs w:val="20"/>
          <w:lang w:val="lt-LT"/>
        </w:rPr>
      </w:pPr>
      <w:r w:rsidRPr="00C95465">
        <w:rPr>
          <w:rFonts w:ascii="Times New Roman" w:hAnsi="Times New Roman"/>
          <w:sz w:val="20"/>
          <w:szCs w:val="20"/>
          <w:lang w:val="lt-LT"/>
        </w:rPr>
        <w:t>(Data)</w:t>
      </w:r>
    </w:p>
    <w:p w14:paraId="60B148ED" w14:textId="77777777" w:rsidR="0080628D" w:rsidRPr="00C95465" w:rsidRDefault="0080628D">
      <w:pPr>
        <w:spacing w:before="5"/>
        <w:rPr>
          <w:rFonts w:ascii="Times New Roman" w:eastAsia="Times New Roman" w:hAnsi="Times New Roman" w:cs="Times New Roman"/>
          <w:sz w:val="20"/>
          <w:szCs w:val="20"/>
          <w:lang w:val="lt-LT"/>
        </w:rPr>
      </w:pPr>
    </w:p>
    <w:p w14:paraId="0C479779" w14:textId="77777777" w:rsidR="0080628D" w:rsidRPr="00C95465" w:rsidRDefault="00676A43">
      <w:pPr>
        <w:pStyle w:val="Antrat3"/>
        <w:spacing w:line="246" w:lineRule="auto"/>
        <w:ind w:left="101" w:right="103"/>
        <w:jc w:val="both"/>
        <w:rPr>
          <w:rFonts w:cs="Times New Roman"/>
          <w:sz w:val="20"/>
          <w:szCs w:val="20"/>
          <w:lang w:val="lt-LT"/>
        </w:rPr>
      </w:pPr>
      <w:r w:rsidRPr="00C95465">
        <w:rPr>
          <w:sz w:val="20"/>
          <w:szCs w:val="20"/>
          <w:lang w:val="lt-LT"/>
        </w:rPr>
        <w:t xml:space="preserve">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 nustatytas ribas </w:t>
      </w:r>
      <w:proofErr w:type="spellStart"/>
      <w:r w:rsidRPr="00C95465">
        <w:rPr>
          <w:sz w:val="20"/>
          <w:szCs w:val="20"/>
          <w:lang w:val="lt-LT"/>
        </w:rPr>
        <w:t>t.y</w:t>
      </w:r>
      <w:proofErr w:type="spellEnd"/>
      <w:r w:rsidRPr="00C95465">
        <w:rPr>
          <w:sz w:val="20"/>
          <w:szCs w:val="20"/>
          <w:lang w:val="lt-LT"/>
        </w:rPr>
        <w:t>.:</w:t>
      </w:r>
    </w:p>
    <w:p w14:paraId="318ABB99" w14:textId="77777777" w:rsidR="0080628D" w:rsidRPr="00C95465" w:rsidRDefault="00676A43">
      <w:pPr>
        <w:numPr>
          <w:ilvl w:val="0"/>
          <w:numId w:val="20"/>
        </w:numPr>
        <w:tabs>
          <w:tab w:val="left" w:pos="488"/>
        </w:tabs>
        <w:spacing w:before="138" w:line="248" w:lineRule="auto"/>
        <w:ind w:right="103" w:firstLine="0"/>
        <w:jc w:val="both"/>
        <w:rPr>
          <w:rFonts w:ascii="Times New Roman" w:eastAsia="Times New Roman" w:hAnsi="Times New Roman" w:cs="Times New Roman"/>
          <w:sz w:val="20"/>
          <w:szCs w:val="20"/>
          <w:lang w:val="lt-LT"/>
        </w:rPr>
      </w:pPr>
      <w:r w:rsidRPr="00C95465">
        <w:rPr>
          <w:rFonts w:ascii="Times New Roman" w:hAnsi="Times New Roman"/>
          <w:sz w:val="20"/>
          <w:szCs w:val="20"/>
          <w:lang w:val="lt-LT"/>
        </w:rPr>
        <w:t>mano atstovaujamas tiekėjas/subtiekėjas (ir nė vienas iš tiekėjų grupės narių) nėra Rusijos pilietis arba Rusijoje įsisteigęs fizinis ar juridinis asmuo, subjektas ar įstaiga;</w:t>
      </w:r>
    </w:p>
    <w:p w14:paraId="324BB0BA" w14:textId="77777777" w:rsidR="0080628D" w:rsidRPr="00C95465" w:rsidRDefault="00676A43">
      <w:pPr>
        <w:numPr>
          <w:ilvl w:val="0"/>
          <w:numId w:val="20"/>
        </w:numPr>
        <w:tabs>
          <w:tab w:val="left" w:pos="488"/>
        </w:tabs>
        <w:spacing w:before="139" w:line="246" w:lineRule="auto"/>
        <w:ind w:right="102" w:firstLine="0"/>
        <w:jc w:val="both"/>
        <w:rPr>
          <w:rFonts w:ascii="Times New Roman" w:eastAsia="Times New Roman" w:hAnsi="Times New Roman" w:cs="Times New Roman"/>
          <w:sz w:val="20"/>
          <w:szCs w:val="20"/>
          <w:lang w:val="lt-LT"/>
        </w:rPr>
      </w:pPr>
      <w:r w:rsidRPr="00C95465">
        <w:rPr>
          <w:rFonts w:ascii="Times New Roman" w:hAnsi="Times New Roman"/>
          <w:sz w:val="20"/>
          <w:szCs w:val="20"/>
          <w:lang w:val="lt-LT"/>
        </w:rPr>
        <w:t>mano atstovaujamas tiekėjas/subtiekėjas (ir nė vienas iš tiekėjų grupės narių) nėra juridinis asmuo, subjektas ar įstaiga, kurio nuosavybės teisės tiesiogiai ar netiesiogiai daugiau kaip 50 % priklauso šios dalies a) punkte nurodytam subjektui;</w:t>
      </w:r>
    </w:p>
    <w:p w14:paraId="1CC7A8BD" w14:textId="77777777" w:rsidR="0080628D" w:rsidRPr="00C95465" w:rsidRDefault="00676A43">
      <w:pPr>
        <w:numPr>
          <w:ilvl w:val="0"/>
          <w:numId w:val="20"/>
        </w:numPr>
        <w:tabs>
          <w:tab w:val="left" w:pos="455"/>
        </w:tabs>
        <w:spacing w:before="140" w:line="245" w:lineRule="auto"/>
        <w:ind w:right="104" w:firstLine="0"/>
        <w:jc w:val="both"/>
        <w:rPr>
          <w:rFonts w:ascii="Times New Roman" w:eastAsia="Times New Roman" w:hAnsi="Times New Roman" w:cs="Times New Roman"/>
          <w:sz w:val="20"/>
          <w:szCs w:val="20"/>
          <w:lang w:val="lt-LT"/>
        </w:rPr>
      </w:pPr>
      <w:r w:rsidRPr="00C95465">
        <w:rPr>
          <w:rFonts w:ascii="Times New Roman" w:hAnsi="Times New Roman"/>
          <w:sz w:val="20"/>
          <w:szCs w:val="20"/>
          <w:lang w:val="lt-LT"/>
        </w:rPr>
        <w:t>nei aš, nei mano atstovaujama bendrovė nėra fizinis ar juridinis asmuo, subjektas ar įstaiga, veikianti a) arba b) punkte nurodyto subjekto vardu ar jo nurodymu;</w:t>
      </w:r>
    </w:p>
    <w:p w14:paraId="32A113FB" w14:textId="77777777" w:rsidR="0080628D" w:rsidRPr="00C95465" w:rsidRDefault="00676A43">
      <w:pPr>
        <w:numPr>
          <w:ilvl w:val="0"/>
          <w:numId w:val="20"/>
        </w:numPr>
        <w:tabs>
          <w:tab w:val="left" w:pos="437"/>
        </w:tabs>
        <w:spacing w:before="144" w:line="245" w:lineRule="auto"/>
        <w:ind w:right="105" w:firstLine="0"/>
        <w:jc w:val="both"/>
        <w:rPr>
          <w:rFonts w:ascii="Times New Roman" w:eastAsia="Times New Roman" w:hAnsi="Times New Roman" w:cs="Times New Roman"/>
          <w:sz w:val="20"/>
          <w:szCs w:val="20"/>
          <w:lang w:val="lt-LT"/>
        </w:rPr>
      </w:pPr>
      <w:r w:rsidRPr="00C95465">
        <w:rPr>
          <w:rFonts w:ascii="Times New Roman" w:hAnsi="Times New Roman"/>
          <w:sz w:val="20"/>
          <w:szCs w:val="20"/>
          <w:lang w:val="lt-LT"/>
        </w:rPr>
        <w:t>a)-c) punktuose išvardyti subjektai nedalyvauja subtiekėjais, tiekėjais ar subjektais, kurių pajėgumais remiasi mano atstovaujamas tiekėjas, tais atvejais kai jiems tenka daugiau kaip 10 % sutarties vertės.</w:t>
      </w:r>
    </w:p>
    <w:p w14:paraId="68885C4C" w14:textId="77777777" w:rsidR="0080628D" w:rsidRPr="00C95465" w:rsidRDefault="00676A43">
      <w:pPr>
        <w:spacing w:before="141" w:line="246" w:lineRule="auto"/>
        <w:ind w:left="101" w:right="101"/>
        <w:jc w:val="both"/>
        <w:rPr>
          <w:rFonts w:ascii="Times New Roman" w:eastAsia="Times New Roman" w:hAnsi="Times New Roman" w:cs="Times New Roman"/>
          <w:sz w:val="20"/>
          <w:szCs w:val="20"/>
          <w:lang w:val="lt-LT"/>
        </w:rPr>
      </w:pPr>
      <w:r w:rsidRPr="00C95465">
        <w:rPr>
          <w:rFonts w:ascii="Times New Roman" w:hAnsi="Times New Roman"/>
          <w:sz w:val="20"/>
          <w:szCs w:val="20"/>
          <w:lang w:val="lt-LT"/>
        </w:rPr>
        <w:t>Patvirtinu, kad tiekėjui/subtiekėjui kuriuos esu pasitelkęs ar pasitelksiu ateityje, ūkio subjektams, kurių pajėgumais remiuosi ar (ir) remsiuosi, prekių (ir jų sudedamųjų dalių) gamintojams netaikomos Lietuvos Respublikoje įgyvendinamos tarptautinės sankcijos, kaip tai apibrėžta Lietuvos Respublikos tarptautinių sankcijų įstatyme.</w:t>
      </w:r>
    </w:p>
    <w:p w14:paraId="5249C0D3" w14:textId="77777777" w:rsidR="0080628D" w:rsidRPr="00C95465" w:rsidRDefault="0080628D">
      <w:pPr>
        <w:rPr>
          <w:rFonts w:ascii="Times New Roman" w:eastAsia="Times New Roman" w:hAnsi="Times New Roman" w:cs="Times New Roman"/>
          <w:sz w:val="20"/>
          <w:szCs w:val="20"/>
          <w:lang w:val="lt-LT"/>
        </w:rPr>
      </w:pPr>
    </w:p>
    <w:p w14:paraId="72774A19" w14:textId="77777777" w:rsidR="0080628D" w:rsidRPr="00C95465" w:rsidRDefault="00676A43">
      <w:pPr>
        <w:spacing w:before="149" w:line="245" w:lineRule="auto"/>
        <w:ind w:left="101" w:right="100"/>
        <w:jc w:val="both"/>
        <w:rPr>
          <w:rFonts w:ascii="Times New Roman" w:eastAsia="Times New Roman" w:hAnsi="Times New Roman" w:cs="Times New Roman"/>
          <w:sz w:val="20"/>
          <w:szCs w:val="20"/>
          <w:lang w:val="lt-LT"/>
        </w:rPr>
      </w:pPr>
      <w:r w:rsidRPr="00C95465">
        <w:rPr>
          <w:rFonts w:ascii="Times New Roman" w:hAnsi="Times New Roman"/>
          <w:sz w:val="20"/>
          <w:szCs w:val="20"/>
          <w:lang w:val="lt-LT"/>
        </w:rPr>
        <w:t>Deklaruojamoms aplinkybėms pasikeitus, įsipareigoju nedelsiant apie tai informuoti Pirkimo vykdytoją.</w:t>
      </w:r>
    </w:p>
    <w:p w14:paraId="65628D0D" w14:textId="77777777" w:rsidR="0080628D" w:rsidRPr="00C95465" w:rsidRDefault="0080628D">
      <w:pPr>
        <w:rPr>
          <w:rFonts w:ascii="Times New Roman" w:eastAsia="Times New Roman" w:hAnsi="Times New Roman" w:cs="Times New Roman"/>
          <w:sz w:val="20"/>
          <w:szCs w:val="20"/>
          <w:lang w:val="lt-LT"/>
        </w:rPr>
      </w:pPr>
    </w:p>
    <w:p w14:paraId="10CA2230" w14:textId="77777777" w:rsidR="0080628D" w:rsidRPr="00C95465" w:rsidRDefault="0080628D">
      <w:pPr>
        <w:spacing w:before="10"/>
        <w:rPr>
          <w:rFonts w:ascii="Times New Roman" w:eastAsia="Times New Roman" w:hAnsi="Times New Roman" w:cs="Times New Roman"/>
          <w:sz w:val="20"/>
          <w:szCs w:val="20"/>
          <w:lang w:val="lt-LT"/>
        </w:rPr>
      </w:pPr>
    </w:p>
    <w:p w14:paraId="358E4595" w14:textId="477C6595" w:rsidR="0080628D" w:rsidRPr="00C95465" w:rsidRDefault="005053CB">
      <w:pPr>
        <w:tabs>
          <w:tab w:val="left" w:pos="4163"/>
        </w:tabs>
        <w:spacing w:line="20" w:lineRule="atLeast"/>
        <w:ind w:left="2596"/>
        <w:rPr>
          <w:rFonts w:ascii="Times New Roman" w:eastAsia="Times New Roman" w:hAnsi="Times New Roman" w:cs="Times New Roman"/>
          <w:sz w:val="20"/>
          <w:szCs w:val="20"/>
          <w:lang w:val="lt-LT"/>
        </w:rPr>
      </w:pPr>
      <w:r w:rsidRPr="00C95465">
        <w:rPr>
          <w:rFonts w:ascii="Times New Roman" w:hAnsi="Times New Roman"/>
          <w:noProof/>
          <w:sz w:val="20"/>
          <w:szCs w:val="20"/>
          <w:lang w:val="lt-LT"/>
        </w:rPr>
        <mc:AlternateContent>
          <mc:Choice Requires="wpg">
            <w:drawing>
              <wp:inline distT="0" distB="0" distL="0" distR="0" wp14:anchorId="0E1AB5C8" wp14:editId="535A3A53">
                <wp:extent cx="603250" cy="7620"/>
                <wp:effectExtent l="6985" t="10160" r="8890" b="1270"/>
                <wp:docPr id="119389619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 cy="7620"/>
                          <a:chOff x="0" y="0"/>
                          <a:chExt cx="950" cy="12"/>
                        </a:xfrm>
                      </wpg:grpSpPr>
                      <wpg:grpSp>
                        <wpg:cNvPr id="391570329" name="Group 101"/>
                        <wpg:cNvGrpSpPr>
                          <a:grpSpLocks/>
                        </wpg:cNvGrpSpPr>
                        <wpg:grpSpPr bwMode="auto">
                          <a:xfrm>
                            <a:off x="6" y="6"/>
                            <a:ext cx="939" cy="2"/>
                            <a:chOff x="6" y="6"/>
                            <a:chExt cx="939" cy="2"/>
                          </a:xfrm>
                        </wpg:grpSpPr>
                        <wps:wsp>
                          <wps:cNvPr id="278028968" name="Freeform 102"/>
                          <wps:cNvSpPr>
                            <a:spLocks/>
                          </wps:cNvSpPr>
                          <wps:spPr bwMode="auto">
                            <a:xfrm>
                              <a:off x="6" y="6"/>
                              <a:ext cx="939" cy="2"/>
                            </a:xfrm>
                            <a:custGeom>
                              <a:avLst/>
                              <a:gdLst>
                                <a:gd name="T0" fmla="+- 0 6 6"/>
                                <a:gd name="T1" fmla="*/ T0 w 939"/>
                                <a:gd name="T2" fmla="+- 0 944 6"/>
                                <a:gd name="T3" fmla="*/ T2 w 939"/>
                              </a:gdLst>
                              <a:ahLst/>
                              <a:cxnLst>
                                <a:cxn ang="0">
                                  <a:pos x="T1" y="0"/>
                                </a:cxn>
                                <a:cxn ang="0">
                                  <a:pos x="T3" y="0"/>
                                </a:cxn>
                              </a:cxnLst>
                              <a:rect l="0" t="0" r="r" b="b"/>
                              <a:pathLst>
                                <a:path w="939">
                                  <a:moveTo>
                                    <a:pt x="0" y="0"/>
                                  </a:moveTo>
                                  <a:lnTo>
                                    <a:pt x="9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E3D414" id="Group 100" o:spid="_x0000_s1026" style="width:47.5pt;height:.6pt;mso-position-horizontal-relative:char;mso-position-vertical-relative:line" coordsize="9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">
                <v:group id="Group 101" o:spid="_x0000_s1027" style="position:absolute;left:6;top:6;width:939;height:2" coordorigin="6,6" coordsize="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">
                  <v:shape id="Freeform 102" o:spid="_x0000_s1028" style="position:absolute;left:6;top:6;width:939;height:2;visibility:visible;mso-wrap-style:square;v-text-anchor:top" coordsize="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" path="m,l938,e" filled="f" strokeweight=".58pt">
                    <v:path arrowok="t" o:connecttype="custom" o:connectlocs="0,0;938,0" o:connectangles="0,0"/>
                  </v:shape>
                </v:group>
                <w10:anchorlock/>
              </v:group>
            </w:pict>
          </mc:Fallback>
        </mc:AlternateContent>
      </w:r>
      <w:r w:rsidRPr="00C95465">
        <w:rPr>
          <w:rFonts w:ascii="Times New Roman" w:hAnsi="Times New Roman"/>
          <w:sz w:val="20"/>
          <w:szCs w:val="20"/>
          <w:lang w:val="lt-LT"/>
        </w:rPr>
        <w:tab/>
      </w:r>
      <w:r w:rsidRPr="00C95465">
        <w:rPr>
          <w:rFonts w:ascii="Times New Roman" w:hAnsi="Times New Roman"/>
          <w:noProof/>
          <w:sz w:val="20"/>
          <w:szCs w:val="20"/>
          <w:lang w:val="lt-LT"/>
        </w:rPr>
        <mc:AlternateContent>
          <mc:Choice Requires="wpg">
            <w:drawing>
              <wp:inline distT="0" distB="0" distL="0" distR="0" wp14:anchorId="280EFC5B" wp14:editId="3B07A769">
                <wp:extent cx="1470660" cy="7620"/>
                <wp:effectExtent l="1905" t="10160" r="3810" b="1270"/>
                <wp:docPr id="177116568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0660" cy="7620"/>
                          <a:chOff x="0" y="0"/>
                          <a:chExt cx="2316" cy="12"/>
                        </a:xfrm>
                      </wpg:grpSpPr>
                      <wpg:grpSp>
                        <wpg:cNvPr id="1952908372" name="Group 98"/>
                        <wpg:cNvGrpSpPr>
                          <a:grpSpLocks/>
                        </wpg:cNvGrpSpPr>
                        <wpg:grpSpPr bwMode="auto">
                          <a:xfrm>
                            <a:off x="6" y="6"/>
                            <a:ext cx="2304" cy="2"/>
                            <a:chOff x="6" y="6"/>
                            <a:chExt cx="2304" cy="2"/>
                          </a:xfrm>
                        </wpg:grpSpPr>
                        <wps:wsp>
                          <wps:cNvPr id="1869944991" name="Freeform 99"/>
                          <wps:cNvSpPr>
                            <a:spLocks/>
                          </wps:cNvSpPr>
                          <wps:spPr bwMode="auto">
                            <a:xfrm>
                              <a:off x="6" y="6"/>
                              <a:ext cx="2304" cy="2"/>
                            </a:xfrm>
                            <a:custGeom>
                              <a:avLst/>
                              <a:gdLst>
                                <a:gd name="T0" fmla="+- 0 6 6"/>
                                <a:gd name="T1" fmla="*/ T0 w 2304"/>
                                <a:gd name="T2" fmla="+- 0 2310 6"/>
                                <a:gd name="T3" fmla="*/ T2 w 2304"/>
                              </a:gdLst>
                              <a:ahLst/>
                              <a:cxnLst>
                                <a:cxn ang="0">
                                  <a:pos x="T1" y="0"/>
                                </a:cxn>
                                <a:cxn ang="0">
                                  <a:pos x="T3" y="0"/>
                                </a:cxn>
                              </a:cxnLst>
                              <a:rect l="0" t="0" r="r" b="b"/>
                              <a:pathLst>
                                <a:path w="2304">
                                  <a:moveTo>
                                    <a:pt x="0" y="0"/>
                                  </a:moveTo>
                                  <a:lnTo>
                                    <a:pt x="23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0EC759" id="Group 97" o:spid="_x0000_s1026" style="width:115.8pt;height:.6pt;mso-position-horizontal-relative:char;mso-position-vertical-relative:line" coordsize="23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">
                <v:group id="Group 98" o:spid="_x0000_s1027" style="position:absolute;left:6;top:6;width:2304;height:2" coordorigin="6,6" coordsize="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">
                  <v:shape id="Freeform 99" o:spid="_x0000_s1028" style="position:absolute;left:6;top:6;width:2304;height:2;visibility:visible;mso-wrap-style:square;v-text-anchor:top" coordsize="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" path="m,l2304,e" filled="f" strokeweight=".58pt">
                    <v:path arrowok="t" o:connecttype="custom" o:connectlocs="0,0;2304,0" o:connectangles="0,0"/>
                  </v:shape>
                </v:group>
                <w10:anchorlock/>
              </v:group>
            </w:pict>
          </mc:Fallback>
        </mc:AlternateContent>
      </w:r>
    </w:p>
    <w:p w14:paraId="2E103D2C" w14:textId="77777777" w:rsidR="0080628D" w:rsidRPr="00C95465" w:rsidRDefault="00676A43">
      <w:pPr>
        <w:tabs>
          <w:tab w:val="left" w:pos="4270"/>
        </w:tabs>
        <w:ind w:left="2703"/>
        <w:rPr>
          <w:rFonts w:ascii="Times New Roman" w:eastAsia="Times New Roman" w:hAnsi="Times New Roman" w:cs="Times New Roman"/>
          <w:sz w:val="20"/>
          <w:szCs w:val="20"/>
          <w:lang w:val="lt-LT"/>
        </w:rPr>
      </w:pPr>
      <w:r w:rsidRPr="00C95465">
        <w:rPr>
          <w:rFonts w:ascii="Times New Roman" w:hAnsi="Times New Roman"/>
          <w:sz w:val="20"/>
          <w:szCs w:val="20"/>
          <w:lang w:val="lt-LT"/>
        </w:rPr>
        <w:t>(Parašas)</w:t>
      </w:r>
      <w:r w:rsidRPr="00C95465">
        <w:rPr>
          <w:rFonts w:ascii="Times New Roman" w:hAnsi="Times New Roman"/>
          <w:sz w:val="20"/>
          <w:szCs w:val="20"/>
          <w:lang w:val="lt-LT"/>
        </w:rPr>
        <w:tab/>
        <w:t>(Vardas, pavardė, pareigos)</w:t>
      </w:r>
    </w:p>
    <w:p w14:paraId="400784DF" w14:textId="77777777" w:rsidR="0080628D" w:rsidRPr="00714E44" w:rsidRDefault="0080628D">
      <w:pPr>
        <w:rPr>
          <w:rFonts w:ascii="Times New Roman" w:eastAsia="Times New Roman" w:hAnsi="Times New Roman" w:cs="Times New Roman"/>
          <w:sz w:val="17"/>
          <w:szCs w:val="17"/>
          <w:lang w:val="lt-LT"/>
        </w:rPr>
        <w:sectPr w:rsidR="0080628D" w:rsidRPr="00714E44" w:rsidSect="007A0B4D">
          <w:pgSz w:w="12240" w:h="15840"/>
          <w:pgMar w:top="1420" w:right="1480" w:bottom="840" w:left="1480" w:header="0" w:footer="659" w:gutter="0"/>
          <w:cols w:space="1296"/>
        </w:sectPr>
      </w:pPr>
    </w:p>
    <w:p w14:paraId="03EDDB61" w14:textId="77777777" w:rsidR="00B94492" w:rsidRPr="000E2FF2" w:rsidRDefault="00B94492" w:rsidP="00B94492">
      <w:pPr>
        <w:pBdr>
          <w:top w:val="nil"/>
          <w:left w:val="nil"/>
          <w:bottom w:val="nil"/>
          <w:right w:val="nil"/>
          <w:between w:val="nil"/>
        </w:pBdr>
        <w:spacing w:before="8"/>
        <w:rPr>
          <w:rFonts w:ascii="Times New Roman" w:hAnsi="Times New Roman" w:cs="Times New Roman"/>
          <w:color w:val="000000"/>
          <w:sz w:val="24"/>
          <w:szCs w:val="24"/>
          <w:lang w:val="lt-LT"/>
        </w:rPr>
      </w:pPr>
      <w:r w:rsidRPr="000E2FF2">
        <w:rPr>
          <w:rFonts w:ascii="Times New Roman" w:hAnsi="Times New Roman" w:cs="Times New Roman"/>
          <w:noProof/>
          <w:sz w:val="24"/>
          <w:szCs w:val="24"/>
          <w:lang w:val="lt-LT"/>
        </w:rPr>
        <w:lastRenderedPageBreak/>
        <mc:AlternateContent>
          <mc:Choice Requires="wps">
            <w:drawing>
              <wp:anchor distT="0" distB="0" distL="114300" distR="114300" simplePos="0" relativeHeight="503218768" behindDoc="0" locked="0" layoutInCell="1" hidden="0" allowOverlap="1" wp14:anchorId="7A63A9F1" wp14:editId="5C7B6F45">
                <wp:simplePos x="0" y="0"/>
                <wp:positionH relativeFrom="column">
                  <wp:posOffset>406400</wp:posOffset>
                </wp:positionH>
                <wp:positionV relativeFrom="paragraph">
                  <wp:posOffset>127000</wp:posOffset>
                </wp:positionV>
                <wp:extent cx="6017895" cy="22225"/>
                <wp:effectExtent l="0" t="0" r="0" b="0"/>
                <wp:wrapTopAndBottom distT="0" distB="0"/>
                <wp:docPr id="4" name="Freeform 4"/>
                <wp:cNvGraphicFramePr/>
                <a:graphic xmlns:a="http://schemas.openxmlformats.org/drawingml/2006/main">
                  <a:graphicData uri="http://schemas.microsoft.com/office/word/2010/wordprocessingShape">
                    <wps:wsp>
                      <wps:cNvSpPr/>
                      <wps:spPr>
                        <a:xfrm>
                          <a:off x="2341815" y="3779365"/>
                          <a:ext cx="6008370" cy="1270"/>
                        </a:xfrm>
                        <a:custGeom>
                          <a:avLst/>
                          <a:gdLst/>
                          <a:ahLst/>
                          <a:cxnLst/>
                          <a:rect l="l" t="t" r="r" b="b"/>
                          <a:pathLst>
                            <a:path w="6008370" h="1270" extrusionOk="0">
                              <a:moveTo>
                                <a:pt x="0" y="0"/>
                              </a:moveTo>
                              <a:lnTo>
                                <a:pt x="600837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5E7E882" id="Freeform 4" o:spid="_x0000_s1026" style="position:absolute;margin-left:32pt;margin-top:10pt;width:473.85pt;height:1.75pt;z-index:503218768;visibility:visible;mso-wrap-style:square;mso-wrap-distance-left:9pt;mso-wrap-distance-top:0;mso-wrap-distance-right:9pt;mso-wrap-distance-bottom:0;mso-position-horizontal:absolute;mso-position-horizontal-relative:text;mso-position-vertical:absolute;mso-position-vertical-relative:text;v-text-anchor:middle" coordsize="6008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" path="m,l6008370,e" filled="f">
                <v:stroke startarrowwidth="narrow" startarrowlength="short" endarrowwidth="narrow" endarrowlength="short"/>
                <v:path arrowok="t" o:extrusionok="f"/>
                <w10:wrap type="topAndBottom"/>
              </v:shape>
            </w:pict>
          </mc:Fallback>
        </mc:AlternateContent>
      </w:r>
    </w:p>
    <w:p w14:paraId="5705B7EF" w14:textId="77777777" w:rsidR="00B94492" w:rsidRPr="000E2FF2" w:rsidRDefault="00B94492" w:rsidP="00B94492">
      <w:pPr>
        <w:spacing w:line="222" w:lineRule="auto"/>
        <w:ind w:left="684" w:right="571"/>
        <w:jc w:val="center"/>
        <w:rPr>
          <w:rFonts w:ascii="Times New Roman" w:hAnsi="Times New Roman" w:cs="Times New Roman"/>
          <w:i/>
          <w:sz w:val="24"/>
          <w:szCs w:val="24"/>
          <w:lang w:val="lt-LT"/>
        </w:rPr>
      </w:pPr>
      <w:r w:rsidRPr="000E2FF2">
        <w:rPr>
          <w:rFonts w:ascii="Times New Roman" w:hAnsi="Times New Roman" w:cs="Times New Roman"/>
          <w:i/>
          <w:sz w:val="24"/>
          <w:szCs w:val="24"/>
          <w:lang w:val="lt-LT"/>
        </w:rPr>
        <w:t>(Tiekėjo pavadinimas, kodas, kontaktinė informacija)</w:t>
      </w:r>
    </w:p>
    <w:p w14:paraId="116E1F4C" w14:textId="77777777" w:rsidR="00B94492" w:rsidRPr="000E2FF2" w:rsidRDefault="00B94492" w:rsidP="00B94492">
      <w:pPr>
        <w:pBdr>
          <w:top w:val="nil"/>
          <w:left w:val="nil"/>
          <w:bottom w:val="nil"/>
          <w:right w:val="nil"/>
          <w:between w:val="nil"/>
        </w:pBdr>
        <w:rPr>
          <w:rFonts w:ascii="Times New Roman" w:hAnsi="Times New Roman" w:cs="Times New Roman"/>
          <w:i/>
          <w:color w:val="000000"/>
          <w:sz w:val="24"/>
          <w:szCs w:val="24"/>
          <w:lang w:val="lt-LT"/>
        </w:rPr>
      </w:pPr>
    </w:p>
    <w:p w14:paraId="48B3676C" w14:textId="77777777" w:rsidR="00B94492" w:rsidRPr="00714E44" w:rsidRDefault="00B94492" w:rsidP="00B94492">
      <w:pPr>
        <w:pStyle w:val="Antrat2"/>
        <w:spacing w:before="1"/>
        <w:ind w:left="437"/>
        <w:rPr>
          <w:rFonts w:cs="Times New Roman"/>
          <w:sz w:val="20"/>
          <w:szCs w:val="20"/>
          <w:lang w:val="lt-LT"/>
        </w:rPr>
      </w:pPr>
      <w:bookmarkStart w:id="5" w:name="_Hlk92455221"/>
      <w:r w:rsidRPr="00714E44">
        <w:rPr>
          <w:rFonts w:cs="Times New Roman"/>
          <w:sz w:val="20"/>
          <w:szCs w:val="20"/>
          <w:lang w:val="lt-LT"/>
        </w:rPr>
        <w:t>UAB „Kvantus“</w:t>
      </w:r>
    </w:p>
    <w:p w14:paraId="259378A5" w14:textId="77777777" w:rsidR="00B94492" w:rsidRPr="00714E44" w:rsidRDefault="00B94492" w:rsidP="00B94492">
      <w:pPr>
        <w:pBdr>
          <w:top w:val="nil"/>
          <w:left w:val="nil"/>
          <w:bottom w:val="nil"/>
          <w:right w:val="nil"/>
          <w:between w:val="nil"/>
        </w:pBdr>
        <w:ind w:left="437"/>
        <w:rPr>
          <w:rFonts w:ascii="Times New Roman" w:hAnsi="Times New Roman" w:cs="Times New Roman"/>
          <w:color w:val="000000"/>
          <w:sz w:val="20"/>
          <w:szCs w:val="20"/>
          <w:lang w:val="lt-LT"/>
        </w:rPr>
      </w:pPr>
      <w:r w:rsidRPr="00714E44">
        <w:rPr>
          <w:rFonts w:ascii="Times New Roman" w:hAnsi="Times New Roman" w:cs="Times New Roman"/>
          <w:color w:val="000000"/>
          <w:sz w:val="20"/>
          <w:szCs w:val="20"/>
          <w:lang w:val="lt-LT"/>
        </w:rPr>
        <w:t>Pasvalys, Lithuania</w:t>
      </w:r>
    </w:p>
    <w:p w14:paraId="258826B0" w14:textId="5DE7FBB3" w:rsidR="00B94492" w:rsidRPr="00714E44" w:rsidRDefault="00B94492" w:rsidP="00B94492">
      <w:pPr>
        <w:pBdr>
          <w:top w:val="nil"/>
          <w:left w:val="nil"/>
          <w:bottom w:val="nil"/>
          <w:right w:val="nil"/>
          <w:between w:val="nil"/>
        </w:pBdr>
        <w:ind w:left="437"/>
        <w:rPr>
          <w:rFonts w:ascii="Times New Roman" w:hAnsi="Times New Roman" w:cs="Times New Roman"/>
          <w:sz w:val="20"/>
          <w:szCs w:val="20"/>
          <w:lang w:val="lt-LT"/>
        </w:rPr>
      </w:pPr>
      <w:r w:rsidRPr="00714E44">
        <w:rPr>
          <w:rFonts w:ascii="Times New Roman" w:hAnsi="Times New Roman" w:cs="Times New Roman"/>
          <w:bCs/>
          <w:color w:val="000000"/>
          <w:sz w:val="20"/>
          <w:szCs w:val="20"/>
          <w:lang w:val="lt-LT"/>
        </w:rPr>
        <w:t xml:space="preserve">Telefono Nr. +370 </w:t>
      </w:r>
      <w:r w:rsidRPr="00714E44">
        <w:rPr>
          <w:rFonts w:ascii="Times New Roman" w:hAnsi="Times New Roman" w:cs="Times New Roman"/>
          <w:sz w:val="20"/>
          <w:szCs w:val="20"/>
          <w:lang w:val="lt-LT"/>
        </w:rPr>
        <w:t xml:space="preserve"> 686 05034,</w:t>
      </w:r>
    </w:p>
    <w:p w14:paraId="7340F21F" w14:textId="7B42D27A" w:rsidR="00B94492" w:rsidRPr="00714E44" w:rsidRDefault="00B94492" w:rsidP="00B94492">
      <w:pPr>
        <w:pBdr>
          <w:top w:val="nil"/>
          <w:left w:val="nil"/>
          <w:bottom w:val="nil"/>
          <w:right w:val="nil"/>
          <w:between w:val="nil"/>
        </w:pBdr>
        <w:rPr>
          <w:rFonts w:ascii="Times New Roman" w:hAnsi="Times New Roman" w:cs="Times New Roman"/>
          <w:b/>
          <w:color w:val="000000"/>
          <w:sz w:val="20"/>
          <w:szCs w:val="20"/>
          <w:lang w:val="lt-LT"/>
        </w:rPr>
      </w:pPr>
      <w:r w:rsidRPr="00714E44">
        <w:rPr>
          <w:rFonts w:ascii="Times New Roman" w:hAnsi="Times New Roman" w:cs="Times New Roman"/>
          <w:bCs/>
          <w:color w:val="000000"/>
          <w:sz w:val="20"/>
          <w:szCs w:val="20"/>
          <w:lang w:val="lt-LT"/>
        </w:rPr>
        <w:t xml:space="preserve">       el. pašto </w:t>
      </w:r>
      <w:r w:rsidR="00352114" w:rsidRPr="00714E44">
        <w:rPr>
          <w:rFonts w:ascii="Times New Roman" w:hAnsi="Times New Roman" w:cs="Times New Roman"/>
          <w:bCs/>
          <w:color w:val="000000"/>
          <w:sz w:val="20"/>
          <w:szCs w:val="20"/>
          <w:lang w:val="lt-LT"/>
        </w:rPr>
        <w:t>mindaugas@</w:t>
      </w:r>
      <w:r w:rsidR="00BB6776">
        <w:rPr>
          <w:rFonts w:ascii="Times New Roman" w:hAnsi="Times New Roman" w:cs="Times New Roman"/>
          <w:bCs/>
          <w:color w:val="000000"/>
          <w:sz w:val="20"/>
          <w:szCs w:val="20"/>
          <w:lang w:val="lt-LT"/>
        </w:rPr>
        <w:t>tubegreen</w:t>
      </w:r>
      <w:r w:rsidR="00352114" w:rsidRPr="00714E44">
        <w:rPr>
          <w:rFonts w:ascii="Times New Roman" w:hAnsi="Times New Roman" w:cs="Times New Roman"/>
          <w:bCs/>
          <w:color w:val="000000"/>
          <w:sz w:val="20"/>
          <w:szCs w:val="20"/>
          <w:lang w:val="lt-LT"/>
        </w:rPr>
        <w:t>.lt</w:t>
      </w:r>
    </w:p>
    <w:p w14:paraId="1D957458" w14:textId="77777777" w:rsidR="00B94492" w:rsidRPr="00714E44" w:rsidRDefault="00B94492" w:rsidP="00B94492">
      <w:pPr>
        <w:pBdr>
          <w:top w:val="nil"/>
          <w:left w:val="nil"/>
          <w:bottom w:val="nil"/>
          <w:right w:val="nil"/>
          <w:between w:val="nil"/>
        </w:pBdr>
        <w:ind w:left="437"/>
        <w:rPr>
          <w:rFonts w:ascii="Times New Roman" w:hAnsi="Times New Roman" w:cs="Times New Roman"/>
          <w:color w:val="000000"/>
          <w:sz w:val="20"/>
          <w:szCs w:val="20"/>
          <w:lang w:val="lt-LT"/>
        </w:rPr>
      </w:pPr>
    </w:p>
    <w:bookmarkEnd w:id="5"/>
    <w:p w14:paraId="099D08CC" w14:textId="77777777" w:rsidR="00B94492" w:rsidRPr="00714E44" w:rsidRDefault="00B94492" w:rsidP="00B94492">
      <w:pPr>
        <w:pBdr>
          <w:top w:val="nil"/>
          <w:left w:val="nil"/>
          <w:bottom w:val="nil"/>
          <w:right w:val="nil"/>
          <w:between w:val="nil"/>
        </w:pBdr>
        <w:ind w:left="437"/>
        <w:rPr>
          <w:rFonts w:ascii="Times New Roman" w:hAnsi="Times New Roman" w:cs="Times New Roman"/>
          <w:color w:val="000000"/>
          <w:sz w:val="20"/>
          <w:szCs w:val="20"/>
          <w:lang w:val="lt-LT"/>
        </w:rPr>
      </w:pPr>
    </w:p>
    <w:p w14:paraId="68672FC2" w14:textId="77777777" w:rsidR="00B94492" w:rsidRPr="00714E44" w:rsidRDefault="00B94492" w:rsidP="00B94492">
      <w:pPr>
        <w:pBdr>
          <w:top w:val="nil"/>
          <w:left w:val="nil"/>
          <w:bottom w:val="nil"/>
          <w:right w:val="nil"/>
          <w:between w:val="nil"/>
        </w:pBdr>
        <w:spacing w:before="3"/>
        <w:rPr>
          <w:rFonts w:ascii="Times New Roman" w:hAnsi="Times New Roman" w:cs="Times New Roman"/>
          <w:color w:val="000000"/>
          <w:sz w:val="20"/>
          <w:szCs w:val="20"/>
          <w:lang w:val="lt-LT"/>
        </w:rPr>
      </w:pPr>
    </w:p>
    <w:p w14:paraId="59A0016A" w14:textId="77777777" w:rsidR="00B94492" w:rsidRPr="00714E44" w:rsidRDefault="00B94492" w:rsidP="00B94492">
      <w:pPr>
        <w:pStyle w:val="Antrat2"/>
        <w:spacing w:before="90"/>
        <w:ind w:left="3289" w:right="1191" w:hanging="3232"/>
        <w:jc w:val="center"/>
        <w:rPr>
          <w:rFonts w:cs="Times New Roman"/>
          <w:sz w:val="20"/>
          <w:szCs w:val="20"/>
          <w:lang w:val="lt-LT"/>
        </w:rPr>
      </w:pPr>
      <w:r w:rsidRPr="00714E44">
        <w:rPr>
          <w:rFonts w:cs="Times New Roman"/>
          <w:sz w:val="20"/>
          <w:szCs w:val="20"/>
          <w:lang w:val="lt-LT"/>
        </w:rPr>
        <w:t xml:space="preserve">DEKLARACIJA, KAD LAIKOMASI MINIMALAUS </w:t>
      </w:r>
    </w:p>
    <w:p w14:paraId="6A631479" w14:textId="77777777" w:rsidR="00B94492" w:rsidRPr="00714E44" w:rsidRDefault="00B94492" w:rsidP="00B94492">
      <w:pPr>
        <w:pStyle w:val="Antrat2"/>
        <w:spacing w:before="90"/>
        <w:ind w:left="3289" w:right="1191" w:hanging="3232"/>
        <w:jc w:val="center"/>
        <w:rPr>
          <w:rFonts w:cs="Times New Roman"/>
          <w:sz w:val="20"/>
          <w:szCs w:val="20"/>
          <w:lang w:val="lt-LT"/>
        </w:rPr>
      </w:pPr>
      <w:r w:rsidRPr="00714E44">
        <w:rPr>
          <w:rFonts w:cs="Times New Roman"/>
          <w:sz w:val="20"/>
          <w:szCs w:val="20"/>
          <w:lang w:val="lt-LT"/>
        </w:rPr>
        <w:t>KVALIFIKACINIAI REIKALAVIMAI</w:t>
      </w:r>
    </w:p>
    <w:p w14:paraId="76156568" w14:textId="77777777" w:rsidR="00B94492" w:rsidRPr="00714E44" w:rsidRDefault="00B94492" w:rsidP="00B94492">
      <w:pPr>
        <w:pBdr>
          <w:top w:val="nil"/>
          <w:left w:val="nil"/>
          <w:bottom w:val="nil"/>
          <w:right w:val="nil"/>
          <w:between w:val="nil"/>
        </w:pBdr>
        <w:rPr>
          <w:rFonts w:ascii="Times New Roman" w:hAnsi="Times New Roman" w:cs="Times New Roman"/>
          <w:b/>
          <w:color w:val="000000"/>
          <w:sz w:val="20"/>
          <w:szCs w:val="20"/>
          <w:lang w:val="lt-LT"/>
        </w:rPr>
      </w:pPr>
    </w:p>
    <w:p w14:paraId="2DE045DC" w14:textId="77777777" w:rsidR="00B94492" w:rsidRPr="00714E44" w:rsidRDefault="00B94492" w:rsidP="00B94492">
      <w:pPr>
        <w:pBdr>
          <w:top w:val="nil"/>
          <w:left w:val="nil"/>
          <w:bottom w:val="nil"/>
          <w:right w:val="nil"/>
          <w:between w:val="nil"/>
        </w:pBdr>
        <w:spacing w:before="8"/>
        <w:rPr>
          <w:rFonts w:ascii="Times New Roman" w:hAnsi="Times New Roman" w:cs="Times New Roman"/>
          <w:b/>
          <w:color w:val="000000"/>
          <w:sz w:val="20"/>
          <w:szCs w:val="20"/>
          <w:lang w:val="lt-LT"/>
        </w:rPr>
      </w:pPr>
      <w:r w:rsidRPr="00714E44">
        <w:rPr>
          <w:rFonts w:ascii="Times New Roman" w:hAnsi="Times New Roman" w:cs="Times New Roman"/>
          <w:noProof/>
          <w:sz w:val="20"/>
          <w:szCs w:val="20"/>
          <w:lang w:val="lt-LT"/>
        </w:rPr>
        <mc:AlternateContent>
          <mc:Choice Requires="wps">
            <w:drawing>
              <wp:anchor distT="0" distB="0" distL="114300" distR="114300" simplePos="0" relativeHeight="503219792" behindDoc="0" locked="0" layoutInCell="1" hidden="0" allowOverlap="1" wp14:anchorId="0668997D" wp14:editId="75D507B4">
                <wp:simplePos x="0" y="0"/>
                <wp:positionH relativeFrom="column">
                  <wp:posOffset>2654300</wp:posOffset>
                </wp:positionH>
                <wp:positionV relativeFrom="paragraph">
                  <wp:posOffset>152400</wp:posOffset>
                </wp:positionV>
                <wp:extent cx="1409065" cy="22225"/>
                <wp:effectExtent l="0" t="0" r="0" b="0"/>
                <wp:wrapTopAndBottom distT="0" distB="0"/>
                <wp:docPr id="6" name="Freeform 6"/>
                <wp:cNvGraphicFramePr/>
                <a:graphic xmlns:a="http://schemas.openxmlformats.org/drawingml/2006/main">
                  <a:graphicData uri="http://schemas.microsoft.com/office/word/2010/wordprocessingShape">
                    <wps:wsp>
                      <wps:cNvSpPr/>
                      <wps:spPr>
                        <a:xfrm>
                          <a:off x="4646230" y="3779365"/>
                          <a:ext cx="1399540" cy="1270"/>
                        </a:xfrm>
                        <a:custGeom>
                          <a:avLst/>
                          <a:gdLst/>
                          <a:ahLst/>
                          <a:cxnLst/>
                          <a:rect l="l" t="t" r="r" b="b"/>
                          <a:pathLst>
                            <a:path w="1399540" h="1270" extrusionOk="0">
                              <a:moveTo>
                                <a:pt x="0" y="0"/>
                              </a:moveTo>
                              <a:lnTo>
                                <a:pt x="139954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90D1BD3" id="Freeform 6" o:spid="_x0000_s1026" style="position:absolute;margin-left:209pt;margin-top:12pt;width:110.95pt;height:1.75pt;z-index:503219792;visibility:visible;mso-wrap-style:square;mso-wrap-distance-left:9pt;mso-wrap-distance-top:0;mso-wrap-distance-right:9pt;mso-wrap-distance-bottom:0;mso-position-horizontal:absolute;mso-position-horizontal-relative:text;mso-position-vertical:absolute;mso-position-vertical-relative:text;v-text-anchor:middle" coordsize="139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" path="m,l1399540,e" filled="f">
                <v:stroke startarrowwidth="narrow" startarrowlength="short" endarrowwidth="narrow" endarrowlength="short"/>
                <v:path arrowok="t" o:extrusionok="f"/>
                <w10:wrap type="topAndBottom"/>
              </v:shape>
            </w:pict>
          </mc:Fallback>
        </mc:AlternateContent>
      </w:r>
    </w:p>
    <w:p w14:paraId="0FE4E529" w14:textId="77777777" w:rsidR="00B94492" w:rsidRPr="00714E44" w:rsidRDefault="00B94492" w:rsidP="00B94492">
      <w:pPr>
        <w:spacing w:line="222" w:lineRule="auto"/>
        <w:ind w:left="684" w:right="741"/>
        <w:jc w:val="center"/>
        <w:rPr>
          <w:rFonts w:ascii="Times New Roman" w:hAnsi="Times New Roman" w:cs="Times New Roman"/>
          <w:sz w:val="20"/>
          <w:szCs w:val="20"/>
          <w:lang w:val="lt-LT"/>
        </w:rPr>
      </w:pPr>
      <w:r w:rsidRPr="00714E44">
        <w:rPr>
          <w:rFonts w:ascii="Times New Roman" w:hAnsi="Times New Roman" w:cs="Times New Roman"/>
          <w:sz w:val="20"/>
          <w:szCs w:val="20"/>
          <w:lang w:val="lt-LT"/>
        </w:rPr>
        <w:t>(Data)</w:t>
      </w:r>
    </w:p>
    <w:p w14:paraId="5B38205F" w14:textId="77777777" w:rsidR="00B94492" w:rsidRPr="00714E44" w:rsidRDefault="00B94492" w:rsidP="00B94492">
      <w:pPr>
        <w:pBdr>
          <w:top w:val="nil"/>
          <w:left w:val="nil"/>
          <w:bottom w:val="nil"/>
          <w:right w:val="nil"/>
          <w:between w:val="nil"/>
        </w:pBdr>
        <w:spacing w:before="10"/>
        <w:rPr>
          <w:rFonts w:ascii="Times New Roman" w:hAnsi="Times New Roman" w:cs="Times New Roman"/>
          <w:color w:val="000000"/>
          <w:sz w:val="20"/>
          <w:szCs w:val="20"/>
          <w:lang w:val="lt-LT"/>
        </w:rPr>
      </w:pPr>
      <w:r w:rsidRPr="00714E44">
        <w:rPr>
          <w:rFonts w:ascii="Times New Roman" w:hAnsi="Times New Roman" w:cs="Times New Roman"/>
          <w:noProof/>
          <w:sz w:val="20"/>
          <w:szCs w:val="20"/>
          <w:lang w:val="lt-LT"/>
        </w:rPr>
        <mc:AlternateContent>
          <mc:Choice Requires="wps">
            <w:drawing>
              <wp:anchor distT="0" distB="0" distL="114300" distR="114300" simplePos="0" relativeHeight="503220816" behindDoc="0" locked="0" layoutInCell="1" hidden="0" allowOverlap="1" wp14:anchorId="0895868B" wp14:editId="6B57499A">
                <wp:simplePos x="0" y="0"/>
                <wp:positionH relativeFrom="column">
                  <wp:posOffset>2616200</wp:posOffset>
                </wp:positionH>
                <wp:positionV relativeFrom="paragraph">
                  <wp:posOffset>139700</wp:posOffset>
                </wp:positionV>
                <wp:extent cx="1479550" cy="22225"/>
                <wp:effectExtent l="0" t="0" r="0" b="0"/>
                <wp:wrapTopAndBottom distT="0" distB="0"/>
                <wp:docPr id="3" name="Freeform 3"/>
                <wp:cNvGraphicFramePr/>
                <a:graphic xmlns:a="http://schemas.openxmlformats.org/drawingml/2006/main">
                  <a:graphicData uri="http://schemas.microsoft.com/office/word/2010/wordprocessingShape">
                    <wps:wsp>
                      <wps:cNvSpPr/>
                      <wps:spPr>
                        <a:xfrm>
                          <a:off x="4610988" y="3779365"/>
                          <a:ext cx="1470025" cy="1270"/>
                        </a:xfrm>
                        <a:custGeom>
                          <a:avLst/>
                          <a:gdLst/>
                          <a:ahLst/>
                          <a:cxnLst/>
                          <a:rect l="l" t="t" r="r" b="b"/>
                          <a:pathLst>
                            <a:path w="1470025" h="1270" extrusionOk="0">
                              <a:moveTo>
                                <a:pt x="0" y="0"/>
                              </a:moveTo>
                              <a:lnTo>
                                <a:pt x="146939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AF6303E" id="Freeform 3" o:spid="_x0000_s1026" style="position:absolute;margin-left:206pt;margin-top:11pt;width:116.5pt;height:1.75pt;z-index:503220816;visibility:visible;mso-wrap-style:square;mso-wrap-distance-left:9pt;mso-wrap-distance-top:0;mso-wrap-distance-right:9pt;mso-wrap-distance-bottom:0;mso-position-horizontal:absolute;mso-position-horizontal-relative:text;mso-position-vertical:absolute;mso-position-vertical-relative:text;v-text-anchor:middle" coordsize="1470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" path="m,l1469390,e" filled="f">
                <v:stroke startarrowwidth="narrow" startarrowlength="short" endarrowwidth="narrow" endarrowlength="short"/>
                <v:path arrowok="t" o:extrusionok="f"/>
                <w10:wrap type="topAndBottom"/>
              </v:shape>
            </w:pict>
          </mc:Fallback>
        </mc:AlternateContent>
      </w:r>
    </w:p>
    <w:p w14:paraId="133ECB7C" w14:textId="77777777" w:rsidR="00B94492" w:rsidRPr="00714E44" w:rsidRDefault="00B94492" w:rsidP="00B94492">
      <w:pPr>
        <w:spacing w:line="222" w:lineRule="auto"/>
        <w:ind w:left="684" w:right="742"/>
        <w:jc w:val="center"/>
        <w:rPr>
          <w:rFonts w:ascii="Times New Roman" w:hAnsi="Times New Roman" w:cs="Times New Roman"/>
          <w:sz w:val="20"/>
          <w:szCs w:val="20"/>
          <w:lang w:val="lt-LT"/>
        </w:rPr>
      </w:pPr>
      <w:r w:rsidRPr="00714E44">
        <w:rPr>
          <w:rFonts w:ascii="Times New Roman" w:hAnsi="Times New Roman" w:cs="Times New Roman"/>
          <w:sz w:val="20"/>
          <w:szCs w:val="20"/>
          <w:lang w:val="lt-LT"/>
        </w:rPr>
        <w:t>(Vieta)</w:t>
      </w:r>
    </w:p>
    <w:p w14:paraId="6B1107E5" w14:textId="77777777" w:rsidR="00B94492" w:rsidRPr="00714E44" w:rsidRDefault="00B94492" w:rsidP="00B94492">
      <w:pPr>
        <w:pBdr>
          <w:top w:val="nil"/>
          <w:left w:val="nil"/>
          <w:bottom w:val="nil"/>
          <w:right w:val="nil"/>
          <w:between w:val="nil"/>
        </w:pBdr>
        <w:rPr>
          <w:rFonts w:ascii="Times New Roman" w:hAnsi="Times New Roman" w:cs="Times New Roman"/>
          <w:color w:val="000000"/>
          <w:sz w:val="20"/>
          <w:szCs w:val="20"/>
          <w:lang w:val="lt-LT"/>
        </w:rPr>
      </w:pPr>
    </w:p>
    <w:p w14:paraId="0768D0B5" w14:textId="77777777" w:rsidR="00B94492" w:rsidRPr="00714E44" w:rsidRDefault="00B94492" w:rsidP="00B94492">
      <w:pPr>
        <w:pBdr>
          <w:top w:val="nil"/>
          <w:left w:val="nil"/>
          <w:bottom w:val="nil"/>
          <w:right w:val="nil"/>
          <w:between w:val="nil"/>
        </w:pBdr>
        <w:tabs>
          <w:tab w:val="left" w:pos="9434"/>
        </w:tabs>
        <w:spacing w:before="1"/>
        <w:ind w:left="662"/>
        <w:jc w:val="center"/>
        <w:rPr>
          <w:rFonts w:ascii="Times New Roman" w:hAnsi="Times New Roman" w:cs="Times New Roman"/>
          <w:color w:val="000000"/>
          <w:sz w:val="20"/>
          <w:szCs w:val="20"/>
          <w:lang w:val="lt-LT"/>
        </w:rPr>
      </w:pPr>
      <w:r w:rsidRPr="00714E44">
        <w:rPr>
          <w:rFonts w:ascii="Times New Roman" w:hAnsi="Times New Roman" w:cs="Times New Roman"/>
          <w:color w:val="000000"/>
          <w:sz w:val="20"/>
          <w:szCs w:val="20"/>
          <w:lang w:val="lt-LT"/>
        </w:rPr>
        <w:t xml:space="preserve">Aš </w:t>
      </w:r>
      <w:r w:rsidRPr="00714E44">
        <w:rPr>
          <w:rFonts w:ascii="Times New Roman" w:hAnsi="Times New Roman" w:cs="Times New Roman"/>
          <w:color w:val="000000"/>
          <w:sz w:val="20"/>
          <w:szCs w:val="20"/>
          <w:u w:val="single"/>
          <w:lang w:val="lt-LT"/>
        </w:rPr>
        <w:tab/>
      </w:r>
      <w:r w:rsidRPr="00714E44">
        <w:rPr>
          <w:rFonts w:ascii="Times New Roman" w:hAnsi="Times New Roman" w:cs="Times New Roman"/>
          <w:color w:val="000000"/>
          <w:sz w:val="20"/>
          <w:szCs w:val="20"/>
          <w:lang w:val="lt-LT"/>
        </w:rPr>
        <w:t>,</w:t>
      </w:r>
    </w:p>
    <w:p w14:paraId="5B1B749D" w14:textId="77777777" w:rsidR="00B94492" w:rsidRPr="00714E44" w:rsidRDefault="00B94492" w:rsidP="00B94492">
      <w:pPr>
        <w:ind w:left="684" w:right="589"/>
        <w:jc w:val="center"/>
        <w:rPr>
          <w:rFonts w:ascii="Times New Roman" w:hAnsi="Times New Roman" w:cs="Times New Roman"/>
          <w:i/>
          <w:sz w:val="20"/>
          <w:szCs w:val="20"/>
          <w:lang w:val="lt-LT"/>
        </w:rPr>
      </w:pPr>
      <w:r w:rsidRPr="00714E44">
        <w:rPr>
          <w:rFonts w:ascii="Times New Roman" w:hAnsi="Times New Roman" w:cs="Times New Roman"/>
          <w:i/>
          <w:sz w:val="20"/>
          <w:szCs w:val="20"/>
          <w:lang w:val="lt-LT"/>
        </w:rPr>
        <w:t>(pareigos, tiekėjo vadovo ar jo įgalioto asmens vardas ir pavardė)</w:t>
      </w:r>
    </w:p>
    <w:p w14:paraId="4755821A" w14:textId="77777777" w:rsidR="00B94492" w:rsidRPr="00714E44" w:rsidRDefault="00B94492" w:rsidP="00B94492">
      <w:pPr>
        <w:pBdr>
          <w:top w:val="nil"/>
          <w:left w:val="nil"/>
          <w:bottom w:val="nil"/>
          <w:right w:val="nil"/>
          <w:between w:val="nil"/>
        </w:pBdr>
        <w:rPr>
          <w:rFonts w:ascii="Times New Roman" w:hAnsi="Times New Roman" w:cs="Times New Roman"/>
          <w:i/>
          <w:color w:val="000000"/>
          <w:sz w:val="20"/>
          <w:szCs w:val="20"/>
          <w:lang w:val="lt-LT"/>
        </w:rPr>
      </w:pPr>
    </w:p>
    <w:p w14:paraId="366CFBD5" w14:textId="77777777" w:rsidR="00B94492" w:rsidRPr="00714E44" w:rsidRDefault="00B94492" w:rsidP="00B94492">
      <w:pPr>
        <w:pBdr>
          <w:top w:val="nil"/>
          <w:left w:val="nil"/>
          <w:bottom w:val="nil"/>
          <w:right w:val="nil"/>
          <w:between w:val="nil"/>
        </w:pBdr>
        <w:tabs>
          <w:tab w:val="left" w:pos="9216"/>
        </w:tabs>
        <w:spacing w:after="23"/>
        <w:ind w:right="19"/>
        <w:jc w:val="center"/>
        <w:rPr>
          <w:rFonts w:ascii="Times New Roman" w:hAnsi="Times New Roman" w:cs="Times New Roman"/>
          <w:color w:val="000000"/>
          <w:sz w:val="20"/>
          <w:szCs w:val="20"/>
          <w:lang w:val="lt-LT"/>
        </w:rPr>
      </w:pPr>
      <w:r w:rsidRPr="00714E44">
        <w:rPr>
          <w:rFonts w:ascii="Times New Roman" w:hAnsi="Times New Roman" w:cs="Times New Roman"/>
          <w:color w:val="000000"/>
          <w:sz w:val="20"/>
          <w:szCs w:val="20"/>
          <w:lang w:val="lt-LT"/>
        </w:rPr>
        <w:t xml:space="preserve">Patvirtinkite, kad </w:t>
      </w:r>
      <w:r w:rsidRPr="00714E44">
        <w:rPr>
          <w:rFonts w:ascii="Times New Roman" w:hAnsi="Times New Roman" w:cs="Times New Roman"/>
          <w:color w:val="000000"/>
          <w:sz w:val="20"/>
          <w:szCs w:val="20"/>
          <w:u w:val="single"/>
          <w:lang w:val="lt-LT"/>
        </w:rPr>
        <w:tab/>
      </w:r>
      <w:r w:rsidRPr="00714E44">
        <w:rPr>
          <w:rFonts w:ascii="Times New Roman" w:hAnsi="Times New Roman" w:cs="Times New Roman"/>
          <w:color w:val="000000"/>
          <w:sz w:val="20"/>
          <w:szCs w:val="20"/>
          <w:lang w:val="lt-LT"/>
        </w:rPr>
        <w:t>,</w:t>
      </w:r>
    </w:p>
    <w:p w14:paraId="0E05F2CC" w14:textId="77777777" w:rsidR="00B94492" w:rsidRPr="00714E44" w:rsidRDefault="00B94492" w:rsidP="00B94492">
      <w:pPr>
        <w:pBdr>
          <w:top w:val="nil"/>
          <w:left w:val="nil"/>
          <w:bottom w:val="nil"/>
          <w:right w:val="nil"/>
          <w:between w:val="nil"/>
        </w:pBdr>
        <w:spacing w:line="20" w:lineRule="auto"/>
        <w:ind w:left="483"/>
        <w:rPr>
          <w:rFonts w:ascii="Times New Roman" w:hAnsi="Times New Roman" w:cs="Times New Roman"/>
          <w:color w:val="000000"/>
          <w:sz w:val="20"/>
          <w:szCs w:val="20"/>
          <w:lang w:val="lt-LT"/>
        </w:rPr>
      </w:pPr>
      <w:r w:rsidRPr="00714E44">
        <w:rPr>
          <w:rFonts w:ascii="Times New Roman" w:hAnsi="Times New Roman" w:cs="Times New Roman"/>
          <w:noProof/>
          <w:color w:val="000000"/>
          <w:sz w:val="20"/>
          <w:szCs w:val="20"/>
          <w:lang w:val="lt-LT"/>
        </w:rPr>
        <mc:AlternateContent>
          <mc:Choice Requires="wpg">
            <w:drawing>
              <wp:inline distT="0" distB="0" distL="114300" distR="114300" wp14:anchorId="0EAF8140" wp14:editId="7DFE21BA">
                <wp:extent cx="6002020" cy="6350"/>
                <wp:effectExtent l="0" t="0" r="0" b="0"/>
                <wp:docPr id="9" name="Group 9"/>
                <wp:cNvGraphicFramePr/>
                <a:graphic xmlns:a="http://schemas.openxmlformats.org/drawingml/2006/main">
                  <a:graphicData uri="http://schemas.microsoft.com/office/word/2010/wordprocessingGroup">
                    <wpg:wgp>
                      <wpg:cNvGrpSpPr/>
                      <wpg:grpSpPr>
                        <a:xfrm>
                          <a:off x="0" y="0"/>
                          <a:ext cx="6002020" cy="6350"/>
                          <a:chOff x="2344990" y="3776825"/>
                          <a:chExt cx="6002020" cy="6350"/>
                        </a:xfrm>
                      </wpg:grpSpPr>
                      <wpg:grpSp>
                        <wpg:cNvPr id="8" name="Group 8"/>
                        <wpg:cNvGrpSpPr/>
                        <wpg:grpSpPr>
                          <a:xfrm>
                            <a:off x="2344990" y="3776825"/>
                            <a:ext cx="6002020" cy="6350"/>
                            <a:chOff x="2344990" y="3776825"/>
                            <a:chExt cx="6002020" cy="6350"/>
                          </a:xfrm>
                        </wpg:grpSpPr>
                        <wps:wsp>
                          <wps:cNvPr id="10" name="Rectangle 10"/>
                          <wps:cNvSpPr/>
                          <wps:spPr>
                            <a:xfrm>
                              <a:off x="2344990" y="3776825"/>
                              <a:ext cx="6002000" cy="6350"/>
                            </a:xfrm>
                            <a:prstGeom prst="rect">
                              <a:avLst/>
                            </a:prstGeom>
                            <a:noFill/>
                            <a:ln>
                              <a:noFill/>
                            </a:ln>
                          </wps:spPr>
                          <wps:txbx>
                            <w:txbxContent>
                              <w:p w14:paraId="4B81D935" w14:textId="77777777" w:rsidR="00B94492" w:rsidRDefault="00B94492" w:rsidP="00B94492">
                                <w:pPr>
                                  <w:textDirection w:val="btLr"/>
                                </w:pPr>
                              </w:p>
                            </w:txbxContent>
                          </wps:txbx>
                          <wps:bodyPr spcFirstLastPara="1" wrap="square" lIns="91425" tIns="91425" rIns="91425" bIns="91425" anchor="ctr" anchorCtr="0">
                            <a:noAutofit/>
                          </wps:bodyPr>
                        </wps:wsp>
                        <wpg:grpSp>
                          <wpg:cNvPr id="14" name="Group 14"/>
                          <wpg:cNvGrpSpPr/>
                          <wpg:grpSpPr>
                            <a:xfrm>
                              <a:off x="2344990" y="3776825"/>
                              <a:ext cx="6002020" cy="6350"/>
                              <a:chOff x="0" y="0"/>
                              <a:chExt cx="6002020" cy="6350"/>
                            </a:xfrm>
                          </wpg:grpSpPr>
                          <wps:wsp>
                            <wps:cNvPr id="15" name="Rectangle 15"/>
                            <wps:cNvSpPr/>
                            <wps:spPr>
                              <a:xfrm>
                                <a:off x="0" y="0"/>
                                <a:ext cx="6002000" cy="6350"/>
                              </a:xfrm>
                              <a:prstGeom prst="rect">
                                <a:avLst/>
                              </a:prstGeom>
                              <a:noFill/>
                              <a:ln>
                                <a:noFill/>
                              </a:ln>
                            </wps:spPr>
                            <wps:txbx>
                              <w:txbxContent>
                                <w:p w14:paraId="13CBF732" w14:textId="77777777" w:rsidR="00B94492" w:rsidRDefault="00B94492" w:rsidP="00B94492">
                                  <w:pPr>
                                    <w:textDirection w:val="btLr"/>
                                  </w:pPr>
                                </w:p>
                              </w:txbxContent>
                            </wps:txbx>
                            <wps:bodyPr spcFirstLastPara="1" wrap="square" lIns="91425" tIns="91425" rIns="91425" bIns="91425" anchor="ctr" anchorCtr="0">
                              <a:noAutofit/>
                            </wps:bodyPr>
                          </wps:wsp>
                          <wps:wsp>
                            <wps:cNvPr id="16" name="Rectangle 16"/>
                            <wps:cNvSpPr/>
                            <wps:spPr>
                              <a:xfrm>
                                <a:off x="0" y="0"/>
                                <a:ext cx="6002020" cy="6350"/>
                              </a:xfrm>
                              <a:prstGeom prst="rect">
                                <a:avLst/>
                              </a:prstGeom>
                              <a:solidFill>
                                <a:srgbClr val="000000"/>
                              </a:solidFill>
                              <a:ln>
                                <a:noFill/>
                              </a:ln>
                            </wps:spPr>
                            <wps:txbx>
                              <w:txbxContent>
                                <w:p w14:paraId="5DD617FE" w14:textId="77777777" w:rsidR="00B94492" w:rsidRDefault="00B94492" w:rsidP="00B94492">
                                  <w:pPr>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0EAF8140" id="Group 9" o:spid="_x0000_s1026" style="width:472.6pt;height:.5pt;mso-position-horizontal-relative:char;mso-position-vertical-relative:line" coordorigin="23449,37768" coordsize="600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">
                <v:group id="Group 8" o:spid="_x0000_s1027" style="position:absolute;left:23449;top:37768;width:60021;height:63" coordorigin="23449,37768" coordsize="600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0" o:spid="_x0000_s1028" style="position:absolute;left:23449;top:37768;width:60020;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4B81D935" w14:textId="77777777" w:rsidR="00B94492" w:rsidRDefault="00B94492" w:rsidP="00B94492">
                          <w:pPr>
                            <w:textDirection w:val="btLr"/>
                          </w:pPr>
                        </w:p>
                      </w:txbxContent>
                    </v:textbox>
                  </v:rect>
                  <v:group id="Group 14" o:spid="_x0000_s1029" style="position:absolute;left:23449;top:37768;width:60021;height:63" coordsize="600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30" style="position:absolute;width:60020;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13CBF732" w14:textId="77777777" w:rsidR="00B94492" w:rsidRDefault="00B94492" w:rsidP="00B94492">
                            <w:pPr>
                              <w:textDirection w:val="btLr"/>
                            </w:pPr>
                          </w:p>
                        </w:txbxContent>
                      </v:textbox>
                    </v:rect>
                    <v:rect id="Rectangle 16" o:spid="_x0000_s1031" style="position:absolute;width:60020;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" fillcolor="black" stroked="f">
                      <v:textbox inset="2.53958mm,2.53958mm,2.53958mm,2.53958mm">
                        <w:txbxContent>
                          <w:p w14:paraId="5DD617FE" w14:textId="77777777" w:rsidR="00B94492" w:rsidRDefault="00B94492" w:rsidP="00B94492">
                            <w:pPr>
                              <w:textDirection w:val="btLr"/>
                            </w:pPr>
                          </w:p>
                        </w:txbxContent>
                      </v:textbox>
                    </v:rect>
                  </v:group>
                </v:group>
                <w10:anchorlock/>
              </v:group>
            </w:pict>
          </mc:Fallback>
        </mc:AlternateContent>
      </w:r>
    </w:p>
    <w:p w14:paraId="15403C7A" w14:textId="77777777" w:rsidR="00B94492" w:rsidRPr="00714E44" w:rsidRDefault="00B94492" w:rsidP="00B94492">
      <w:pPr>
        <w:ind w:left="684" w:right="592"/>
        <w:jc w:val="center"/>
        <w:rPr>
          <w:rFonts w:ascii="Times New Roman" w:hAnsi="Times New Roman" w:cs="Times New Roman"/>
          <w:i/>
          <w:sz w:val="20"/>
          <w:szCs w:val="20"/>
          <w:lang w:val="lt-LT"/>
        </w:rPr>
      </w:pPr>
      <w:r w:rsidRPr="00714E44">
        <w:rPr>
          <w:rFonts w:ascii="Times New Roman" w:hAnsi="Times New Roman" w:cs="Times New Roman"/>
          <w:i/>
          <w:sz w:val="20"/>
          <w:szCs w:val="20"/>
          <w:lang w:val="lt-LT"/>
        </w:rPr>
        <w:t>(tiekėjo pavadinimas)</w:t>
      </w:r>
    </w:p>
    <w:p w14:paraId="5C5CC8EB" w14:textId="77777777" w:rsidR="00B94492" w:rsidRPr="00714E44" w:rsidRDefault="00B94492" w:rsidP="00B94492">
      <w:pPr>
        <w:pBdr>
          <w:top w:val="nil"/>
          <w:left w:val="nil"/>
          <w:bottom w:val="nil"/>
          <w:right w:val="nil"/>
          <w:between w:val="nil"/>
        </w:pBdr>
        <w:spacing w:before="2"/>
        <w:rPr>
          <w:rFonts w:ascii="Times New Roman" w:hAnsi="Times New Roman" w:cs="Times New Roman"/>
          <w:i/>
          <w:color w:val="000000"/>
          <w:sz w:val="20"/>
          <w:szCs w:val="20"/>
          <w:lang w:val="lt-LT"/>
        </w:rPr>
      </w:pPr>
    </w:p>
    <w:p w14:paraId="6E94CCD7" w14:textId="1B6A2913" w:rsidR="00B94492" w:rsidRPr="00714E44" w:rsidRDefault="00B94492" w:rsidP="00B94492">
      <w:pPr>
        <w:spacing w:line="237" w:lineRule="auto"/>
        <w:ind w:left="511" w:right="413"/>
        <w:jc w:val="both"/>
        <w:rPr>
          <w:rFonts w:ascii="Times New Roman" w:hAnsi="Times New Roman" w:cs="Times New Roman"/>
          <w:sz w:val="20"/>
          <w:szCs w:val="20"/>
          <w:lang w:val="lt-LT"/>
        </w:rPr>
      </w:pPr>
      <w:r w:rsidRPr="00714E44">
        <w:rPr>
          <w:rFonts w:ascii="Times New Roman" w:hAnsi="Times New Roman" w:cs="Times New Roman"/>
          <w:i/>
          <w:sz w:val="20"/>
          <w:szCs w:val="20"/>
          <w:lang w:val="lt-LT"/>
        </w:rPr>
        <w:t xml:space="preserve">kad vadovauju/atstovauju </w:t>
      </w:r>
      <w:r w:rsidRPr="00714E44">
        <w:rPr>
          <w:rFonts w:ascii="Times New Roman" w:hAnsi="Times New Roman" w:cs="Times New Roman"/>
          <w:sz w:val="20"/>
          <w:szCs w:val="20"/>
          <w:lang w:val="lt-LT"/>
        </w:rPr>
        <w:t xml:space="preserve">  ir kuri dalyvauja </w:t>
      </w:r>
      <w:r w:rsidRPr="00714E44">
        <w:rPr>
          <w:rFonts w:ascii="Times New Roman" w:hAnsi="Times New Roman" w:cs="Times New Roman"/>
          <w:b/>
          <w:sz w:val="20"/>
          <w:szCs w:val="20"/>
          <w:lang w:val="lt-LT"/>
        </w:rPr>
        <w:t xml:space="preserve">UAB </w:t>
      </w:r>
      <w:r w:rsidRPr="00714E44">
        <w:rPr>
          <w:rFonts w:ascii="Times New Roman" w:hAnsi="Times New Roman" w:cs="Times New Roman"/>
          <w:sz w:val="20"/>
          <w:szCs w:val="20"/>
          <w:lang w:val="lt-LT"/>
        </w:rPr>
        <w:t>"</w:t>
      </w:r>
      <w:r w:rsidRPr="00714E44">
        <w:rPr>
          <w:rFonts w:ascii="Times New Roman" w:hAnsi="Times New Roman" w:cs="Times New Roman"/>
          <w:b/>
          <w:sz w:val="20"/>
          <w:szCs w:val="20"/>
          <w:lang w:val="lt-LT"/>
        </w:rPr>
        <w:t>Kvantus"</w:t>
      </w:r>
      <w:r w:rsidRPr="00714E44">
        <w:rPr>
          <w:rFonts w:ascii="Times New Roman" w:hAnsi="Times New Roman" w:cs="Times New Roman"/>
          <w:b/>
          <w:bCs/>
          <w:sz w:val="20"/>
          <w:szCs w:val="20"/>
          <w:lang w:val="lt-LT"/>
        </w:rPr>
        <w:t xml:space="preserve"> organizuojamuose </w:t>
      </w:r>
      <w:r w:rsidRPr="00714E44">
        <w:rPr>
          <w:rFonts w:ascii="Times New Roman" w:hAnsi="Times New Roman" w:cs="Times New Roman"/>
          <w:b/>
          <w:sz w:val="20"/>
          <w:szCs w:val="20"/>
          <w:lang w:val="lt-LT"/>
        </w:rPr>
        <w:t xml:space="preserve">biodujų modernizavimo įrenginių PSA </w:t>
      </w:r>
      <w:r w:rsidRPr="00714E44">
        <w:rPr>
          <w:rFonts w:ascii="Times New Roman" w:hAnsi="Times New Roman" w:cs="Times New Roman"/>
          <w:sz w:val="20"/>
          <w:szCs w:val="20"/>
          <w:lang w:val="lt-LT"/>
        </w:rPr>
        <w:t xml:space="preserve">viešuosiuose pirkimuose, turi reikiamą kvalifikaciją </w:t>
      </w:r>
      <w:r w:rsidRPr="00714E44">
        <w:rPr>
          <w:rFonts w:ascii="Times New Roman" w:hAnsi="Times New Roman" w:cs="Times New Roman"/>
          <w:i/>
          <w:sz w:val="20"/>
          <w:szCs w:val="20"/>
          <w:lang w:val="lt-LT"/>
        </w:rPr>
        <w:t>(tiekėjas nurodo, kad laikomasi nustatytų kvalifikacijos reikalavimų, atitinkamoje skiltyje nurodydamas "Taip" arba "Ne")</w:t>
      </w:r>
      <w:r w:rsidRPr="00714E44">
        <w:rPr>
          <w:rFonts w:ascii="Times New Roman" w:hAnsi="Times New Roman" w:cs="Times New Roman"/>
          <w:sz w:val="20"/>
          <w:szCs w:val="20"/>
          <w:lang w:val="lt-LT"/>
        </w:rPr>
        <w:t>:</w:t>
      </w:r>
    </w:p>
    <w:p w14:paraId="5D833C67" w14:textId="77777777" w:rsidR="00B94492" w:rsidRPr="00714E44" w:rsidRDefault="00B94492" w:rsidP="00B94492">
      <w:pPr>
        <w:pBdr>
          <w:top w:val="nil"/>
          <w:left w:val="nil"/>
          <w:bottom w:val="nil"/>
          <w:right w:val="nil"/>
          <w:between w:val="nil"/>
        </w:pBdr>
        <w:spacing w:before="5"/>
        <w:rPr>
          <w:rFonts w:ascii="Times New Roman" w:hAnsi="Times New Roman" w:cs="Times New Roman"/>
          <w:color w:val="000000"/>
          <w:sz w:val="20"/>
          <w:szCs w:val="20"/>
          <w:lang w:val="lt-LT"/>
        </w:rPr>
      </w:pPr>
    </w:p>
    <w:tbl>
      <w:tblPr>
        <w:tblW w:w="9532" w:type="dxa"/>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6554"/>
        <w:gridCol w:w="991"/>
        <w:gridCol w:w="852"/>
      </w:tblGrid>
      <w:tr w:rsidR="00B94492" w:rsidRPr="00677B4E" w14:paraId="071FA6FE" w14:textId="77777777" w:rsidTr="00DA16A2">
        <w:trPr>
          <w:trHeight w:val="253"/>
        </w:trPr>
        <w:tc>
          <w:tcPr>
            <w:tcW w:w="1135" w:type="dxa"/>
            <w:shd w:val="clear" w:color="auto" w:fill="D8D8D8"/>
          </w:tcPr>
          <w:p w14:paraId="0EB135A1" w14:textId="7822056E" w:rsidR="00B94492" w:rsidRPr="005541AB" w:rsidRDefault="00B94492" w:rsidP="00802FC1">
            <w:pPr>
              <w:pBdr>
                <w:top w:val="nil"/>
                <w:left w:val="nil"/>
                <w:bottom w:val="nil"/>
                <w:right w:val="nil"/>
                <w:between w:val="nil"/>
              </w:pBdr>
              <w:spacing w:before="1" w:line="233" w:lineRule="auto"/>
              <w:ind w:right="375"/>
              <w:rPr>
                <w:rFonts w:ascii="Times New Roman" w:hAnsi="Times New Roman" w:cs="Times New Roman"/>
                <w:b/>
                <w:color w:val="000000"/>
                <w:sz w:val="20"/>
                <w:szCs w:val="20"/>
                <w:lang w:val="lt-LT"/>
              </w:rPr>
            </w:pPr>
            <w:r w:rsidRPr="005541AB">
              <w:rPr>
                <w:rFonts w:ascii="Times New Roman" w:hAnsi="Times New Roman" w:cs="Times New Roman"/>
                <w:b/>
                <w:color w:val="000000"/>
                <w:sz w:val="20"/>
                <w:szCs w:val="20"/>
                <w:lang w:val="lt-LT"/>
              </w:rPr>
              <w:t>N</w:t>
            </w:r>
            <w:r w:rsidR="00802FC1" w:rsidRPr="005541AB">
              <w:rPr>
                <w:rFonts w:ascii="Times New Roman" w:hAnsi="Times New Roman" w:cs="Times New Roman"/>
                <w:b/>
                <w:color w:val="000000"/>
                <w:sz w:val="20"/>
                <w:szCs w:val="20"/>
                <w:lang w:val="lt-LT"/>
              </w:rPr>
              <w:t>r.</w:t>
            </w:r>
          </w:p>
        </w:tc>
        <w:tc>
          <w:tcPr>
            <w:tcW w:w="6554" w:type="dxa"/>
            <w:shd w:val="clear" w:color="auto" w:fill="D8D8D8"/>
          </w:tcPr>
          <w:p w14:paraId="3F631EC8" w14:textId="77777777" w:rsidR="00B94492" w:rsidRPr="005541AB" w:rsidRDefault="00B94492" w:rsidP="00DA16A2">
            <w:pPr>
              <w:pBdr>
                <w:top w:val="nil"/>
                <w:left w:val="nil"/>
                <w:bottom w:val="nil"/>
                <w:right w:val="nil"/>
                <w:between w:val="nil"/>
              </w:pBdr>
              <w:spacing w:before="1" w:line="233" w:lineRule="auto"/>
              <w:ind w:left="940" w:right="931"/>
              <w:jc w:val="center"/>
              <w:rPr>
                <w:rFonts w:ascii="Times New Roman" w:hAnsi="Times New Roman" w:cs="Times New Roman"/>
                <w:b/>
                <w:color w:val="000000"/>
                <w:sz w:val="20"/>
                <w:szCs w:val="20"/>
                <w:lang w:val="lt-LT"/>
              </w:rPr>
            </w:pPr>
            <w:r w:rsidRPr="005541AB">
              <w:rPr>
                <w:rFonts w:ascii="Times New Roman" w:hAnsi="Times New Roman" w:cs="Times New Roman"/>
                <w:b/>
                <w:color w:val="000000"/>
                <w:sz w:val="20"/>
                <w:szCs w:val="20"/>
                <w:lang w:val="lt-LT"/>
              </w:rPr>
              <w:t>Bendrieji kvalifikaciniai reikalavimai tiekėjams:</w:t>
            </w:r>
          </w:p>
        </w:tc>
        <w:tc>
          <w:tcPr>
            <w:tcW w:w="991" w:type="dxa"/>
            <w:shd w:val="clear" w:color="auto" w:fill="D8D8D8"/>
          </w:tcPr>
          <w:p w14:paraId="58A0A876" w14:textId="77777777" w:rsidR="00B94492" w:rsidRPr="005541AB" w:rsidRDefault="00B94492" w:rsidP="00DA16A2">
            <w:pPr>
              <w:pBdr>
                <w:top w:val="nil"/>
                <w:left w:val="nil"/>
                <w:bottom w:val="nil"/>
                <w:right w:val="nil"/>
                <w:between w:val="nil"/>
              </w:pBdr>
              <w:spacing w:before="1" w:line="233" w:lineRule="auto"/>
              <w:ind w:left="322"/>
              <w:rPr>
                <w:rFonts w:ascii="Times New Roman" w:hAnsi="Times New Roman" w:cs="Times New Roman"/>
                <w:b/>
                <w:color w:val="000000"/>
                <w:sz w:val="20"/>
                <w:szCs w:val="20"/>
                <w:lang w:val="lt-LT"/>
              </w:rPr>
            </w:pPr>
            <w:r w:rsidRPr="005541AB">
              <w:rPr>
                <w:rFonts w:ascii="Times New Roman" w:hAnsi="Times New Roman" w:cs="Times New Roman"/>
                <w:b/>
                <w:color w:val="000000"/>
                <w:sz w:val="20"/>
                <w:szCs w:val="20"/>
                <w:lang w:val="lt-LT"/>
              </w:rPr>
              <w:t>Taip</w:t>
            </w:r>
          </w:p>
        </w:tc>
        <w:tc>
          <w:tcPr>
            <w:tcW w:w="852" w:type="dxa"/>
            <w:shd w:val="clear" w:color="auto" w:fill="D8D8D8"/>
          </w:tcPr>
          <w:p w14:paraId="266B8D7C" w14:textId="77777777" w:rsidR="00B94492" w:rsidRPr="005541AB" w:rsidRDefault="00B94492" w:rsidP="00802FC1">
            <w:pPr>
              <w:pBdr>
                <w:top w:val="nil"/>
                <w:left w:val="nil"/>
                <w:bottom w:val="nil"/>
                <w:right w:val="nil"/>
                <w:between w:val="nil"/>
              </w:pBdr>
              <w:spacing w:before="1" w:line="233" w:lineRule="auto"/>
              <w:ind w:right="262"/>
              <w:rPr>
                <w:rFonts w:ascii="Times New Roman" w:hAnsi="Times New Roman" w:cs="Times New Roman"/>
                <w:b/>
                <w:color w:val="000000"/>
                <w:sz w:val="20"/>
                <w:szCs w:val="20"/>
                <w:lang w:val="lt-LT"/>
              </w:rPr>
            </w:pPr>
            <w:r w:rsidRPr="005541AB">
              <w:rPr>
                <w:rFonts w:ascii="Times New Roman" w:hAnsi="Times New Roman" w:cs="Times New Roman"/>
                <w:b/>
                <w:color w:val="000000"/>
                <w:sz w:val="20"/>
                <w:szCs w:val="20"/>
                <w:lang w:val="lt-LT"/>
              </w:rPr>
              <w:t>Ne</w:t>
            </w:r>
          </w:p>
        </w:tc>
      </w:tr>
      <w:tr w:rsidR="00B94492" w:rsidRPr="00D73B15" w14:paraId="71F580E2" w14:textId="77777777" w:rsidTr="00DA16A2">
        <w:trPr>
          <w:trHeight w:val="2025"/>
        </w:trPr>
        <w:tc>
          <w:tcPr>
            <w:tcW w:w="1135" w:type="dxa"/>
          </w:tcPr>
          <w:p w14:paraId="645602B0" w14:textId="77777777" w:rsidR="00B94492" w:rsidRPr="005541AB" w:rsidRDefault="00B94492" w:rsidP="00DA16A2">
            <w:pPr>
              <w:pBdr>
                <w:top w:val="nil"/>
                <w:left w:val="nil"/>
                <w:bottom w:val="nil"/>
                <w:right w:val="nil"/>
                <w:between w:val="nil"/>
              </w:pBdr>
              <w:jc w:val="center"/>
              <w:rPr>
                <w:rFonts w:ascii="Times New Roman" w:hAnsi="Times New Roman" w:cs="Times New Roman"/>
                <w:color w:val="000000"/>
                <w:sz w:val="20"/>
                <w:szCs w:val="20"/>
                <w:lang w:val="lt-LT"/>
              </w:rPr>
            </w:pPr>
          </w:p>
          <w:p w14:paraId="52B1FE6A" w14:textId="77777777" w:rsidR="00B94492" w:rsidRPr="005541AB" w:rsidRDefault="00B94492" w:rsidP="00DA16A2">
            <w:pPr>
              <w:pBdr>
                <w:top w:val="nil"/>
                <w:left w:val="nil"/>
                <w:bottom w:val="nil"/>
                <w:right w:val="nil"/>
                <w:between w:val="nil"/>
              </w:pBdr>
              <w:jc w:val="center"/>
              <w:rPr>
                <w:rFonts w:ascii="Times New Roman" w:hAnsi="Times New Roman" w:cs="Times New Roman"/>
                <w:color w:val="000000"/>
                <w:sz w:val="20"/>
                <w:szCs w:val="20"/>
                <w:lang w:val="lt-LT"/>
              </w:rPr>
            </w:pPr>
          </w:p>
          <w:p w14:paraId="117A189B" w14:textId="77777777" w:rsidR="00B94492" w:rsidRPr="005541AB" w:rsidRDefault="00B94492" w:rsidP="00DA16A2">
            <w:pPr>
              <w:pBdr>
                <w:top w:val="nil"/>
                <w:left w:val="nil"/>
                <w:bottom w:val="nil"/>
                <w:right w:val="nil"/>
                <w:between w:val="nil"/>
              </w:pBdr>
              <w:spacing w:before="10"/>
              <w:jc w:val="center"/>
              <w:rPr>
                <w:rFonts w:ascii="Times New Roman" w:hAnsi="Times New Roman" w:cs="Times New Roman"/>
                <w:color w:val="000000"/>
                <w:sz w:val="20"/>
                <w:szCs w:val="20"/>
                <w:lang w:val="lt-LT"/>
              </w:rPr>
            </w:pPr>
          </w:p>
          <w:p w14:paraId="140E9B99" w14:textId="77777777" w:rsidR="00B94492" w:rsidRPr="005541AB" w:rsidRDefault="00B94492" w:rsidP="00DA16A2">
            <w:pPr>
              <w:pBdr>
                <w:top w:val="nil"/>
                <w:left w:val="nil"/>
                <w:bottom w:val="nil"/>
                <w:right w:val="nil"/>
                <w:between w:val="nil"/>
              </w:pBdr>
              <w:ind w:left="384" w:right="375"/>
              <w:jc w:val="center"/>
              <w:rPr>
                <w:rFonts w:ascii="Times New Roman" w:hAnsi="Times New Roman" w:cs="Times New Roman"/>
                <w:b/>
                <w:color w:val="000000"/>
                <w:sz w:val="20"/>
                <w:szCs w:val="20"/>
                <w:lang w:val="lt-LT"/>
              </w:rPr>
            </w:pPr>
            <w:r w:rsidRPr="005541AB">
              <w:rPr>
                <w:rFonts w:ascii="Times New Roman" w:hAnsi="Times New Roman" w:cs="Times New Roman"/>
                <w:b/>
                <w:color w:val="000000"/>
                <w:sz w:val="20"/>
                <w:szCs w:val="20"/>
                <w:lang w:val="lt-LT"/>
              </w:rPr>
              <w:t>1.</w:t>
            </w:r>
          </w:p>
        </w:tc>
        <w:tc>
          <w:tcPr>
            <w:tcW w:w="6554" w:type="dxa"/>
          </w:tcPr>
          <w:p w14:paraId="0F73F348" w14:textId="77777777" w:rsidR="00B94492" w:rsidRPr="005541AB" w:rsidRDefault="00B94492" w:rsidP="00DA16A2">
            <w:pPr>
              <w:pBdr>
                <w:top w:val="nil"/>
                <w:left w:val="nil"/>
                <w:bottom w:val="nil"/>
                <w:right w:val="nil"/>
                <w:between w:val="nil"/>
              </w:pBdr>
              <w:ind w:left="108" w:right="92"/>
              <w:jc w:val="both"/>
              <w:rPr>
                <w:rFonts w:ascii="Times New Roman" w:hAnsi="Times New Roman" w:cs="Times New Roman"/>
                <w:color w:val="000000"/>
                <w:sz w:val="20"/>
                <w:szCs w:val="20"/>
                <w:lang w:val="lt-LT"/>
              </w:rPr>
            </w:pPr>
            <w:r w:rsidRPr="005541AB">
              <w:rPr>
                <w:rFonts w:ascii="Times New Roman" w:hAnsi="Times New Roman" w:cs="Times New Roman"/>
                <w:color w:val="000000"/>
                <w:sz w:val="20"/>
                <w:szCs w:val="20"/>
                <w:lang w:val="lt-LT"/>
              </w:rPr>
              <w:t>Tiekėjas nėra bankrutavęs ar likviduojamas, jis nėra sudaręs taikos sutarčių su kreditoriais, nesustabdė ir neapribojo savo veiklos arba nėra patekęs į jokią analogišką ar panašią situaciją pagal šalies, kurioje tiekėjas yra registruotas, nacionalinius įstatymus. Jai nėra taikoma restruktūrizavimo, bankroto ar ne teismo procedūra dėl bankroto paskelbimo, taip pat ji nesiekia priverstinio likvidavimo</w:t>
            </w:r>
          </w:p>
          <w:p w14:paraId="6E48DB8F" w14:textId="77777777" w:rsidR="00B94492" w:rsidRPr="005541AB" w:rsidRDefault="00B94492" w:rsidP="00DA16A2">
            <w:pPr>
              <w:pBdr>
                <w:top w:val="nil"/>
                <w:left w:val="nil"/>
                <w:bottom w:val="nil"/>
                <w:right w:val="nil"/>
                <w:between w:val="nil"/>
              </w:pBdr>
              <w:spacing w:before="3" w:line="252" w:lineRule="auto"/>
              <w:ind w:left="108" w:right="94"/>
              <w:jc w:val="both"/>
              <w:rPr>
                <w:rFonts w:ascii="Times New Roman" w:hAnsi="Times New Roman" w:cs="Times New Roman"/>
                <w:color w:val="000000"/>
                <w:sz w:val="20"/>
                <w:szCs w:val="20"/>
                <w:lang w:val="lt-LT"/>
              </w:rPr>
            </w:pPr>
            <w:r w:rsidRPr="005541AB">
              <w:rPr>
                <w:rFonts w:ascii="Times New Roman" w:hAnsi="Times New Roman" w:cs="Times New Roman"/>
                <w:color w:val="000000"/>
                <w:sz w:val="20"/>
                <w:szCs w:val="20"/>
                <w:lang w:val="lt-LT"/>
              </w:rPr>
              <w:t>procedūra arba susitarimas su kreditoriais, arba bet koks panašus procesas pagal jo įregistravimo šalies įstatymus.</w:t>
            </w:r>
          </w:p>
        </w:tc>
        <w:tc>
          <w:tcPr>
            <w:tcW w:w="991" w:type="dxa"/>
          </w:tcPr>
          <w:p w14:paraId="7C1BE4F2" w14:textId="77777777" w:rsidR="00B94492" w:rsidRPr="00677B4E" w:rsidRDefault="00B94492" w:rsidP="00DA16A2">
            <w:pPr>
              <w:pBdr>
                <w:top w:val="nil"/>
                <w:left w:val="nil"/>
                <w:bottom w:val="nil"/>
                <w:right w:val="nil"/>
                <w:between w:val="nil"/>
              </w:pBdr>
              <w:rPr>
                <w:rFonts w:ascii="Times New Roman" w:hAnsi="Times New Roman" w:cs="Times New Roman"/>
                <w:color w:val="000000"/>
                <w:sz w:val="20"/>
                <w:szCs w:val="20"/>
                <w:highlight w:val="yellow"/>
                <w:lang w:val="lt-LT"/>
              </w:rPr>
            </w:pPr>
          </w:p>
        </w:tc>
        <w:tc>
          <w:tcPr>
            <w:tcW w:w="852" w:type="dxa"/>
          </w:tcPr>
          <w:p w14:paraId="552B1C9C" w14:textId="77777777" w:rsidR="00B94492" w:rsidRPr="00677B4E" w:rsidRDefault="00B94492" w:rsidP="00DA16A2">
            <w:pPr>
              <w:pBdr>
                <w:top w:val="nil"/>
                <w:left w:val="nil"/>
                <w:bottom w:val="nil"/>
                <w:right w:val="nil"/>
                <w:between w:val="nil"/>
              </w:pBdr>
              <w:rPr>
                <w:rFonts w:ascii="Times New Roman" w:hAnsi="Times New Roman" w:cs="Times New Roman"/>
                <w:color w:val="000000"/>
                <w:sz w:val="20"/>
                <w:szCs w:val="20"/>
                <w:highlight w:val="yellow"/>
                <w:lang w:val="lt-LT"/>
              </w:rPr>
            </w:pPr>
          </w:p>
        </w:tc>
      </w:tr>
      <w:tr w:rsidR="00B94492" w:rsidRPr="00677B4E" w14:paraId="5824DBE4" w14:textId="77777777" w:rsidTr="00DA16A2">
        <w:trPr>
          <w:trHeight w:val="2025"/>
        </w:trPr>
        <w:tc>
          <w:tcPr>
            <w:tcW w:w="1135" w:type="dxa"/>
          </w:tcPr>
          <w:p w14:paraId="53BBF90C" w14:textId="6FAEF15F" w:rsidR="00B94492" w:rsidRPr="005541AB" w:rsidRDefault="0051178D" w:rsidP="00DA16A2">
            <w:pPr>
              <w:pBdr>
                <w:top w:val="nil"/>
                <w:left w:val="nil"/>
                <w:bottom w:val="nil"/>
                <w:right w:val="nil"/>
                <w:between w:val="nil"/>
              </w:pBdr>
              <w:jc w:val="center"/>
              <w:rPr>
                <w:rFonts w:ascii="Times New Roman" w:hAnsi="Times New Roman" w:cs="Times New Roman"/>
                <w:color w:val="000000"/>
                <w:sz w:val="20"/>
                <w:szCs w:val="20"/>
              </w:rPr>
            </w:pPr>
            <w:r w:rsidRPr="005541AB">
              <w:rPr>
                <w:rFonts w:ascii="Times New Roman" w:hAnsi="Times New Roman" w:cs="Times New Roman"/>
                <w:color w:val="000000"/>
                <w:sz w:val="20"/>
                <w:szCs w:val="20"/>
              </w:rPr>
              <w:t>2.</w:t>
            </w:r>
          </w:p>
        </w:tc>
        <w:tc>
          <w:tcPr>
            <w:tcW w:w="6554" w:type="dxa"/>
          </w:tcPr>
          <w:p w14:paraId="6D4E2144" w14:textId="2C32BC82" w:rsidR="00B94492" w:rsidRPr="005541AB" w:rsidRDefault="008042A4" w:rsidP="00DA16A2">
            <w:pPr>
              <w:pBdr>
                <w:top w:val="nil"/>
                <w:left w:val="nil"/>
                <w:bottom w:val="nil"/>
                <w:right w:val="nil"/>
                <w:between w:val="nil"/>
              </w:pBdr>
              <w:ind w:left="105" w:right="95"/>
              <w:jc w:val="both"/>
              <w:rPr>
                <w:rFonts w:ascii="Times New Roman" w:hAnsi="Times New Roman" w:cs="Times New Roman"/>
                <w:color w:val="000000"/>
                <w:sz w:val="20"/>
                <w:szCs w:val="20"/>
                <w:lang w:val="lt-LT"/>
              </w:rPr>
            </w:pPr>
            <w:r w:rsidRPr="005541AB">
              <w:rPr>
                <w:rFonts w:ascii="Times New Roman" w:hAnsi="Times New Roman" w:cs="Times New Roman"/>
                <w:color w:val="000000"/>
                <w:sz w:val="20"/>
                <w:szCs w:val="20"/>
                <w:lang w:val="lt-LT"/>
              </w:rPr>
              <w:t xml:space="preserve">Tiekėjas per pastaruosius 5 (penkerius) metus arba per laiką nuo jo įregistravimo dienos (jeigu tiekėjas vykdė veiklą trumpiau kaip 5 (penkis) metus) pagal 1 (vieną) ar daugiau sutarčių yra įvykdęs bent (vieną) </w:t>
            </w:r>
            <w:proofErr w:type="spellStart"/>
            <w:r w:rsidRPr="005541AB">
              <w:rPr>
                <w:rFonts w:ascii="Times New Roman" w:hAnsi="Times New Roman" w:cs="Times New Roman"/>
                <w:color w:val="000000"/>
                <w:sz w:val="20"/>
                <w:szCs w:val="20"/>
                <w:lang w:val="lt-LT"/>
              </w:rPr>
              <w:t>biometano</w:t>
            </w:r>
            <w:proofErr w:type="spellEnd"/>
            <w:r w:rsidRPr="005541AB">
              <w:rPr>
                <w:rFonts w:ascii="Times New Roman" w:hAnsi="Times New Roman" w:cs="Times New Roman"/>
                <w:color w:val="000000"/>
                <w:sz w:val="20"/>
                <w:szCs w:val="20"/>
                <w:lang w:val="lt-LT"/>
              </w:rPr>
              <w:t xml:space="preserve"> gamybos įrenginių statybos sutartį, kurios </w:t>
            </w:r>
            <w:proofErr w:type="spellStart"/>
            <w:r w:rsidRPr="005541AB">
              <w:rPr>
                <w:rFonts w:ascii="Times New Roman" w:hAnsi="Times New Roman" w:cs="Times New Roman"/>
                <w:color w:val="000000"/>
                <w:sz w:val="20"/>
                <w:szCs w:val="20"/>
                <w:lang w:val="lt-LT"/>
              </w:rPr>
              <w:t>biometano</w:t>
            </w:r>
            <w:proofErr w:type="spellEnd"/>
            <w:r w:rsidRPr="005541AB">
              <w:rPr>
                <w:rFonts w:ascii="Times New Roman" w:hAnsi="Times New Roman" w:cs="Times New Roman"/>
                <w:color w:val="000000"/>
                <w:sz w:val="20"/>
                <w:szCs w:val="20"/>
                <w:lang w:val="lt-LT"/>
              </w:rPr>
              <w:t xml:space="preserve"> gamybos pajėgumas ne mažiau kaip 50% planuojamos statyti jėgainės galios.</w:t>
            </w:r>
          </w:p>
        </w:tc>
        <w:tc>
          <w:tcPr>
            <w:tcW w:w="991" w:type="dxa"/>
          </w:tcPr>
          <w:p w14:paraId="695F1AB9" w14:textId="77777777" w:rsidR="00B94492" w:rsidRPr="00677B4E" w:rsidRDefault="00B94492" w:rsidP="00DA16A2">
            <w:pPr>
              <w:pBdr>
                <w:top w:val="nil"/>
                <w:left w:val="nil"/>
                <w:bottom w:val="nil"/>
                <w:right w:val="nil"/>
                <w:between w:val="nil"/>
              </w:pBdr>
              <w:rPr>
                <w:rFonts w:ascii="Times New Roman" w:hAnsi="Times New Roman" w:cs="Times New Roman"/>
                <w:color w:val="000000"/>
                <w:sz w:val="20"/>
                <w:szCs w:val="20"/>
                <w:highlight w:val="yellow"/>
                <w:lang w:val="lt-LT"/>
              </w:rPr>
            </w:pPr>
          </w:p>
        </w:tc>
        <w:tc>
          <w:tcPr>
            <w:tcW w:w="852" w:type="dxa"/>
          </w:tcPr>
          <w:p w14:paraId="00911024" w14:textId="77777777" w:rsidR="00B94492" w:rsidRPr="00677B4E" w:rsidRDefault="00B94492" w:rsidP="00DA16A2">
            <w:pPr>
              <w:pBdr>
                <w:top w:val="nil"/>
                <w:left w:val="nil"/>
                <w:bottom w:val="nil"/>
                <w:right w:val="nil"/>
                <w:between w:val="nil"/>
              </w:pBdr>
              <w:rPr>
                <w:rFonts w:ascii="Times New Roman" w:hAnsi="Times New Roman" w:cs="Times New Roman"/>
                <w:color w:val="000000"/>
                <w:sz w:val="20"/>
                <w:szCs w:val="20"/>
                <w:highlight w:val="yellow"/>
                <w:lang w:val="lt-LT"/>
              </w:rPr>
            </w:pPr>
          </w:p>
        </w:tc>
      </w:tr>
      <w:tr w:rsidR="0051178D" w:rsidRPr="00677B4E" w14:paraId="64749EE6" w14:textId="77777777" w:rsidTr="00DA16A2">
        <w:trPr>
          <w:trHeight w:val="2025"/>
        </w:trPr>
        <w:tc>
          <w:tcPr>
            <w:tcW w:w="1135" w:type="dxa"/>
          </w:tcPr>
          <w:p w14:paraId="36DEF578" w14:textId="6056B803" w:rsidR="0051178D" w:rsidRPr="00E54D51" w:rsidRDefault="0051178D" w:rsidP="00DA16A2">
            <w:pPr>
              <w:pBdr>
                <w:top w:val="nil"/>
                <w:left w:val="nil"/>
                <w:bottom w:val="nil"/>
                <w:right w:val="nil"/>
                <w:between w:val="nil"/>
              </w:pBdr>
              <w:jc w:val="center"/>
              <w:rPr>
                <w:rFonts w:ascii="Times New Roman" w:hAnsi="Times New Roman" w:cs="Times New Roman"/>
                <w:color w:val="000000"/>
                <w:sz w:val="20"/>
                <w:szCs w:val="20"/>
              </w:rPr>
            </w:pPr>
            <w:r w:rsidRPr="00E54D51">
              <w:rPr>
                <w:rFonts w:ascii="Times New Roman" w:hAnsi="Times New Roman" w:cs="Times New Roman"/>
                <w:color w:val="000000"/>
                <w:sz w:val="20"/>
                <w:szCs w:val="20"/>
              </w:rPr>
              <w:lastRenderedPageBreak/>
              <w:t>3.</w:t>
            </w:r>
          </w:p>
        </w:tc>
        <w:tc>
          <w:tcPr>
            <w:tcW w:w="6554" w:type="dxa"/>
          </w:tcPr>
          <w:p w14:paraId="227BD4A3" w14:textId="769B70D7" w:rsidR="0051178D" w:rsidRPr="00E54D51" w:rsidRDefault="0051178D" w:rsidP="00DA16A2">
            <w:pPr>
              <w:pBdr>
                <w:top w:val="nil"/>
                <w:left w:val="nil"/>
                <w:bottom w:val="nil"/>
                <w:right w:val="nil"/>
                <w:between w:val="nil"/>
              </w:pBdr>
              <w:ind w:left="105" w:right="95"/>
              <w:jc w:val="both"/>
              <w:rPr>
                <w:rFonts w:ascii="Times New Roman" w:hAnsi="Times New Roman" w:cs="Times New Roman"/>
                <w:color w:val="000000"/>
                <w:sz w:val="20"/>
                <w:szCs w:val="20"/>
                <w:lang w:val="lt-LT"/>
              </w:rPr>
            </w:pPr>
            <w:r w:rsidRPr="00E54D51">
              <w:rPr>
                <w:rFonts w:ascii="Times New Roman" w:hAnsi="Times New Roman" w:cs="Times New Roman"/>
                <w:color w:val="000000"/>
                <w:sz w:val="20"/>
                <w:szCs w:val="20"/>
                <w:lang w:val="lt-LT"/>
              </w:rPr>
              <w:t>Tiekėjas per pastaruosius 3 (trejus) metus arba per laiką nuo jo įregistravimo dienos (jeigu tiekėjas vykdė veiklą trumpiau kaip 3 (trejus) metus) įvykdė arba vykdo bent 1 (vieną) technologinės įrangos tiekimo ir montavimo darbų sutartį, kurios vertė ne mažesnė kaip 0,6 pasiūlymo vertės be PVM.</w:t>
            </w:r>
          </w:p>
        </w:tc>
        <w:tc>
          <w:tcPr>
            <w:tcW w:w="991" w:type="dxa"/>
          </w:tcPr>
          <w:p w14:paraId="0399351B" w14:textId="77777777" w:rsidR="0051178D" w:rsidRPr="00677B4E" w:rsidRDefault="0051178D" w:rsidP="00DA16A2">
            <w:pPr>
              <w:pBdr>
                <w:top w:val="nil"/>
                <w:left w:val="nil"/>
                <w:bottom w:val="nil"/>
                <w:right w:val="nil"/>
                <w:between w:val="nil"/>
              </w:pBdr>
              <w:rPr>
                <w:rFonts w:ascii="Times New Roman" w:hAnsi="Times New Roman" w:cs="Times New Roman"/>
                <w:color w:val="000000"/>
                <w:sz w:val="20"/>
                <w:szCs w:val="20"/>
                <w:highlight w:val="yellow"/>
                <w:lang w:val="lt-LT"/>
              </w:rPr>
            </w:pPr>
          </w:p>
        </w:tc>
        <w:tc>
          <w:tcPr>
            <w:tcW w:w="852" w:type="dxa"/>
          </w:tcPr>
          <w:p w14:paraId="2796EFA7" w14:textId="77777777" w:rsidR="0051178D" w:rsidRPr="00677B4E" w:rsidRDefault="0051178D" w:rsidP="00DA16A2">
            <w:pPr>
              <w:pBdr>
                <w:top w:val="nil"/>
                <w:left w:val="nil"/>
                <w:bottom w:val="nil"/>
                <w:right w:val="nil"/>
                <w:between w:val="nil"/>
              </w:pBdr>
              <w:rPr>
                <w:rFonts w:ascii="Times New Roman" w:hAnsi="Times New Roman" w:cs="Times New Roman"/>
                <w:color w:val="000000"/>
                <w:sz w:val="20"/>
                <w:szCs w:val="20"/>
                <w:highlight w:val="yellow"/>
                <w:lang w:val="lt-LT"/>
              </w:rPr>
            </w:pPr>
          </w:p>
        </w:tc>
      </w:tr>
      <w:tr w:rsidR="00B94492" w:rsidRPr="00D73B15" w14:paraId="068D2BEF" w14:textId="77777777" w:rsidTr="00DA16A2">
        <w:trPr>
          <w:trHeight w:val="1113"/>
        </w:trPr>
        <w:tc>
          <w:tcPr>
            <w:tcW w:w="1135" w:type="dxa"/>
          </w:tcPr>
          <w:p w14:paraId="06E9F988" w14:textId="4809E4EC" w:rsidR="00B94492" w:rsidRPr="00E54D51" w:rsidRDefault="00E54D51" w:rsidP="00DA16A2">
            <w:pPr>
              <w:pBdr>
                <w:top w:val="nil"/>
                <w:left w:val="nil"/>
                <w:bottom w:val="nil"/>
                <w:right w:val="nil"/>
                <w:between w:val="nil"/>
              </w:pBdr>
              <w:jc w:val="center"/>
              <w:rPr>
                <w:rFonts w:ascii="Times New Roman" w:hAnsi="Times New Roman" w:cs="Times New Roman"/>
                <w:color w:val="000000"/>
                <w:sz w:val="20"/>
                <w:szCs w:val="20"/>
                <w:lang w:val="lt-LT"/>
              </w:rPr>
            </w:pPr>
            <w:r>
              <w:rPr>
                <w:rFonts w:ascii="Times New Roman" w:hAnsi="Times New Roman" w:cs="Times New Roman"/>
                <w:color w:val="000000"/>
                <w:sz w:val="20"/>
                <w:szCs w:val="20"/>
                <w:lang w:val="lt-LT"/>
              </w:rPr>
              <w:t>4</w:t>
            </w:r>
            <w:r w:rsidR="00B94492" w:rsidRPr="00E54D51">
              <w:rPr>
                <w:rFonts w:ascii="Times New Roman" w:hAnsi="Times New Roman" w:cs="Times New Roman"/>
                <w:color w:val="000000"/>
                <w:sz w:val="20"/>
                <w:szCs w:val="20"/>
                <w:lang w:val="lt-LT"/>
              </w:rPr>
              <w:t>.</w:t>
            </w:r>
          </w:p>
        </w:tc>
        <w:tc>
          <w:tcPr>
            <w:tcW w:w="6554" w:type="dxa"/>
          </w:tcPr>
          <w:p w14:paraId="51750C1C" w14:textId="45F4D49C" w:rsidR="00B94492" w:rsidRPr="00E54D51" w:rsidRDefault="0051178D" w:rsidP="008042A4">
            <w:pPr>
              <w:spacing w:line="256" w:lineRule="auto"/>
              <w:ind w:left="81" w:right="95"/>
              <w:jc w:val="both"/>
              <w:rPr>
                <w:rFonts w:ascii="Times New Roman" w:hAnsi="Times New Roman" w:cs="Times New Roman"/>
                <w:sz w:val="20"/>
                <w:szCs w:val="20"/>
                <w:lang w:val="lt-LT"/>
              </w:rPr>
            </w:pPr>
            <w:r w:rsidRPr="00E54D51">
              <w:rPr>
                <w:rFonts w:ascii="Times New Roman" w:hAnsi="Times New Roman" w:cs="Times New Roman"/>
                <w:sz w:val="20"/>
                <w:szCs w:val="20"/>
                <w:lang w:val="lt-LT"/>
              </w:rPr>
              <w:t>Tiekėjo vidutinės metinės visos veiklos pajamos per paskutinius 2 (dvejus) finansinius metus arba per laiką nuo tiekėjo įregistravimo dienos (jeigu tiekėjas vykdė veiklą mažiau nei 2 (dvejus) finansinius metus) turi būti ne mažesnė kaip 0,6 pateikto pasiūlymo vertė be PVM.</w:t>
            </w:r>
          </w:p>
        </w:tc>
        <w:tc>
          <w:tcPr>
            <w:tcW w:w="991" w:type="dxa"/>
          </w:tcPr>
          <w:p w14:paraId="125E5FFF" w14:textId="77777777" w:rsidR="00B94492" w:rsidRPr="00677B4E" w:rsidRDefault="00B94492" w:rsidP="00DA16A2">
            <w:pPr>
              <w:pBdr>
                <w:top w:val="nil"/>
                <w:left w:val="nil"/>
                <w:bottom w:val="nil"/>
                <w:right w:val="nil"/>
                <w:between w:val="nil"/>
              </w:pBdr>
              <w:rPr>
                <w:rFonts w:ascii="Times New Roman" w:hAnsi="Times New Roman" w:cs="Times New Roman"/>
                <w:color w:val="000000"/>
                <w:sz w:val="20"/>
                <w:szCs w:val="20"/>
                <w:highlight w:val="yellow"/>
                <w:lang w:val="lt-LT"/>
              </w:rPr>
            </w:pPr>
          </w:p>
        </w:tc>
        <w:tc>
          <w:tcPr>
            <w:tcW w:w="852" w:type="dxa"/>
          </w:tcPr>
          <w:p w14:paraId="49957A99" w14:textId="77777777" w:rsidR="00B94492" w:rsidRPr="00677B4E" w:rsidRDefault="00B94492" w:rsidP="00DA16A2">
            <w:pPr>
              <w:pBdr>
                <w:top w:val="nil"/>
                <w:left w:val="nil"/>
                <w:bottom w:val="nil"/>
                <w:right w:val="nil"/>
                <w:between w:val="nil"/>
              </w:pBdr>
              <w:rPr>
                <w:rFonts w:ascii="Times New Roman" w:hAnsi="Times New Roman" w:cs="Times New Roman"/>
                <w:color w:val="000000"/>
                <w:sz w:val="20"/>
                <w:szCs w:val="20"/>
                <w:highlight w:val="yellow"/>
                <w:lang w:val="lt-LT"/>
              </w:rPr>
            </w:pPr>
          </w:p>
        </w:tc>
      </w:tr>
      <w:tr w:rsidR="00E54D51" w:rsidRPr="00D73B15" w14:paraId="47D2A742" w14:textId="77777777" w:rsidTr="00DA16A2">
        <w:trPr>
          <w:trHeight w:val="1113"/>
        </w:trPr>
        <w:tc>
          <w:tcPr>
            <w:tcW w:w="1135" w:type="dxa"/>
          </w:tcPr>
          <w:p w14:paraId="58BCDE92" w14:textId="1EBD62FF" w:rsidR="00E54D51" w:rsidRPr="00E54D51" w:rsidRDefault="00E54D51" w:rsidP="00DA16A2">
            <w:pPr>
              <w:pBdr>
                <w:top w:val="nil"/>
                <w:left w:val="nil"/>
                <w:bottom w:val="nil"/>
                <w:right w:val="nil"/>
                <w:between w:val="nil"/>
              </w:pBdr>
              <w:jc w:val="center"/>
              <w:rPr>
                <w:rFonts w:ascii="Times New Roman" w:hAnsi="Times New Roman" w:cs="Times New Roman"/>
                <w:color w:val="000000"/>
                <w:sz w:val="20"/>
                <w:szCs w:val="20"/>
                <w:lang w:val="lt-LT"/>
              </w:rPr>
            </w:pPr>
            <w:r>
              <w:rPr>
                <w:rFonts w:ascii="Times New Roman" w:hAnsi="Times New Roman" w:cs="Times New Roman"/>
                <w:color w:val="000000"/>
                <w:sz w:val="20"/>
                <w:szCs w:val="20"/>
                <w:lang w:val="lt-LT"/>
              </w:rPr>
              <w:t>5</w:t>
            </w:r>
            <w:r w:rsidRPr="00E54D51">
              <w:rPr>
                <w:rFonts w:ascii="Times New Roman" w:hAnsi="Times New Roman" w:cs="Times New Roman"/>
                <w:color w:val="000000"/>
                <w:sz w:val="20"/>
                <w:szCs w:val="20"/>
                <w:lang w:val="lt-LT"/>
              </w:rPr>
              <w:t>.</w:t>
            </w:r>
          </w:p>
        </w:tc>
        <w:tc>
          <w:tcPr>
            <w:tcW w:w="6554" w:type="dxa"/>
          </w:tcPr>
          <w:p w14:paraId="18111CB6" w14:textId="77777777" w:rsidR="00E54D51" w:rsidRPr="00E54D51" w:rsidRDefault="00E54D51" w:rsidP="00E54D51">
            <w:pPr>
              <w:spacing w:line="256" w:lineRule="auto"/>
              <w:ind w:left="81" w:right="95"/>
              <w:jc w:val="both"/>
              <w:rPr>
                <w:rFonts w:ascii="Times New Roman" w:hAnsi="Times New Roman" w:cs="Times New Roman"/>
                <w:sz w:val="20"/>
                <w:szCs w:val="20"/>
                <w:lang w:val="lt-LT"/>
              </w:rPr>
            </w:pPr>
            <w:r w:rsidRPr="00E54D51">
              <w:rPr>
                <w:rFonts w:ascii="Times New Roman" w:hAnsi="Times New Roman" w:cs="Times New Roman"/>
                <w:sz w:val="20"/>
                <w:szCs w:val="20"/>
                <w:lang w:val="lt-LT"/>
              </w:rPr>
              <w:t>Tiekėjas turi pasiūlyti bent 1 (vieną) kvalifikuotą ir patyrusį specialistą –Statinio specialiųjų statybos darbų vadovą, kuris bus atsakingas už statybos darbų vykdymą, atitinkantį visus šiuos reikalavimus:</w:t>
            </w:r>
          </w:p>
          <w:p w14:paraId="6387200C" w14:textId="77777777" w:rsidR="00E54D51" w:rsidRPr="00E54D51" w:rsidRDefault="00E54D51" w:rsidP="00E54D51">
            <w:pPr>
              <w:spacing w:line="256" w:lineRule="auto"/>
              <w:ind w:left="81" w:right="95"/>
              <w:jc w:val="both"/>
              <w:rPr>
                <w:rFonts w:ascii="Times New Roman" w:hAnsi="Times New Roman" w:cs="Times New Roman"/>
                <w:sz w:val="20"/>
                <w:szCs w:val="20"/>
                <w:lang w:val="lt-LT"/>
              </w:rPr>
            </w:pPr>
            <w:r w:rsidRPr="00E54D51">
              <w:rPr>
                <w:rFonts w:ascii="Times New Roman" w:hAnsi="Times New Roman" w:cs="Times New Roman"/>
                <w:sz w:val="20"/>
                <w:szCs w:val="20"/>
                <w:lang w:val="lt-LT"/>
              </w:rPr>
              <w:t>1. turi specialiųjų statybos darbų vadovo kvalifikaciją (statiniai: inžineriniai tinklai: naftos ir/arba dujų).</w:t>
            </w:r>
          </w:p>
          <w:p w14:paraId="51E55376" w14:textId="77777777" w:rsidR="00E54D51" w:rsidRPr="00E54D51" w:rsidRDefault="00E54D51" w:rsidP="00E54D51">
            <w:pPr>
              <w:spacing w:line="256" w:lineRule="auto"/>
              <w:ind w:left="81" w:right="95"/>
              <w:jc w:val="both"/>
              <w:rPr>
                <w:rFonts w:ascii="Times New Roman" w:hAnsi="Times New Roman" w:cs="Times New Roman"/>
                <w:sz w:val="20"/>
                <w:szCs w:val="20"/>
                <w:lang w:val="lt-LT"/>
              </w:rPr>
            </w:pPr>
            <w:r w:rsidRPr="00E54D51">
              <w:rPr>
                <w:rFonts w:ascii="Times New Roman" w:hAnsi="Times New Roman" w:cs="Times New Roman"/>
                <w:sz w:val="20"/>
                <w:szCs w:val="20"/>
                <w:lang w:val="lt-LT"/>
              </w:rPr>
              <w:t>2. per paskutinius 5 (penkerius) metus iki paraiškų pateikimo termino pabaigos turi ne trumpesnę kaip 3 (trijų metų) statinio specialiųjų statybos darbų vadovo patirtį (statiniai: inžineriniai tinklai: naftos ir/arba dujų).</w:t>
            </w:r>
          </w:p>
          <w:p w14:paraId="60B37841" w14:textId="65BFAD4E" w:rsidR="00E54D51" w:rsidRPr="00E54D51" w:rsidRDefault="00E54D51" w:rsidP="00E54D51">
            <w:pPr>
              <w:spacing w:line="256" w:lineRule="auto"/>
              <w:ind w:left="81" w:right="95"/>
              <w:jc w:val="both"/>
              <w:rPr>
                <w:rFonts w:ascii="Times New Roman" w:hAnsi="Times New Roman" w:cs="Times New Roman"/>
                <w:sz w:val="20"/>
                <w:szCs w:val="20"/>
                <w:lang w:val="lt-LT"/>
              </w:rPr>
            </w:pPr>
            <w:r w:rsidRPr="00E54D51">
              <w:rPr>
                <w:rFonts w:ascii="Times New Roman" w:hAnsi="Times New Roman" w:cs="Times New Roman"/>
                <w:sz w:val="20"/>
                <w:szCs w:val="20"/>
                <w:lang w:val="lt-LT"/>
              </w:rPr>
              <w:t>3. kuris per pastaruosius 5 metus vadovavo bent 1 energetikos objekto remonto ir/ar rekonstrukcijos ir/ar naujos statybos darbams, kurių apimtyse buvo naftos ir/ar naftos produktų, ir/ar garo ir karšto vandens, ir/ar degių dujų vamzdynų montavimas, ir kurio (1 objekto) vertė ne mažesnė kaip 0,25 pasiūlymo vertės be PVM.</w:t>
            </w:r>
            <w:r w:rsidRPr="00E54D51">
              <w:rPr>
                <w:rFonts w:ascii="Times New Roman" w:hAnsi="Times New Roman" w:cs="Times New Roman"/>
                <w:sz w:val="20"/>
                <w:szCs w:val="20"/>
                <w:lang w:val="lt-LT"/>
              </w:rPr>
              <w:tab/>
            </w:r>
            <w:r w:rsidRPr="00E54D51">
              <w:rPr>
                <w:rFonts w:ascii="Times New Roman" w:hAnsi="Times New Roman" w:cs="Times New Roman"/>
                <w:sz w:val="20"/>
                <w:szCs w:val="20"/>
                <w:lang w:val="lt-LT"/>
              </w:rPr>
              <w:tab/>
            </w:r>
          </w:p>
        </w:tc>
        <w:tc>
          <w:tcPr>
            <w:tcW w:w="991" w:type="dxa"/>
          </w:tcPr>
          <w:p w14:paraId="6019410F" w14:textId="77777777" w:rsidR="00E54D51" w:rsidRPr="00677B4E" w:rsidRDefault="00E54D51" w:rsidP="00DA16A2">
            <w:pPr>
              <w:pBdr>
                <w:top w:val="nil"/>
                <w:left w:val="nil"/>
                <w:bottom w:val="nil"/>
                <w:right w:val="nil"/>
                <w:between w:val="nil"/>
              </w:pBdr>
              <w:rPr>
                <w:rFonts w:ascii="Times New Roman" w:hAnsi="Times New Roman" w:cs="Times New Roman"/>
                <w:color w:val="000000"/>
                <w:sz w:val="20"/>
                <w:szCs w:val="20"/>
                <w:highlight w:val="yellow"/>
                <w:lang w:val="lt-LT"/>
              </w:rPr>
            </w:pPr>
          </w:p>
        </w:tc>
        <w:tc>
          <w:tcPr>
            <w:tcW w:w="852" w:type="dxa"/>
          </w:tcPr>
          <w:p w14:paraId="43E1C86C" w14:textId="77777777" w:rsidR="00E54D51" w:rsidRPr="00677B4E" w:rsidRDefault="00E54D51" w:rsidP="00DA16A2">
            <w:pPr>
              <w:pBdr>
                <w:top w:val="nil"/>
                <w:left w:val="nil"/>
                <w:bottom w:val="nil"/>
                <w:right w:val="nil"/>
                <w:between w:val="nil"/>
              </w:pBdr>
              <w:rPr>
                <w:rFonts w:ascii="Times New Roman" w:hAnsi="Times New Roman" w:cs="Times New Roman"/>
                <w:color w:val="000000"/>
                <w:sz w:val="20"/>
                <w:szCs w:val="20"/>
                <w:highlight w:val="yellow"/>
                <w:lang w:val="lt-LT"/>
              </w:rPr>
            </w:pPr>
          </w:p>
        </w:tc>
      </w:tr>
      <w:tr w:rsidR="008042A4" w:rsidRPr="00D73B15" w14:paraId="76EA6171" w14:textId="77777777" w:rsidTr="00DA16A2">
        <w:trPr>
          <w:trHeight w:val="1113"/>
        </w:trPr>
        <w:tc>
          <w:tcPr>
            <w:tcW w:w="1135" w:type="dxa"/>
          </w:tcPr>
          <w:p w14:paraId="2E4E5E8B" w14:textId="20185E86" w:rsidR="008042A4" w:rsidRPr="00E54D51" w:rsidRDefault="00E54D51" w:rsidP="00DA16A2">
            <w:pPr>
              <w:pBdr>
                <w:top w:val="nil"/>
                <w:left w:val="nil"/>
                <w:bottom w:val="nil"/>
                <w:right w:val="nil"/>
                <w:between w:val="nil"/>
              </w:pBdr>
              <w:jc w:val="center"/>
              <w:rPr>
                <w:rFonts w:ascii="Times New Roman" w:hAnsi="Times New Roman" w:cs="Times New Roman"/>
                <w:color w:val="000000"/>
                <w:sz w:val="20"/>
                <w:szCs w:val="20"/>
                <w:lang w:val="lt-LT"/>
              </w:rPr>
            </w:pPr>
            <w:r>
              <w:rPr>
                <w:rFonts w:ascii="Times New Roman" w:hAnsi="Times New Roman" w:cs="Times New Roman"/>
                <w:color w:val="000000"/>
                <w:sz w:val="20"/>
                <w:szCs w:val="20"/>
                <w:lang w:val="lt-LT"/>
              </w:rPr>
              <w:t>6</w:t>
            </w:r>
            <w:r w:rsidRPr="00E54D51">
              <w:rPr>
                <w:rFonts w:ascii="Times New Roman" w:hAnsi="Times New Roman" w:cs="Times New Roman"/>
                <w:color w:val="000000"/>
                <w:sz w:val="20"/>
                <w:szCs w:val="20"/>
                <w:lang w:val="lt-LT"/>
              </w:rPr>
              <w:t>.</w:t>
            </w:r>
          </w:p>
        </w:tc>
        <w:tc>
          <w:tcPr>
            <w:tcW w:w="6554" w:type="dxa"/>
          </w:tcPr>
          <w:p w14:paraId="0F8DC893" w14:textId="028223DC" w:rsidR="008042A4" w:rsidRPr="008042A4" w:rsidRDefault="00E54D51" w:rsidP="008042A4">
            <w:pPr>
              <w:spacing w:line="256" w:lineRule="auto"/>
              <w:ind w:left="81" w:right="95"/>
              <w:jc w:val="both"/>
              <w:rPr>
                <w:rFonts w:ascii="Times New Roman" w:hAnsi="Times New Roman" w:cs="Times New Roman"/>
                <w:sz w:val="20"/>
                <w:szCs w:val="20"/>
                <w:lang w:val="lt-LT"/>
              </w:rPr>
            </w:pPr>
            <w:r w:rsidRPr="00E54D51">
              <w:rPr>
                <w:rFonts w:ascii="Times New Roman" w:hAnsi="Times New Roman" w:cs="Times New Roman"/>
                <w:sz w:val="20"/>
                <w:szCs w:val="20"/>
                <w:lang w:val="lt-LT"/>
              </w:rPr>
              <w:t>Tiekėjas  turi turėti sutarties vykdymui privalomą atestatą vykdyti pirkimo objekte numatytus darbus.</w:t>
            </w:r>
          </w:p>
        </w:tc>
        <w:tc>
          <w:tcPr>
            <w:tcW w:w="991" w:type="dxa"/>
          </w:tcPr>
          <w:p w14:paraId="4D546D38" w14:textId="77777777" w:rsidR="008042A4" w:rsidRPr="00714E44" w:rsidRDefault="008042A4" w:rsidP="00DA16A2">
            <w:pPr>
              <w:pBdr>
                <w:top w:val="nil"/>
                <w:left w:val="nil"/>
                <w:bottom w:val="nil"/>
                <w:right w:val="nil"/>
                <w:between w:val="nil"/>
              </w:pBdr>
              <w:rPr>
                <w:rFonts w:ascii="Times New Roman" w:hAnsi="Times New Roman" w:cs="Times New Roman"/>
                <w:color w:val="000000"/>
                <w:sz w:val="20"/>
                <w:szCs w:val="20"/>
                <w:lang w:val="lt-LT"/>
              </w:rPr>
            </w:pPr>
          </w:p>
        </w:tc>
        <w:tc>
          <w:tcPr>
            <w:tcW w:w="852" w:type="dxa"/>
          </w:tcPr>
          <w:p w14:paraId="3AEED190" w14:textId="77777777" w:rsidR="008042A4" w:rsidRPr="00714E44" w:rsidRDefault="008042A4" w:rsidP="00DA16A2">
            <w:pPr>
              <w:pBdr>
                <w:top w:val="nil"/>
                <w:left w:val="nil"/>
                <w:bottom w:val="nil"/>
                <w:right w:val="nil"/>
                <w:between w:val="nil"/>
              </w:pBdr>
              <w:rPr>
                <w:rFonts w:ascii="Times New Roman" w:hAnsi="Times New Roman" w:cs="Times New Roman"/>
                <w:color w:val="000000"/>
                <w:sz w:val="20"/>
                <w:szCs w:val="20"/>
                <w:lang w:val="lt-LT"/>
              </w:rPr>
            </w:pPr>
          </w:p>
        </w:tc>
      </w:tr>
      <w:tr w:rsidR="00E54D51" w:rsidRPr="00D73B15" w14:paraId="72EF84AC" w14:textId="77777777" w:rsidTr="00DA16A2">
        <w:trPr>
          <w:trHeight w:val="1113"/>
        </w:trPr>
        <w:tc>
          <w:tcPr>
            <w:tcW w:w="1135" w:type="dxa"/>
          </w:tcPr>
          <w:p w14:paraId="201092C3" w14:textId="2A0D39D9" w:rsidR="00E54D51" w:rsidRPr="00E54D51" w:rsidRDefault="00E54D51" w:rsidP="00DA16A2">
            <w:pPr>
              <w:pBdr>
                <w:top w:val="nil"/>
                <w:left w:val="nil"/>
                <w:bottom w:val="nil"/>
                <w:right w:val="nil"/>
                <w:between w:val="nil"/>
              </w:pBdr>
              <w:jc w:val="center"/>
              <w:rPr>
                <w:rFonts w:ascii="Times New Roman" w:hAnsi="Times New Roman" w:cs="Times New Roman"/>
                <w:color w:val="000000"/>
                <w:sz w:val="20"/>
                <w:szCs w:val="20"/>
                <w:lang w:val="lt-LT"/>
              </w:rPr>
            </w:pPr>
            <w:r>
              <w:rPr>
                <w:rFonts w:ascii="Times New Roman" w:hAnsi="Times New Roman" w:cs="Times New Roman"/>
                <w:color w:val="000000"/>
                <w:sz w:val="20"/>
                <w:szCs w:val="20"/>
                <w:lang w:val="lt-LT"/>
              </w:rPr>
              <w:t>7.</w:t>
            </w:r>
          </w:p>
        </w:tc>
        <w:tc>
          <w:tcPr>
            <w:tcW w:w="6554" w:type="dxa"/>
          </w:tcPr>
          <w:p w14:paraId="36DB0E85" w14:textId="5C732E2A" w:rsidR="00E54D51" w:rsidRPr="00E54D51" w:rsidRDefault="00E54D51" w:rsidP="008042A4">
            <w:pPr>
              <w:spacing w:line="256" w:lineRule="auto"/>
              <w:ind w:left="81" w:right="95"/>
              <w:jc w:val="both"/>
              <w:rPr>
                <w:rFonts w:ascii="Times New Roman" w:hAnsi="Times New Roman" w:cs="Times New Roman"/>
                <w:sz w:val="20"/>
                <w:szCs w:val="20"/>
                <w:lang w:val="lt-LT"/>
              </w:rPr>
            </w:pPr>
            <w:r w:rsidRPr="00E54D51">
              <w:rPr>
                <w:rFonts w:ascii="Times New Roman" w:hAnsi="Times New Roman" w:cs="Times New Roman"/>
                <w:sz w:val="20"/>
                <w:szCs w:val="20"/>
                <w:lang w:val="lt-LT"/>
              </w:rPr>
              <w:t>Tiekėjas turi turėti bent 1 (vieną) suvirinimo darbų specialistą (inžinierių/technologą), turintį tarptautinį (IWE) atestatą, suvirinimo darbų priežiūros pažymėjimą ir kuris per pastaruosius 5 metus dalyvavo remonto ir/ar rekonstrukcijos ir/ar naujos statybos darbuose vykdydamas suvirinimo darbų priežiūros ir kontrolės funkcijas.</w:t>
            </w:r>
          </w:p>
        </w:tc>
        <w:tc>
          <w:tcPr>
            <w:tcW w:w="991" w:type="dxa"/>
          </w:tcPr>
          <w:p w14:paraId="0CC8C954" w14:textId="77777777" w:rsidR="00E54D51" w:rsidRPr="00714E44" w:rsidRDefault="00E54D51" w:rsidP="00DA16A2">
            <w:pPr>
              <w:pBdr>
                <w:top w:val="nil"/>
                <w:left w:val="nil"/>
                <w:bottom w:val="nil"/>
                <w:right w:val="nil"/>
                <w:between w:val="nil"/>
              </w:pBdr>
              <w:rPr>
                <w:rFonts w:ascii="Times New Roman" w:hAnsi="Times New Roman" w:cs="Times New Roman"/>
                <w:color w:val="000000"/>
                <w:sz w:val="20"/>
                <w:szCs w:val="20"/>
                <w:lang w:val="lt-LT"/>
              </w:rPr>
            </w:pPr>
          </w:p>
        </w:tc>
        <w:tc>
          <w:tcPr>
            <w:tcW w:w="852" w:type="dxa"/>
          </w:tcPr>
          <w:p w14:paraId="0DE05A29" w14:textId="77777777" w:rsidR="00E54D51" w:rsidRPr="00714E44" w:rsidRDefault="00E54D51" w:rsidP="00DA16A2">
            <w:pPr>
              <w:pBdr>
                <w:top w:val="nil"/>
                <w:left w:val="nil"/>
                <w:bottom w:val="nil"/>
                <w:right w:val="nil"/>
                <w:between w:val="nil"/>
              </w:pBdr>
              <w:rPr>
                <w:rFonts w:ascii="Times New Roman" w:hAnsi="Times New Roman" w:cs="Times New Roman"/>
                <w:color w:val="000000"/>
                <w:sz w:val="20"/>
                <w:szCs w:val="20"/>
                <w:lang w:val="lt-LT"/>
              </w:rPr>
            </w:pPr>
          </w:p>
        </w:tc>
      </w:tr>
    </w:tbl>
    <w:p w14:paraId="70DB15F6" w14:textId="77777777" w:rsidR="00B94492" w:rsidRPr="00714E44" w:rsidRDefault="00B94492" w:rsidP="00B94492">
      <w:pPr>
        <w:pBdr>
          <w:top w:val="nil"/>
          <w:left w:val="nil"/>
          <w:bottom w:val="nil"/>
          <w:right w:val="nil"/>
          <w:between w:val="nil"/>
        </w:pBdr>
        <w:spacing w:before="9"/>
        <w:rPr>
          <w:color w:val="000000"/>
          <w:sz w:val="21"/>
          <w:szCs w:val="21"/>
          <w:lang w:val="lt-LT"/>
        </w:rPr>
      </w:pPr>
    </w:p>
    <w:p w14:paraId="1FE669AB" w14:textId="77777777" w:rsidR="00B94492" w:rsidRPr="00714E44" w:rsidRDefault="00B94492" w:rsidP="00B94492">
      <w:pPr>
        <w:pBdr>
          <w:top w:val="nil"/>
          <w:left w:val="nil"/>
          <w:bottom w:val="nil"/>
          <w:right w:val="nil"/>
          <w:between w:val="nil"/>
        </w:pBdr>
        <w:ind w:left="437" w:right="414" w:firstLine="566"/>
        <w:rPr>
          <w:rFonts w:ascii="Times New Roman" w:hAnsi="Times New Roman" w:cs="Times New Roman"/>
          <w:color w:val="000000"/>
          <w:sz w:val="20"/>
          <w:szCs w:val="20"/>
          <w:lang w:val="lt-LT"/>
        </w:rPr>
      </w:pPr>
      <w:r w:rsidRPr="00714E44">
        <w:rPr>
          <w:rFonts w:ascii="Times New Roman" w:hAnsi="Times New Roman" w:cs="Times New Roman"/>
          <w:color w:val="000000"/>
          <w:sz w:val="20"/>
          <w:szCs w:val="20"/>
          <w:lang w:val="lt-LT"/>
        </w:rPr>
        <w:t xml:space="preserve">Žinau, kad jei </w:t>
      </w:r>
      <w:r w:rsidRPr="00714E44">
        <w:rPr>
          <w:rFonts w:ascii="Times New Roman" w:hAnsi="Times New Roman" w:cs="Times New Roman"/>
          <w:b/>
          <w:sz w:val="20"/>
          <w:szCs w:val="20"/>
          <w:lang w:val="lt-LT"/>
        </w:rPr>
        <w:t xml:space="preserve">UAB </w:t>
      </w:r>
      <w:r w:rsidRPr="00714E44">
        <w:rPr>
          <w:rFonts w:ascii="Times New Roman" w:hAnsi="Times New Roman" w:cs="Times New Roman"/>
          <w:b/>
          <w:bCs/>
          <w:sz w:val="20"/>
          <w:szCs w:val="20"/>
          <w:lang w:val="lt-LT"/>
        </w:rPr>
        <w:t>"</w:t>
      </w:r>
      <w:r w:rsidRPr="00714E44">
        <w:rPr>
          <w:rFonts w:ascii="Times New Roman" w:hAnsi="Times New Roman" w:cs="Times New Roman"/>
          <w:b/>
          <w:sz w:val="20"/>
          <w:szCs w:val="20"/>
          <w:lang w:val="lt-LT"/>
        </w:rPr>
        <w:t xml:space="preserve">Kvantus" </w:t>
      </w:r>
      <w:r w:rsidRPr="00714E44">
        <w:rPr>
          <w:rFonts w:ascii="Times New Roman" w:hAnsi="Times New Roman" w:cs="Times New Roman"/>
          <w:color w:val="000000"/>
          <w:sz w:val="20"/>
          <w:szCs w:val="20"/>
          <w:lang w:val="lt-LT"/>
        </w:rPr>
        <w:t>nustatys, kad pateikti duomenys yra melagingi, pateiktas pasiūlymas nebus analizuojamas ir bus atmestas.</w:t>
      </w:r>
    </w:p>
    <w:p w14:paraId="65707CCA" w14:textId="77777777" w:rsidR="00B94492" w:rsidRPr="00714E44" w:rsidRDefault="00B94492" w:rsidP="00B94492">
      <w:pPr>
        <w:pBdr>
          <w:top w:val="nil"/>
          <w:left w:val="nil"/>
          <w:bottom w:val="nil"/>
          <w:right w:val="nil"/>
          <w:between w:val="nil"/>
        </w:pBdr>
        <w:rPr>
          <w:rFonts w:ascii="Times New Roman" w:hAnsi="Times New Roman" w:cs="Times New Roman"/>
          <w:color w:val="000000"/>
          <w:sz w:val="20"/>
          <w:szCs w:val="20"/>
          <w:lang w:val="lt-LT"/>
        </w:rPr>
      </w:pPr>
    </w:p>
    <w:p w14:paraId="27705003" w14:textId="77777777" w:rsidR="00B94492" w:rsidRPr="00714E44" w:rsidRDefault="00B94492" w:rsidP="00B94492">
      <w:pPr>
        <w:pBdr>
          <w:top w:val="nil"/>
          <w:left w:val="nil"/>
          <w:bottom w:val="nil"/>
          <w:right w:val="nil"/>
          <w:between w:val="nil"/>
        </w:pBdr>
        <w:rPr>
          <w:rFonts w:ascii="Times New Roman" w:hAnsi="Times New Roman" w:cs="Times New Roman"/>
          <w:color w:val="000000"/>
          <w:sz w:val="20"/>
          <w:szCs w:val="20"/>
          <w:lang w:val="lt-LT"/>
        </w:rPr>
      </w:pPr>
      <w:r w:rsidRPr="00714E44">
        <w:rPr>
          <w:rFonts w:ascii="Times New Roman" w:hAnsi="Times New Roman" w:cs="Times New Roman"/>
          <w:noProof/>
          <w:sz w:val="20"/>
          <w:szCs w:val="20"/>
          <w:lang w:val="lt-LT"/>
        </w:rPr>
        <mc:AlternateContent>
          <mc:Choice Requires="wps">
            <w:drawing>
              <wp:anchor distT="0" distB="0" distL="114300" distR="114300" simplePos="0" relativeHeight="503221840" behindDoc="0" locked="0" layoutInCell="1" hidden="0" allowOverlap="1" wp14:anchorId="1960E697" wp14:editId="357AF8D0">
                <wp:simplePos x="0" y="0"/>
                <wp:positionH relativeFrom="column">
                  <wp:posOffset>4483100</wp:posOffset>
                </wp:positionH>
                <wp:positionV relativeFrom="paragraph">
                  <wp:posOffset>165100</wp:posOffset>
                </wp:positionV>
                <wp:extent cx="1726565" cy="22225"/>
                <wp:effectExtent l="0" t="0" r="0" b="0"/>
                <wp:wrapTopAndBottom distT="0" distB="0"/>
                <wp:docPr id="2" name="Freeform 2"/>
                <wp:cNvGraphicFramePr/>
                <a:graphic xmlns:a="http://schemas.openxmlformats.org/drawingml/2006/main">
                  <a:graphicData uri="http://schemas.microsoft.com/office/word/2010/wordprocessingShape">
                    <wps:wsp>
                      <wps:cNvSpPr/>
                      <wps:spPr>
                        <a:xfrm>
                          <a:off x="4487480" y="3779365"/>
                          <a:ext cx="1717040" cy="1270"/>
                        </a:xfrm>
                        <a:custGeom>
                          <a:avLst/>
                          <a:gdLst/>
                          <a:ahLst/>
                          <a:cxnLst/>
                          <a:rect l="l" t="t" r="r" b="b"/>
                          <a:pathLst>
                            <a:path w="1717040" h="1270" extrusionOk="0">
                              <a:moveTo>
                                <a:pt x="0" y="0"/>
                              </a:moveTo>
                              <a:lnTo>
                                <a:pt x="171704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93DC139" id="Freeform 2" o:spid="_x0000_s1026" style="position:absolute;margin-left:353pt;margin-top:13pt;width:135.95pt;height:1.75pt;z-index:503221840;visibility:visible;mso-wrap-style:square;mso-wrap-distance-left:9pt;mso-wrap-distance-top:0;mso-wrap-distance-right:9pt;mso-wrap-distance-bottom:0;mso-position-horizontal:absolute;mso-position-horizontal-relative:text;mso-position-vertical:absolute;mso-position-vertical-relative:text;v-text-anchor:middle" coordsize="1717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" path="m,l1717040,e" filled="f">
                <v:stroke startarrowwidth="narrow" startarrowlength="short" endarrowwidth="narrow" endarrowlength="short"/>
                <v:path arrowok="t" o:extrusionok="f"/>
                <w10:wrap type="topAndBottom"/>
              </v:shape>
            </w:pict>
          </mc:Fallback>
        </mc:AlternateContent>
      </w:r>
      <w:r w:rsidRPr="00714E44">
        <w:rPr>
          <w:rFonts w:ascii="Times New Roman" w:hAnsi="Times New Roman" w:cs="Times New Roman"/>
          <w:noProof/>
          <w:sz w:val="20"/>
          <w:szCs w:val="20"/>
          <w:lang w:val="lt-LT"/>
        </w:rPr>
        <mc:AlternateContent>
          <mc:Choice Requires="wps">
            <w:drawing>
              <wp:anchor distT="0" distB="0" distL="114300" distR="114300" simplePos="0" relativeHeight="503222864" behindDoc="0" locked="0" layoutInCell="1" hidden="0" allowOverlap="1" wp14:anchorId="49A801C1" wp14:editId="4D5819D0">
                <wp:simplePos x="0" y="0"/>
                <wp:positionH relativeFrom="column">
                  <wp:posOffset>368300</wp:posOffset>
                </wp:positionH>
                <wp:positionV relativeFrom="paragraph">
                  <wp:posOffset>165100</wp:posOffset>
                </wp:positionV>
                <wp:extent cx="1955165" cy="22225"/>
                <wp:effectExtent l="0" t="0" r="0" b="0"/>
                <wp:wrapTopAndBottom distT="0" distB="0"/>
                <wp:docPr id="7" name="Freeform 7"/>
                <wp:cNvGraphicFramePr/>
                <a:graphic xmlns:a="http://schemas.openxmlformats.org/drawingml/2006/main">
                  <a:graphicData uri="http://schemas.microsoft.com/office/word/2010/wordprocessingShape">
                    <wps:wsp>
                      <wps:cNvSpPr/>
                      <wps:spPr>
                        <a:xfrm>
                          <a:off x="4373180" y="3779365"/>
                          <a:ext cx="1945640" cy="1270"/>
                        </a:xfrm>
                        <a:custGeom>
                          <a:avLst/>
                          <a:gdLst/>
                          <a:ahLst/>
                          <a:cxnLst/>
                          <a:rect l="l" t="t" r="r" b="b"/>
                          <a:pathLst>
                            <a:path w="1945640" h="1270" extrusionOk="0">
                              <a:moveTo>
                                <a:pt x="0" y="0"/>
                              </a:moveTo>
                              <a:lnTo>
                                <a:pt x="194500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C587AEC" id="Freeform 7" o:spid="_x0000_s1026" style="position:absolute;margin-left:29pt;margin-top:13pt;width:153.95pt;height:1.75pt;z-index:503222864;visibility:visible;mso-wrap-style:square;mso-wrap-distance-left:9pt;mso-wrap-distance-top:0;mso-wrap-distance-right:9pt;mso-wrap-distance-bottom:0;mso-position-horizontal:absolute;mso-position-horizontal-relative:text;mso-position-vertical:absolute;mso-position-vertical-relative:text;v-text-anchor:middle" coordsize="1945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" path="m,l1945005,e" filled="f">
                <v:stroke startarrowwidth="narrow" startarrowlength="short" endarrowwidth="narrow" endarrowlength="short"/>
                <v:path arrowok="t" o:extrusionok="f"/>
                <w10:wrap type="topAndBottom"/>
              </v:shape>
            </w:pict>
          </mc:Fallback>
        </mc:AlternateContent>
      </w:r>
    </w:p>
    <w:p w14:paraId="082CBE57" w14:textId="71FA0A8C" w:rsidR="0080628D" w:rsidRPr="00714E44" w:rsidRDefault="00B94492" w:rsidP="00B94492">
      <w:pPr>
        <w:spacing w:line="253" w:lineRule="auto"/>
        <w:rPr>
          <w:rFonts w:ascii="Times New Roman" w:hAnsi="Times New Roman" w:cs="Times New Roman"/>
          <w:sz w:val="20"/>
          <w:szCs w:val="20"/>
          <w:lang w:val="lt-LT"/>
        </w:rPr>
        <w:sectPr w:rsidR="0080628D" w:rsidRPr="00714E44" w:rsidSect="007A0B4D">
          <w:pgSz w:w="12240" w:h="15840"/>
          <w:pgMar w:top="1340" w:right="1480" w:bottom="840" w:left="1560" w:header="0" w:footer="659" w:gutter="0"/>
          <w:cols w:space="1296"/>
        </w:sectPr>
      </w:pPr>
      <w:r w:rsidRPr="00714E44">
        <w:rPr>
          <w:rFonts w:ascii="Times New Roman" w:hAnsi="Times New Roman" w:cs="Times New Roman"/>
          <w:sz w:val="20"/>
          <w:szCs w:val="20"/>
          <w:lang w:val="lt-LT"/>
        </w:rPr>
        <w:t>(Tiekėjo arba jo įgalioto asmens pareigos)</w:t>
      </w:r>
      <w:r w:rsidRPr="00714E44">
        <w:rPr>
          <w:rFonts w:ascii="Times New Roman" w:hAnsi="Times New Roman" w:cs="Times New Roman"/>
          <w:sz w:val="20"/>
          <w:szCs w:val="20"/>
          <w:lang w:val="lt-LT"/>
        </w:rPr>
        <w:tab/>
      </w:r>
      <w:r w:rsidR="00802FC1" w:rsidRPr="00714E44">
        <w:rPr>
          <w:rFonts w:ascii="Times New Roman" w:hAnsi="Times New Roman" w:cs="Times New Roman"/>
          <w:sz w:val="20"/>
          <w:szCs w:val="20"/>
          <w:lang w:val="lt-LT"/>
        </w:rPr>
        <w:t xml:space="preserve">                                                                                     </w:t>
      </w:r>
      <w:r w:rsidRPr="00714E44">
        <w:rPr>
          <w:rFonts w:ascii="Times New Roman" w:hAnsi="Times New Roman" w:cs="Times New Roman"/>
          <w:sz w:val="20"/>
          <w:szCs w:val="20"/>
          <w:lang w:val="lt-LT"/>
        </w:rPr>
        <w:t>(Parašas</w:t>
      </w:r>
      <w:r w:rsidR="00802FC1" w:rsidRPr="00714E44">
        <w:rPr>
          <w:rFonts w:ascii="Times New Roman" w:hAnsi="Times New Roman" w:cs="Times New Roman"/>
          <w:sz w:val="20"/>
          <w:szCs w:val="20"/>
          <w:lang w:val="lt-LT"/>
        </w:rPr>
        <w:t>)</w:t>
      </w:r>
    </w:p>
    <w:p w14:paraId="6638612A" w14:textId="77777777" w:rsidR="0080628D" w:rsidRPr="00714E44" w:rsidRDefault="0080628D">
      <w:pPr>
        <w:rPr>
          <w:rFonts w:ascii="Times New Roman" w:eastAsia="Times New Roman" w:hAnsi="Times New Roman" w:cs="Times New Roman"/>
          <w:sz w:val="20"/>
          <w:szCs w:val="20"/>
          <w:lang w:val="lt-LT"/>
        </w:rPr>
      </w:pPr>
    </w:p>
    <w:p w14:paraId="0C1BCB76" w14:textId="77777777" w:rsidR="00B94492" w:rsidRPr="00714E44" w:rsidRDefault="00B94492" w:rsidP="00B94492">
      <w:pPr>
        <w:rPr>
          <w:rFonts w:ascii="Times New Roman" w:eastAsia="Times New Roman" w:hAnsi="Times New Roman" w:cs="Times New Roman"/>
          <w:sz w:val="20"/>
          <w:szCs w:val="20"/>
          <w:lang w:val="lt-LT"/>
        </w:rPr>
      </w:pPr>
    </w:p>
    <w:p w14:paraId="73557F28" w14:textId="77777777" w:rsidR="00B94492" w:rsidRPr="00714E44" w:rsidRDefault="00B94492" w:rsidP="00B94492">
      <w:pPr>
        <w:rPr>
          <w:rFonts w:ascii="Times New Roman" w:eastAsia="Times New Roman" w:hAnsi="Times New Roman" w:cs="Times New Roman"/>
          <w:sz w:val="20"/>
          <w:szCs w:val="20"/>
          <w:lang w:val="lt-LT"/>
        </w:rPr>
      </w:pPr>
    </w:p>
    <w:p w14:paraId="2D4E6196" w14:textId="77777777" w:rsidR="00B94492" w:rsidRPr="00714E44" w:rsidRDefault="00B94492" w:rsidP="00B94492">
      <w:pPr>
        <w:rPr>
          <w:rFonts w:ascii="Times New Roman" w:eastAsia="Times New Roman" w:hAnsi="Times New Roman" w:cs="Times New Roman"/>
          <w:sz w:val="20"/>
          <w:szCs w:val="20"/>
          <w:lang w:val="lt-LT"/>
        </w:rPr>
      </w:pPr>
    </w:p>
    <w:p w14:paraId="336A3EAE" w14:textId="77777777" w:rsidR="00B94492" w:rsidRPr="000E2FF2" w:rsidRDefault="00B94492" w:rsidP="00B94492">
      <w:pPr>
        <w:pBdr>
          <w:top w:val="nil"/>
          <w:left w:val="nil"/>
          <w:bottom w:val="nil"/>
          <w:right w:val="nil"/>
          <w:between w:val="nil"/>
        </w:pBdr>
        <w:spacing w:before="8"/>
        <w:rPr>
          <w:rFonts w:ascii="Times New Roman" w:hAnsi="Times New Roman" w:cs="Times New Roman"/>
          <w:color w:val="000000"/>
          <w:sz w:val="24"/>
          <w:szCs w:val="24"/>
          <w:lang w:val="lt-LT"/>
        </w:rPr>
      </w:pPr>
      <w:r w:rsidRPr="000E2FF2">
        <w:rPr>
          <w:rFonts w:ascii="Times New Roman" w:hAnsi="Times New Roman" w:cs="Times New Roman"/>
          <w:noProof/>
          <w:sz w:val="24"/>
          <w:szCs w:val="24"/>
          <w:lang w:val="lt-LT"/>
        </w:rPr>
        <mc:AlternateContent>
          <mc:Choice Requires="wps">
            <w:drawing>
              <wp:anchor distT="0" distB="0" distL="114300" distR="114300" simplePos="0" relativeHeight="503224912" behindDoc="0" locked="0" layoutInCell="1" hidden="0" allowOverlap="1" wp14:anchorId="11FAA4ED" wp14:editId="5795E233">
                <wp:simplePos x="0" y="0"/>
                <wp:positionH relativeFrom="column">
                  <wp:posOffset>406400</wp:posOffset>
                </wp:positionH>
                <wp:positionV relativeFrom="paragraph">
                  <wp:posOffset>127000</wp:posOffset>
                </wp:positionV>
                <wp:extent cx="6017895" cy="22225"/>
                <wp:effectExtent l="0" t="0" r="0" b="0"/>
                <wp:wrapTopAndBottom distT="0" distB="0"/>
                <wp:docPr id="5" name="Freeform 5"/>
                <wp:cNvGraphicFramePr/>
                <a:graphic xmlns:a="http://schemas.openxmlformats.org/drawingml/2006/main">
                  <a:graphicData uri="http://schemas.microsoft.com/office/word/2010/wordprocessingShape">
                    <wps:wsp>
                      <wps:cNvSpPr/>
                      <wps:spPr>
                        <a:xfrm>
                          <a:off x="2341815" y="3779365"/>
                          <a:ext cx="6008370" cy="1270"/>
                        </a:xfrm>
                        <a:custGeom>
                          <a:avLst/>
                          <a:gdLst/>
                          <a:ahLst/>
                          <a:cxnLst/>
                          <a:rect l="l" t="t" r="r" b="b"/>
                          <a:pathLst>
                            <a:path w="6008370" h="1270" extrusionOk="0">
                              <a:moveTo>
                                <a:pt x="0" y="0"/>
                              </a:moveTo>
                              <a:lnTo>
                                <a:pt x="600837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8DEB711" id="Freeform 5" o:spid="_x0000_s1026" style="position:absolute;margin-left:32pt;margin-top:10pt;width:473.85pt;height:1.75pt;z-index:503224912;visibility:visible;mso-wrap-style:square;mso-wrap-distance-left:9pt;mso-wrap-distance-top:0;mso-wrap-distance-right:9pt;mso-wrap-distance-bottom:0;mso-position-horizontal:absolute;mso-position-horizontal-relative:text;mso-position-vertical:absolute;mso-position-vertical-relative:text;v-text-anchor:middle" coordsize="6008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" path="m,l6008370,e" filled="f">
                <v:stroke startarrowwidth="narrow" startarrowlength="short" endarrowwidth="narrow" endarrowlength="short"/>
                <v:path arrowok="t" o:extrusionok="f"/>
                <w10:wrap type="topAndBottom"/>
              </v:shape>
            </w:pict>
          </mc:Fallback>
        </mc:AlternateContent>
      </w:r>
    </w:p>
    <w:p w14:paraId="0DF3693D" w14:textId="77777777" w:rsidR="00B94492" w:rsidRPr="000E2FF2" w:rsidRDefault="00B94492" w:rsidP="00B94492">
      <w:pPr>
        <w:spacing w:line="222" w:lineRule="auto"/>
        <w:ind w:left="684" w:right="568"/>
        <w:jc w:val="center"/>
        <w:rPr>
          <w:rFonts w:ascii="Times New Roman" w:hAnsi="Times New Roman" w:cs="Times New Roman"/>
          <w:i/>
          <w:sz w:val="24"/>
          <w:szCs w:val="24"/>
          <w:lang w:val="lt-LT"/>
        </w:rPr>
      </w:pPr>
      <w:r w:rsidRPr="000E2FF2">
        <w:rPr>
          <w:rFonts w:ascii="Times New Roman" w:hAnsi="Times New Roman" w:cs="Times New Roman"/>
          <w:i/>
          <w:sz w:val="24"/>
          <w:szCs w:val="24"/>
          <w:lang w:val="lt-LT"/>
        </w:rPr>
        <w:t>(Tiekėjo pavadinimas, adresas, kita kontaktinė informacija)</w:t>
      </w:r>
    </w:p>
    <w:p w14:paraId="4E18FC56" w14:textId="77777777" w:rsidR="00B94492" w:rsidRPr="00714E44" w:rsidRDefault="00B94492" w:rsidP="00B94492">
      <w:pPr>
        <w:pBdr>
          <w:top w:val="nil"/>
          <w:left w:val="nil"/>
          <w:bottom w:val="nil"/>
          <w:right w:val="nil"/>
          <w:between w:val="nil"/>
        </w:pBdr>
        <w:rPr>
          <w:rFonts w:ascii="Times New Roman" w:hAnsi="Times New Roman" w:cs="Times New Roman"/>
          <w:i/>
          <w:color w:val="000000"/>
          <w:sz w:val="20"/>
          <w:szCs w:val="20"/>
          <w:lang w:val="lt-LT"/>
        </w:rPr>
      </w:pPr>
    </w:p>
    <w:p w14:paraId="2F954B68" w14:textId="77777777" w:rsidR="00B94492" w:rsidRPr="00714E44" w:rsidRDefault="00B94492" w:rsidP="00B94492">
      <w:pPr>
        <w:pStyle w:val="Antrat2"/>
        <w:spacing w:before="1"/>
        <w:ind w:left="437"/>
        <w:rPr>
          <w:rFonts w:cs="Times New Roman"/>
          <w:sz w:val="20"/>
          <w:szCs w:val="20"/>
          <w:lang w:val="lt-LT"/>
        </w:rPr>
      </w:pPr>
      <w:r w:rsidRPr="00714E44">
        <w:rPr>
          <w:rFonts w:cs="Times New Roman"/>
          <w:sz w:val="20"/>
          <w:szCs w:val="20"/>
          <w:lang w:val="lt-LT"/>
        </w:rPr>
        <w:t>UAB „Kvantus“</w:t>
      </w:r>
    </w:p>
    <w:p w14:paraId="0D7A984C" w14:textId="77777777" w:rsidR="00B94492" w:rsidRPr="00714E44" w:rsidRDefault="00B94492" w:rsidP="00B94492">
      <w:pPr>
        <w:pBdr>
          <w:top w:val="nil"/>
          <w:left w:val="nil"/>
          <w:bottom w:val="nil"/>
          <w:right w:val="nil"/>
          <w:between w:val="nil"/>
        </w:pBdr>
        <w:ind w:left="437"/>
        <w:rPr>
          <w:rFonts w:ascii="Times New Roman" w:hAnsi="Times New Roman" w:cs="Times New Roman"/>
          <w:color w:val="000000"/>
          <w:sz w:val="20"/>
          <w:szCs w:val="20"/>
          <w:lang w:val="lt-LT"/>
        </w:rPr>
      </w:pPr>
      <w:r w:rsidRPr="00714E44">
        <w:rPr>
          <w:rFonts w:ascii="Times New Roman" w:hAnsi="Times New Roman" w:cs="Times New Roman"/>
          <w:color w:val="000000"/>
          <w:sz w:val="20"/>
          <w:szCs w:val="20"/>
          <w:lang w:val="lt-LT"/>
        </w:rPr>
        <w:t>Pasvalys, Lithuania</w:t>
      </w:r>
    </w:p>
    <w:p w14:paraId="333141F9" w14:textId="77777777" w:rsidR="00B94492" w:rsidRPr="00714E44" w:rsidRDefault="00B94492" w:rsidP="00B94492">
      <w:pPr>
        <w:pBdr>
          <w:top w:val="nil"/>
          <w:left w:val="nil"/>
          <w:bottom w:val="nil"/>
          <w:right w:val="nil"/>
          <w:between w:val="nil"/>
        </w:pBdr>
        <w:ind w:left="437"/>
        <w:rPr>
          <w:rFonts w:ascii="Times New Roman" w:hAnsi="Times New Roman" w:cs="Times New Roman"/>
          <w:sz w:val="20"/>
          <w:szCs w:val="20"/>
          <w:lang w:val="lt-LT"/>
        </w:rPr>
      </w:pPr>
      <w:r w:rsidRPr="00714E44">
        <w:rPr>
          <w:rFonts w:ascii="Times New Roman" w:hAnsi="Times New Roman" w:cs="Times New Roman"/>
          <w:color w:val="000000"/>
          <w:sz w:val="20"/>
          <w:szCs w:val="20"/>
          <w:lang w:val="lt-LT"/>
        </w:rPr>
        <w:t xml:space="preserve">Iš telefono. </w:t>
      </w:r>
      <w:r w:rsidRPr="00714E44">
        <w:rPr>
          <w:rFonts w:ascii="Times New Roman" w:hAnsi="Times New Roman" w:cs="Times New Roman"/>
          <w:sz w:val="20"/>
          <w:szCs w:val="20"/>
          <w:lang w:val="lt-LT"/>
        </w:rPr>
        <w:t xml:space="preserve">+370 686 51441 </w:t>
      </w:r>
    </w:p>
    <w:p w14:paraId="03BCC74D" w14:textId="77777777" w:rsidR="00B94492" w:rsidRPr="00714E44" w:rsidRDefault="00B94492" w:rsidP="00B94492">
      <w:pPr>
        <w:pBdr>
          <w:top w:val="nil"/>
          <w:left w:val="nil"/>
          <w:bottom w:val="nil"/>
          <w:right w:val="nil"/>
          <w:between w:val="nil"/>
        </w:pBdr>
        <w:ind w:left="437"/>
        <w:rPr>
          <w:rFonts w:ascii="Times New Roman" w:hAnsi="Times New Roman" w:cs="Times New Roman"/>
          <w:color w:val="000000"/>
          <w:sz w:val="20"/>
          <w:szCs w:val="20"/>
          <w:lang w:val="lt-LT"/>
        </w:rPr>
      </w:pPr>
      <w:r w:rsidRPr="00714E44">
        <w:rPr>
          <w:rFonts w:ascii="Times New Roman" w:hAnsi="Times New Roman" w:cs="Times New Roman"/>
          <w:sz w:val="20"/>
          <w:szCs w:val="20"/>
          <w:lang w:val="lt-LT"/>
        </w:rPr>
        <w:t xml:space="preserve">el. pašto </w:t>
      </w:r>
      <w:hyperlink r:id="rId15" w:history="1">
        <w:r w:rsidRPr="00714E44">
          <w:rPr>
            <w:rStyle w:val="Hipersaitas"/>
            <w:rFonts w:ascii="Times New Roman" w:hAnsi="Times New Roman" w:cs="Times New Roman"/>
            <w:sz w:val="20"/>
            <w:szCs w:val="20"/>
            <w:lang w:val="lt-LT"/>
          </w:rPr>
          <w:t>mindaugas@tubegreen.lt</w:t>
        </w:r>
      </w:hyperlink>
    </w:p>
    <w:p w14:paraId="7C368047" w14:textId="77777777" w:rsidR="00B94492" w:rsidRPr="00714E44" w:rsidRDefault="00B94492" w:rsidP="00B94492">
      <w:pPr>
        <w:pBdr>
          <w:top w:val="nil"/>
          <w:left w:val="nil"/>
          <w:bottom w:val="nil"/>
          <w:right w:val="nil"/>
          <w:between w:val="nil"/>
        </w:pBdr>
        <w:rPr>
          <w:rFonts w:ascii="Times New Roman" w:hAnsi="Times New Roman" w:cs="Times New Roman"/>
          <w:color w:val="000000"/>
          <w:sz w:val="20"/>
          <w:szCs w:val="20"/>
          <w:lang w:val="lt-LT"/>
        </w:rPr>
      </w:pPr>
    </w:p>
    <w:p w14:paraId="51E4238C" w14:textId="77777777" w:rsidR="00B94492" w:rsidRPr="00714E44" w:rsidRDefault="00B94492" w:rsidP="00B94492">
      <w:pPr>
        <w:pBdr>
          <w:top w:val="nil"/>
          <w:left w:val="nil"/>
          <w:bottom w:val="nil"/>
          <w:right w:val="nil"/>
          <w:between w:val="nil"/>
        </w:pBdr>
        <w:rPr>
          <w:rFonts w:ascii="Times New Roman" w:hAnsi="Times New Roman" w:cs="Times New Roman"/>
          <w:color w:val="000000"/>
          <w:sz w:val="20"/>
          <w:szCs w:val="20"/>
          <w:lang w:val="lt-LT"/>
        </w:rPr>
      </w:pPr>
    </w:p>
    <w:p w14:paraId="38348029" w14:textId="77777777" w:rsidR="00B94492" w:rsidRPr="00714E44" w:rsidRDefault="00B94492" w:rsidP="00B94492">
      <w:pPr>
        <w:pBdr>
          <w:top w:val="nil"/>
          <w:left w:val="nil"/>
          <w:bottom w:val="nil"/>
          <w:right w:val="nil"/>
          <w:between w:val="nil"/>
        </w:pBdr>
        <w:spacing w:before="8"/>
        <w:rPr>
          <w:rFonts w:ascii="Times New Roman" w:hAnsi="Times New Roman" w:cs="Times New Roman"/>
          <w:color w:val="000000"/>
          <w:sz w:val="20"/>
          <w:szCs w:val="20"/>
          <w:lang w:val="lt-LT"/>
        </w:rPr>
      </w:pPr>
    </w:p>
    <w:p w14:paraId="5125779D" w14:textId="77777777" w:rsidR="00B94492" w:rsidRPr="00714E44" w:rsidRDefault="00B94492" w:rsidP="00B94492">
      <w:pPr>
        <w:pStyle w:val="Antrat2"/>
        <w:spacing w:before="90"/>
        <w:ind w:right="747" w:firstLine="684"/>
        <w:jc w:val="center"/>
        <w:rPr>
          <w:rFonts w:cs="Times New Roman"/>
          <w:sz w:val="20"/>
          <w:szCs w:val="20"/>
          <w:lang w:val="lt-LT"/>
        </w:rPr>
      </w:pPr>
      <w:r w:rsidRPr="00714E44">
        <w:rPr>
          <w:rFonts w:cs="Times New Roman"/>
          <w:sz w:val="20"/>
          <w:szCs w:val="20"/>
          <w:lang w:val="lt-LT"/>
        </w:rPr>
        <w:t>TIEKĖJO DEKLARACIJA</w:t>
      </w:r>
    </w:p>
    <w:p w14:paraId="256AB042" w14:textId="77777777" w:rsidR="00B94492" w:rsidRPr="00714E44" w:rsidRDefault="00B94492" w:rsidP="00B94492">
      <w:pPr>
        <w:pBdr>
          <w:top w:val="nil"/>
          <w:left w:val="nil"/>
          <w:bottom w:val="nil"/>
          <w:right w:val="nil"/>
          <w:between w:val="nil"/>
        </w:pBdr>
        <w:rPr>
          <w:rFonts w:ascii="Times New Roman" w:hAnsi="Times New Roman" w:cs="Times New Roman"/>
          <w:b/>
          <w:color w:val="000000"/>
          <w:sz w:val="20"/>
          <w:szCs w:val="20"/>
          <w:lang w:val="lt-LT"/>
        </w:rPr>
      </w:pPr>
    </w:p>
    <w:p w14:paraId="08F88EE0" w14:textId="77777777" w:rsidR="00B94492" w:rsidRPr="00714E44" w:rsidRDefault="00B94492" w:rsidP="00B94492">
      <w:pPr>
        <w:pBdr>
          <w:top w:val="nil"/>
          <w:left w:val="nil"/>
          <w:bottom w:val="nil"/>
          <w:right w:val="nil"/>
          <w:between w:val="nil"/>
        </w:pBdr>
        <w:spacing w:before="2"/>
        <w:rPr>
          <w:rFonts w:ascii="Times New Roman" w:hAnsi="Times New Roman" w:cs="Times New Roman"/>
          <w:b/>
          <w:color w:val="000000"/>
          <w:sz w:val="20"/>
          <w:szCs w:val="20"/>
          <w:lang w:val="lt-LT"/>
        </w:rPr>
      </w:pPr>
    </w:p>
    <w:p w14:paraId="428DD202" w14:textId="77777777" w:rsidR="00B94492" w:rsidRPr="00714E44" w:rsidRDefault="00B94492" w:rsidP="00B94492">
      <w:pPr>
        <w:spacing w:line="222" w:lineRule="auto"/>
        <w:ind w:left="684" w:right="741"/>
        <w:jc w:val="center"/>
        <w:rPr>
          <w:rFonts w:ascii="Times New Roman" w:hAnsi="Times New Roman" w:cs="Times New Roman"/>
          <w:sz w:val="20"/>
          <w:szCs w:val="20"/>
          <w:lang w:val="lt-LT"/>
        </w:rPr>
      </w:pPr>
      <w:r w:rsidRPr="00714E44">
        <w:rPr>
          <w:rFonts w:ascii="Times New Roman" w:hAnsi="Times New Roman" w:cs="Times New Roman"/>
          <w:sz w:val="20"/>
          <w:szCs w:val="20"/>
          <w:lang w:val="lt-LT"/>
        </w:rPr>
        <w:t>(Data)</w:t>
      </w:r>
    </w:p>
    <w:p w14:paraId="55BE7E20" w14:textId="77777777" w:rsidR="00B94492" w:rsidRPr="00714E44" w:rsidRDefault="00B94492" w:rsidP="00B94492">
      <w:pPr>
        <w:pBdr>
          <w:top w:val="nil"/>
          <w:left w:val="nil"/>
          <w:bottom w:val="nil"/>
          <w:right w:val="nil"/>
          <w:between w:val="nil"/>
        </w:pBdr>
        <w:spacing w:before="10"/>
        <w:rPr>
          <w:rFonts w:ascii="Times New Roman" w:hAnsi="Times New Roman" w:cs="Times New Roman"/>
          <w:color w:val="000000"/>
          <w:sz w:val="20"/>
          <w:szCs w:val="20"/>
          <w:lang w:val="lt-LT"/>
        </w:rPr>
      </w:pPr>
      <w:r w:rsidRPr="00714E44">
        <w:rPr>
          <w:rFonts w:ascii="Times New Roman" w:hAnsi="Times New Roman" w:cs="Times New Roman"/>
          <w:noProof/>
          <w:sz w:val="20"/>
          <w:szCs w:val="20"/>
          <w:lang w:val="lt-LT"/>
        </w:rPr>
        <mc:AlternateContent>
          <mc:Choice Requires="wps">
            <w:drawing>
              <wp:anchor distT="0" distB="0" distL="114300" distR="114300" simplePos="0" relativeHeight="503225936" behindDoc="0" locked="0" layoutInCell="1" hidden="0" allowOverlap="1" wp14:anchorId="2C13B105" wp14:editId="0A7AD547">
                <wp:simplePos x="0" y="0"/>
                <wp:positionH relativeFrom="column">
                  <wp:posOffset>2616200</wp:posOffset>
                </wp:positionH>
                <wp:positionV relativeFrom="paragraph">
                  <wp:posOffset>139700</wp:posOffset>
                </wp:positionV>
                <wp:extent cx="1479550" cy="22225"/>
                <wp:effectExtent l="0" t="0" r="0" b="0"/>
                <wp:wrapTopAndBottom distT="0" distB="0"/>
                <wp:docPr id="17" name="Freeform 17"/>
                <wp:cNvGraphicFramePr/>
                <a:graphic xmlns:a="http://schemas.openxmlformats.org/drawingml/2006/main">
                  <a:graphicData uri="http://schemas.microsoft.com/office/word/2010/wordprocessingShape">
                    <wps:wsp>
                      <wps:cNvSpPr/>
                      <wps:spPr>
                        <a:xfrm>
                          <a:off x="4610988" y="3779365"/>
                          <a:ext cx="1470025" cy="1270"/>
                        </a:xfrm>
                        <a:custGeom>
                          <a:avLst/>
                          <a:gdLst/>
                          <a:ahLst/>
                          <a:cxnLst/>
                          <a:rect l="l" t="t" r="r" b="b"/>
                          <a:pathLst>
                            <a:path w="1470025" h="1270" extrusionOk="0">
                              <a:moveTo>
                                <a:pt x="0" y="0"/>
                              </a:moveTo>
                              <a:lnTo>
                                <a:pt x="146939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5829608" id="Freeform 17" o:spid="_x0000_s1026" style="position:absolute;margin-left:206pt;margin-top:11pt;width:116.5pt;height:1.75pt;z-index:503225936;visibility:visible;mso-wrap-style:square;mso-wrap-distance-left:9pt;mso-wrap-distance-top:0;mso-wrap-distance-right:9pt;mso-wrap-distance-bottom:0;mso-position-horizontal:absolute;mso-position-horizontal-relative:text;mso-position-vertical:absolute;mso-position-vertical-relative:text;v-text-anchor:middle" coordsize="1470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" path="m,l1469390,e" filled="f">
                <v:stroke startarrowwidth="narrow" startarrowlength="short" endarrowwidth="narrow" endarrowlength="short"/>
                <v:path arrowok="t" o:extrusionok="f"/>
                <w10:wrap type="topAndBottom"/>
              </v:shape>
            </w:pict>
          </mc:Fallback>
        </mc:AlternateContent>
      </w:r>
    </w:p>
    <w:p w14:paraId="07F984F2" w14:textId="77777777" w:rsidR="00B94492" w:rsidRPr="00714E44" w:rsidRDefault="00B94492" w:rsidP="00B94492">
      <w:pPr>
        <w:spacing w:line="222" w:lineRule="auto"/>
        <w:ind w:left="684" w:right="742"/>
        <w:jc w:val="center"/>
        <w:rPr>
          <w:rFonts w:ascii="Times New Roman" w:hAnsi="Times New Roman" w:cs="Times New Roman"/>
          <w:sz w:val="20"/>
          <w:szCs w:val="20"/>
          <w:lang w:val="lt-LT"/>
        </w:rPr>
      </w:pPr>
      <w:r w:rsidRPr="00714E44">
        <w:rPr>
          <w:rFonts w:ascii="Times New Roman" w:hAnsi="Times New Roman" w:cs="Times New Roman"/>
          <w:sz w:val="20"/>
          <w:szCs w:val="20"/>
          <w:lang w:val="lt-LT"/>
        </w:rPr>
        <w:t>(Vieta)</w:t>
      </w:r>
    </w:p>
    <w:p w14:paraId="0A6DD9EF" w14:textId="77777777" w:rsidR="00B94492" w:rsidRPr="00714E44" w:rsidRDefault="00B94492" w:rsidP="00B94492">
      <w:pPr>
        <w:pBdr>
          <w:top w:val="nil"/>
          <w:left w:val="nil"/>
          <w:bottom w:val="nil"/>
          <w:right w:val="nil"/>
          <w:between w:val="nil"/>
        </w:pBdr>
        <w:rPr>
          <w:rFonts w:ascii="Times New Roman" w:hAnsi="Times New Roman" w:cs="Times New Roman"/>
          <w:color w:val="000000"/>
          <w:sz w:val="20"/>
          <w:szCs w:val="20"/>
          <w:lang w:val="lt-LT"/>
        </w:rPr>
      </w:pPr>
    </w:p>
    <w:p w14:paraId="334E6B22" w14:textId="77777777" w:rsidR="00B94492" w:rsidRPr="00714E44" w:rsidRDefault="00B94492" w:rsidP="00B94492">
      <w:pPr>
        <w:tabs>
          <w:tab w:val="left" w:pos="9895"/>
        </w:tabs>
        <w:ind w:left="1078"/>
        <w:rPr>
          <w:rFonts w:ascii="Times New Roman" w:hAnsi="Times New Roman" w:cs="Times New Roman"/>
          <w:sz w:val="20"/>
          <w:szCs w:val="20"/>
          <w:lang w:val="lt-LT"/>
        </w:rPr>
      </w:pPr>
      <w:r w:rsidRPr="00714E44">
        <w:rPr>
          <w:rFonts w:ascii="Times New Roman" w:hAnsi="Times New Roman" w:cs="Times New Roman"/>
          <w:sz w:val="20"/>
          <w:szCs w:val="20"/>
          <w:lang w:val="lt-LT"/>
        </w:rPr>
        <w:t xml:space="preserve">Aš </w:t>
      </w:r>
      <w:r w:rsidRPr="00714E44">
        <w:rPr>
          <w:rFonts w:ascii="Times New Roman" w:hAnsi="Times New Roman" w:cs="Times New Roman"/>
          <w:sz w:val="20"/>
          <w:szCs w:val="20"/>
          <w:u w:val="single"/>
          <w:lang w:val="lt-LT"/>
        </w:rPr>
        <w:tab/>
      </w:r>
      <w:r w:rsidRPr="00714E44">
        <w:rPr>
          <w:rFonts w:ascii="Times New Roman" w:hAnsi="Times New Roman" w:cs="Times New Roman"/>
          <w:sz w:val="20"/>
          <w:szCs w:val="20"/>
          <w:lang w:val="lt-LT"/>
        </w:rPr>
        <w:t>,</w:t>
      </w:r>
    </w:p>
    <w:p w14:paraId="6270D1DD" w14:textId="77777777" w:rsidR="00B94492" w:rsidRPr="00714E44" w:rsidRDefault="00B94492" w:rsidP="00B94492">
      <w:pPr>
        <w:spacing w:before="2"/>
        <w:ind w:left="684" w:right="147"/>
        <w:jc w:val="center"/>
        <w:rPr>
          <w:rFonts w:ascii="Times New Roman" w:hAnsi="Times New Roman" w:cs="Times New Roman"/>
          <w:i/>
          <w:sz w:val="20"/>
          <w:szCs w:val="20"/>
          <w:lang w:val="lt-LT"/>
        </w:rPr>
      </w:pPr>
      <w:r w:rsidRPr="00714E44">
        <w:rPr>
          <w:rFonts w:ascii="Times New Roman" w:hAnsi="Times New Roman" w:cs="Times New Roman"/>
          <w:i/>
          <w:sz w:val="20"/>
          <w:szCs w:val="20"/>
          <w:lang w:val="lt-LT"/>
        </w:rPr>
        <w:t>(pareigos, tiekėjo vadovo ar jo įgalioto asmens vardas ir pavardė)</w:t>
      </w:r>
    </w:p>
    <w:p w14:paraId="1D2FF550" w14:textId="77777777" w:rsidR="00B94492" w:rsidRPr="00714E44" w:rsidRDefault="00B94492" w:rsidP="00B94492">
      <w:pPr>
        <w:pBdr>
          <w:top w:val="nil"/>
          <w:left w:val="nil"/>
          <w:bottom w:val="nil"/>
          <w:right w:val="nil"/>
          <w:between w:val="nil"/>
        </w:pBdr>
        <w:spacing w:before="9"/>
        <w:rPr>
          <w:rFonts w:ascii="Times New Roman" w:hAnsi="Times New Roman" w:cs="Times New Roman"/>
          <w:i/>
          <w:color w:val="000000"/>
          <w:sz w:val="20"/>
          <w:szCs w:val="20"/>
          <w:lang w:val="lt-LT"/>
        </w:rPr>
      </w:pPr>
    </w:p>
    <w:p w14:paraId="53E2B25D" w14:textId="77777777" w:rsidR="00B94492" w:rsidRPr="00714E44" w:rsidRDefault="00B94492" w:rsidP="00B94492">
      <w:pPr>
        <w:tabs>
          <w:tab w:val="left" w:pos="9842"/>
        </w:tabs>
        <w:ind w:left="511"/>
        <w:jc w:val="both"/>
        <w:rPr>
          <w:rFonts w:ascii="Times New Roman" w:hAnsi="Times New Roman" w:cs="Times New Roman"/>
          <w:sz w:val="20"/>
          <w:szCs w:val="20"/>
          <w:lang w:val="lt-LT"/>
        </w:rPr>
      </w:pPr>
      <w:r w:rsidRPr="00714E44">
        <w:rPr>
          <w:rFonts w:ascii="Times New Roman" w:hAnsi="Times New Roman" w:cs="Times New Roman"/>
          <w:sz w:val="20"/>
          <w:szCs w:val="20"/>
          <w:lang w:val="lt-LT"/>
        </w:rPr>
        <w:t xml:space="preserve">Patvirtinkite, kad </w:t>
      </w:r>
      <w:r w:rsidRPr="00714E44">
        <w:rPr>
          <w:rFonts w:ascii="Times New Roman" w:hAnsi="Times New Roman" w:cs="Times New Roman"/>
          <w:sz w:val="20"/>
          <w:szCs w:val="20"/>
          <w:u w:val="single"/>
          <w:lang w:val="lt-LT"/>
        </w:rPr>
        <w:tab/>
      </w:r>
      <w:r w:rsidRPr="00714E44">
        <w:rPr>
          <w:rFonts w:ascii="Times New Roman" w:hAnsi="Times New Roman" w:cs="Times New Roman"/>
          <w:sz w:val="20"/>
          <w:szCs w:val="20"/>
          <w:lang w:val="lt-LT"/>
        </w:rPr>
        <w:t>,</w:t>
      </w:r>
    </w:p>
    <w:p w14:paraId="3AE16B62" w14:textId="77777777" w:rsidR="00B94492" w:rsidRPr="00714E44" w:rsidRDefault="00B94492" w:rsidP="00B94492">
      <w:pPr>
        <w:spacing w:before="2"/>
        <w:ind w:left="684" w:right="148"/>
        <w:jc w:val="center"/>
        <w:rPr>
          <w:rFonts w:ascii="Times New Roman" w:hAnsi="Times New Roman" w:cs="Times New Roman"/>
          <w:i/>
          <w:sz w:val="20"/>
          <w:szCs w:val="20"/>
          <w:lang w:val="lt-LT"/>
        </w:rPr>
      </w:pPr>
      <w:r w:rsidRPr="00714E44">
        <w:rPr>
          <w:rFonts w:ascii="Times New Roman" w:hAnsi="Times New Roman" w:cs="Times New Roman"/>
          <w:i/>
          <w:sz w:val="20"/>
          <w:szCs w:val="20"/>
          <w:lang w:val="lt-LT"/>
        </w:rPr>
        <w:t>(tiekėjo pavadinimas)</w:t>
      </w:r>
    </w:p>
    <w:p w14:paraId="74E16105" w14:textId="77777777" w:rsidR="00B94492" w:rsidRPr="00714E44" w:rsidRDefault="00B94492" w:rsidP="00B94492">
      <w:pPr>
        <w:pBdr>
          <w:top w:val="nil"/>
          <w:left w:val="nil"/>
          <w:bottom w:val="nil"/>
          <w:right w:val="nil"/>
          <w:between w:val="nil"/>
        </w:pBdr>
        <w:spacing w:before="4"/>
        <w:rPr>
          <w:rFonts w:ascii="Times New Roman" w:hAnsi="Times New Roman" w:cs="Times New Roman"/>
          <w:i/>
          <w:color w:val="000000"/>
          <w:sz w:val="20"/>
          <w:szCs w:val="20"/>
          <w:lang w:val="lt-LT"/>
        </w:rPr>
      </w:pPr>
    </w:p>
    <w:p w14:paraId="52CF699A" w14:textId="3E69F7FC" w:rsidR="00B94492" w:rsidRPr="00714E44" w:rsidRDefault="00B94492" w:rsidP="00802FC1">
      <w:pPr>
        <w:ind w:left="437" w:right="495"/>
        <w:jc w:val="both"/>
        <w:rPr>
          <w:rFonts w:ascii="Times New Roman" w:hAnsi="Times New Roman" w:cs="Times New Roman"/>
          <w:sz w:val="20"/>
          <w:szCs w:val="20"/>
          <w:lang w:val="lt-LT"/>
        </w:rPr>
      </w:pPr>
      <w:r w:rsidRPr="00714E44">
        <w:rPr>
          <w:rFonts w:ascii="Times New Roman" w:hAnsi="Times New Roman" w:cs="Times New Roman"/>
          <w:i/>
          <w:sz w:val="20"/>
          <w:szCs w:val="20"/>
          <w:lang w:val="lt-LT"/>
        </w:rPr>
        <w:t xml:space="preserve">kurią aš vadovauju /atstovauju </w:t>
      </w:r>
      <w:r w:rsidRPr="00714E44">
        <w:rPr>
          <w:rFonts w:ascii="Times New Roman" w:hAnsi="Times New Roman" w:cs="Times New Roman"/>
          <w:sz w:val="20"/>
          <w:szCs w:val="20"/>
          <w:lang w:val="lt-LT"/>
        </w:rPr>
        <w:t xml:space="preserve"> </w:t>
      </w:r>
      <w:r w:rsidR="00802FC1" w:rsidRPr="00714E44">
        <w:rPr>
          <w:rFonts w:ascii="Times New Roman" w:hAnsi="Times New Roman" w:cs="Times New Roman"/>
          <w:sz w:val="20"/>
          <w:szCs w:val="20"/>
          <w:lang w:val="lt-LT"/>
        </w:rPr>
        <w:t>pe</w:t>
      </w:r>
      <w:r w:rsidRPr="00714E44">
        <w:rPr>
          <w:rFonts w:ascii="Times New Roman" w:hAnsi="Times New Roman" w:cs="Times New Roman"/>
          <w:sz w:val="20"/>
          <w:szCs w:val="20"/>
          <w:lang w:val="lt-LT"/>
        </w:rPr>
        <w:t xml:space="preserve">r pastaruosius 3 finansinius metus arba nuo jo registracijos dienos (jei Tiekėjas veikia mažiau nei 3 metus) Tiekėjas įvykdė arba šiuo metu vykdo bent </w:t>
      </w:r>
      <w:r w:rsidRPr="00714E44">
        <w:rPr>
          <w:rFonts w:ascii="Times New Roman" w:hAnsi="Times New Roman" w:cs="Times New Roman"/>
          <w:b/>
          <w:sz w:val="20"/>
          <w:szCs w:val="20"/>
          <w:lang w:val="lt-LT"/>
        </w:rPr>
        <w:t xml:space="preserve">1 (vieną) panašią </w:t>
      </w:r>
      <w:r w:rsidRPr="00714E44">
        <w:rPr>
          <w:rFonts w:ascii="Times New Roman" w:hAnsi="Times New Roman" w:cs="Times New Roman"/>
          <w:sz w:val="20"/>
          <w:szCs w:val="20"/>
          <w:lang w:val="lt-LT"/>
        </w:rPr>
        <w:t>sutartį</w:t>
      </w:r>
    </w:p>
    <w:p w14:paraId="7A132A4F" w14:textId="77777777" w:rsidR="00B94492" w:rsidRPr="00714E44" w:rsidRDefault="00B94492" w:rsidP="00B94492">
      <w:pPr>
        <w:pBdr>
          <w:top w:val="nil"/>
          <w:left w:val="nil"/>
          <w:bottom w:val="nil"/>
          <w:right w:val="nil"/>
          <w:between w:val="nil"/>
        </w:pBdr>
        <w:rPr>
          <w:rFonts w:ascii="Times New Roman" w:hAnsi="Times New Roman" w:cs="Times New Roman"/>
          <w:color w:val="000000"/>
          <w:sz w:val="20"/>
          <w:szCs w:val="20"/>
          <w:lang w:val="lt-LT"/>
        </w:rPr>
      </w:pPr>
    </w:p>
    <w:tbl>
      <w:tblPr>
        <w:tblW w:w="9299"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8"/>
        <w:gridCol w:w="1357"/>
        <w:gridCol w:w="3773"/>
        <w:gridCol w:w="3271"/>
      </w:tblGrid>
      <w:tr w:rsidR="00B94492" w:rsidRPr="00714E44" w14:paraId="77490D71" w14:textId="77777777" w:rsidTr="00DA16A2">
        <w:trPr>
          <w:trHeight w:val="492"/>
        </w:trPr>
        <w:tc>
          <w:tcPr>
            <w:tcW w:w="898" w:type="dxa"/>
          </w:tcPr>
          <w:p w14:paraId="4C4B1D8C" w14:textId="77777777" w:rsidR="00B94492" w:rsidRPr="00714E44" w:rsidRDefault="00B94492" w:rsidP="00DA16A2">
            <w:pPr>
              <w:pBdr>
                <w:top w:val="nil"/>
                <w:left w:val="nil"/>
                <w:bottom w:val="nil"/>
                <w:right w:val="nil"/>
                <w:between w:val="nil"/>
              </w:pBdr>
              <w:rPr>
                <w:rFonts w:ascii="Times New Roman" w:hAnsi="Times New Roman" w:cs="Times New Roman"/>
                <w:color w:val="000000"/>
                <w:sz w:val="20"/>
                <w:szCs w:val="20"/>
                <w:lang w:val="lt-LT"/>
              </w:rPr>
            </w:pPr>
          </w:p>
        </w:tc>
        <w:tc>
          <w:tcPr>
            <w:tcW w:w="1357" w:type="dxa"/>
          </w:tcPr>
          <w:p w14:paraId="78B95FA5" w14:textId="77777777" w:rsidR="00B94492" w:rsidRPr="00714E44" w:rsidRDefault="00B94492" w:rsidP="00DA16A2">
            <w:pPr>
              <w:pBdr>
                <w:top w:val="nil"/>
                <w:left w:val="nil"/>
                <w:bottom w:val="nil"/>
                <w:right w:val="nil"/>
                <w:between w:val="nil"/>
              </w:pBdr>
              <w:spacing w:line="251" w:lineRule="auto"/>
              <w:ind w:left="148"/>
              <w:rPr>
                <w:rFonts w:ascii="Times New Roman" w:hAnsi="Times New Roman" w:cs="Times New Roman"/>
                <w:b/>
                <w:color w:val="000000"/>
                <w:sz w:val="20"/>
                <w:szCs w:val="20"/>
                <w:lang w:val="lt-LT"/>
              </w:rPr>
            </w:pPr>
            <w:r w:rsidRPr="00714E44">
              <w:rPr>
                <w:rFonts w:ascii="Times New Roman" w:hAnsi="Times New Roman" w:cs="Times New Roman"/>
                <w:b/>
                <w:color w:val="000000"/>
                <w:sz w:val="20"/>
                <w:szCs w:val="20"/>
                <w:lang w:val="lt-LT"/>
              </w:rPr>
              <w:t>Metai</w:t>
            </w:r>
          </w:p>
        </w:tc>
        <w:tc>
          <w:tcPr>
            <w:tcW w:w="3773" w:type="dxa"/>
          </w:tcPr>
          <w:p w14:paraId="7A972A55" w14:textId="77777777" w:rsidR="00B94492" w:rsidRPr="00714E44" w:rsidRDefault="00B94492" w:rsidP="00DA16A2">
            <w:pPr>
              <w:pBdr>
                <w:top w:val="nil"/>
                <w:left w:val="nil"/>
                <w:bottom w:val="nil"/>
                <w:right w:val="nil"/>
                <w:between w:val="nil"/>
              </w:pBdr>
              <w:spacing w:before="2" w:line="252" w:lineRule="auto"/>
              <w:ind w:left="768" w:right="177" w:hanging="567"/>
              <w:rPr>
                <w:rFonts w:ascii="Times New Roman" w:hAnsi="Times New Roman" w:cs="Times New Roman"/>
                <w:b/>
                <w:color w:val="000000"/>
                <w:sz w:val="20"/>
                <w:szCs w:val="20"/>
                <w:lang w:val="lt-LT"/>
              </w:rPr>
            </w:pPr>
            <w:r w:rsidRPr="00714E44">
              <w:rPr>
                <w:rFonts w:ascii="Times New Roman" w:hAnsi="Times New Roman" w:cs="Times New Roman"/>
                <w:b/>
                <w:color w:val="000000"/>
                <w:sz w:val="20"/>
                <w:szCs w:val="20"/>
                <w:lang w:val="lt-LT"/>
              </w:rPr>
              <w:t>Pirkėjas (įmonės pavadinimas)</w:t>
            </w:r>
          </w:p>
        </w:tc>
        <w:tc>
          <w:tcPr>
            <w:tcW w:w="3271" w:type="dxa"/>
          </w:tcPr>
          <w:p w14:paraId="14400694" w14:textId="77777777" w:rsidR="00B94492" w:rsidRPr="00714E44" w:rsidRDefault="00B94492" w:rsidP="00DA16A2">
            <w:pPr>
              <w:pBdr>
                <w:top w:val="nil"/>
                <w:left w:val="nil"/>
                <w:bottom w:val="nil"/>
                <w:right w:val="nil"/>
                <w:between w:val="nil"/>
              </w:pBdr>
              <w:spacing w:before="2" w:line="252" w:lineRule="auto"/>
              <w:ind w:left="529" w:right="248" w:hanging="260"/>
              <w:rPr>
                <w:rFonts w:ascii="Times New Roman" w:hAnsi="Times New Roman" w:cs="Times New Roman"/>
                <w:b/>
                <w:color w:val="000000"/>
                <w:sz w:val="20"/>
                <w:szCs w:val="20"/>
                <w:lang w:val="lt-LT"/>
              </w:rPr>
            </w:pPr>
            <w:r w:rsidRPr="00714E44">
              <w:rPr>
                <w:rFonts w:ascii="Times New Roman" w:hAnsi="Times New Roman" w:cs="Times New Roman"/>
                <w:b/>
                <w:color w:val="000000"/>
                <w:sz w:val="20"/>
                <w:szCs w:val="20"/>
                <w:lang w:val="lt-LT"/>
              </w:rPr>
              <w:t>Sutarties objektas</w:t>
            </w:r>
          </w:p>
        </w:tc>
      </w:tr>
      <w:tr w:rsidR="00B94492" w:rsidRPr="00714E44" w14:paraId="4A56F40E" w14:textId="77777777" w:rsidTr="00DA16A2">
        <w:trPr>
          <w:trHeight w:val="243"/>
        </w:trPr>
        <w:tc>
          <w:tcPr>
            <w:tcW w:w="898" w:type="dxa"/>
          </w:tcPr>
          <w:p w14:paraId="4895924D" w14:textId="77777777" w:rsidR="00B94492" w:rsidRPr="00714E44" w:rsidRDefault="00B94492" w:rsidP="00DA16A2">
            <w:pPr>
              <w:pBdr>
                <w:top w:val="nil"/>
                <w:left w:val="nil"/>
                <w:bottom w:val="nil"/>
                <w:right w:val="nil"/>
                <w:between w:val="nil"/>
              </w:pBdr>
              <w:spacing w:line="232" w:lineRule="auto"/>
              <w:ind w:left="107"/>
              <w:rPr>
                <w:rFonts w:ascii="Times New Roman" w:hAnsi="Times New Roman" w:cs="Times New Roman"/>
                <w:color w:val="000000"/>
                <w:sz w:val="20"/>
                <w:szCs w:val="20"/>
                <w:lang w:val="lt-LT"/>
              </w:rPr>
            </w:pPr>
            <w:r w:rsidRPr="00714E44">
              <w:rPr>
                <w:rFonts w:ascii="Times New Roman" w:hAnsi="Times New Roman" w:cs="Times New Roman"/>
                <w:color w:val="000000"/>
                <w:sz w:val="20"/>
                <w:szCs w:val="20"/>
                <w:lang w:val="lt-LT"/>
              </w:rPr>
              <w:t>1.</w:t>
            </w:r>
          </w:p>
        </w:tc>
        <w:tc>
          <w:tcPr>
            <w:tcW w:w="1357" w:type="dxa"/>
          </w:tcPr>
          <w:p w14:paraId="2D1A5D54" w14:textId="77777777" w:rsidR="00B94492" w:rsidRPr="00714E44" w:rsidRDefault="00B94492" w:rsidP="00DA16A2">
            <w:pPr>
              <w:pBdr>
                <w:top w:val="nil"/>
                <w:left w:val="nil"/>
                <w:bottom w:val="nil"/>
                <w:right w:val="nil"/>
                <w:between w:val="nil"/>
              </w:pBdr>
              <w:rPr>
                <w:rFonts w:ascii="Times New Roman" w:hAnsi="Times New Roman" w:cs="Times New Roman"/>
                <w:color w:val="000000"/>
                <w:sz w:val="20"/>
                <w:szCs w:val="20"/>
                <w:lang w:val="lt-LT"/>
              </w:rPr>
            </w:pPr>
          </w:p>
        </w:tc>
        <w:tc>
          <w:tcPr>
            <w:tcW w:w="3773" w:type="dxa"/>
          </w:tcPr>
          <w:p w14:paraId="677B32AF" w14:textId="77777777" w:rsidR="00B94492" w:rsidRPr="00714E44" w:rsidRDefault="00B94492" w:rsidP="00DA16A2">
            <w:pPr>
              <w:pBdr>
                <w:top w:val="nil"/>
                <w:left w:val="nil"/>
                <w:bottom w:val="nil"/>
                <w:right w:val="nil"/>
                <w:between w:val="nil"/>
              </w:pBdr>
              <w:rPr>
                <w:rFonts w:ascii="Times New Roman" w:hAnsi="Times New Roman" w:cs="Times New Roman"/>
                <w:color w:val="000000"/>
                <w:sz w:val="20"/>
                <w:szCs w:val="20"/>
                <w:lang w:val="lt-LT"/>
              </w:rPr>
            </w:pPr>
          </w:p>
        </w:tc>
        <w:tc>
          <w:tcPr>
            <w:tcW w:w="3271" w:type="dxa"/>
          </w:tcPr>
          <w:p w14:paraId="7C54553D" w14:textId="77777777" w:rsidR="00B94492" w:rsidRPr="00714E44" w:rsidRDefault="00B94492" w:rsidP="00DA16A2">
            <w:pPr>
              <w:pBdr>
                <w:top w:val="nil"/>
                <w:left w:val="nil"/>
                <w:bottom w:val="nil"/>
                <w:right w:val="nil"/>
                <w:between w:val="nil"/>
              </w:pBdr>
              <w:rPr>
                <w:rFonts w:ascii="Times New Roman" w:hAnsi="Times New Roman" w:cs="Times New Roman"/>
                <w:color w:val="000000"/>
                <w:sz w:val="20"/>
                <w:szCs w:val="20"/>
                <w:lang w:val="lt-LT"/>
              </w:rPr>
            </w:pPr>
          </w:p>
        </w:tc>
      </w:tr>
      <w:tr w:rsidR="00B94492" w:rsidRPr="00714E44" w14:paraId="05CBD8B8" w14:textId="77777777" w:rsidTr="00DA16A2">
        <w:trPr>
          <w:trHeight w:val="245"/>
        </w:trPr>
        <w:tc>
          <w:tcPr>
            <w:tcW w:w="898" w:type="dxa"/>
          </w:tcPr>
          <w:p w14:paraId="04DD9056" w14:textId="77777777" w:rsidR="00B94492" w:rsidRPr="00714E44" w:rsidRDefault="00B94492" w:rsidP="00DA16A2">
            <w:pPr>
              <w:pBdr>
                <w:top w:val="nil"/>
                <w:left w:val="nil"/>
                <w:bottom w:val="nil"/>
                <w:right w:val="nil"/>
                <w:between w:val="nil"/>
              </w:pBdr>
              <w:spacing w:line="234" w:lineRule="auto"/>
              <w:ind w:left="107"/>
              <w:rPr>
                <w:rFonts w:ascii="Times New Roman" w:hAnsi="Times New Roman" w:cs="Times New Roman"/>
                <w:color w:val="000000"/>
                <w:sz w:val="20"/>
                <w:szCs w:val="20"/>
                <w:lang w:val="lt-LT"/>
              </w:rPr>
            </w:pPr>
            <w:r w:rsidRPr="00714E44">
              <w:rPr>
                <w:rFonts w:ascii="Times New Roman" w:hAnsi="Times New Roman" w:cs="Times New Roman"/>
                <w:color w:val="000000"/>
                <w:sz w:val="20"/>
                <w:szCs w:val="20"/>
                <w:lang w:val="lt-LT"/>
              </w:rPr>
              <w:t>2.</w:t>
            </w:r>
          </w:p>
        </w:tc>
        <w:tc>
          <w:tcPr>
            <w:tcW w:w="1357" w:type="dxa"/>
          </w:tcPr>
          <w:p w14:paraId="42F6DF26" w14:textId="77777777" w:rsidR="00B94492" w:rsidRPr="00714E44" w:rsidRDefault="00B94492" w:rsidP="00DA16A2">
            <w:pPr>
              <w:pBdr>
                <w:top w:val="nil"/>
                <w:left w:val="nil"/>
                <w:bottom w:val="nil"/>
                <w:right w:val="nil"/>
                <w:between w:val="nil"/>
              </w:pBdr>
              <w:rPr>
                <w:rFonts w:ascii="Times New Roman" w:hAnsi="Times New Roman" w:cs="Times New Roman"/>
                <w:color w:val="000000"/>
                <w:sz w:val="20"/>
                <w:szCs w:val="20"/>
                <w:lang w:val="lt-LT"/>
              </w:rPr>
            </w:pPr>
          </w:p>
        </w:tc>
        <w:tc>
          <w:tcPr>
            <w:tcW w:w="3773" w:type="dxa"/>
          </w:tcPr>
          <w:p w14:paraId="13DB9F95" w14:textId="77777777" w:rsidR="00B94492" w:rsidRPr="00714E44" w:rsidRDefault="00B94492" w:rsidP="00DA16A2">
            <w:pPr>
              <w:pBdr>
                <w:top w:val="nil"/>
                <w:left w:val="nil"/>
                <w:bottom w:val="nil"/>
                <w:right w:val="nil"/>
                <w:between w:val="nil"/>
              </w:pBdr>
              <w:rPr>
                <w:rFonts w:ascii="Times New Roman" w:hAnsi="Times New Roman" w:cs="Times New Roman"/>
                <w:color w:val="000000"/>
                <w:sz w:val="20"/>
                <w:szCs w:val="20"/>
                <w:lang w:val="lt-LT"/>
              </w:rPr>
            </w:pPr>
          </w:p>
        </w:tc>
        <w:tc>
          <w:tcPr>
            <w:tcW w:w="3271" w:type="dxa"/>
          </w:tcPr>
          <w:p w14:paraId="6B85C462" w14:textId="77777777" w:rsidR="00B94492" w:rsidRPr="00714E44" w:rsidRDefault="00B94492" w:rsidP="00DA16A2">
            <w:pPr>
              <w:pBdr>
                <w:top w:val="nil"/>
                <w:left w:val="nil"/>
                <w:bottom w:val="nil"/>
                <w:right w:val="nil"/>
                <w:between w:val="nil"/>
              </w:pBdr>
              <w:rPr>
                <w:rFonts w:ascii="Times New Roman" w:hAnsi="Times New Roman" w:cs="Times New Roman"/>
                <w:color w:val="000000"/>
                <w:sz w:val="20"/>
                <w:szCs w:val="20"/>
                <w:lang w:val="lt-LT"/>
              </w:rPr>
            </w:pPr>
          </w:p>
        </w:tc>
      </w:tr>
      <w:tr w:rsidR="00B94492" w:rsidRPr="00714E44" w14:paraId="227C1FB7" w14:textId="77777777" w:rsidTr="00DA16A2">
        <w:trPr>
          <w:trHeight w:val="245"/>
        </w:trPr>
        <w:tc>
          <w:tcPr>
            <w:tcW w:w="898" w:type="dxa"/>
          </w:tcPr>
          <w:p w14:paraId="7845BAB8" w14:textId="77777777" w:rsidR="00B94492" w:rsidRPr="00714E44" w:rsidRDefault="00B94492" w:rsidP="00DA16A2">
            <w:pPr>
              <w:pBdr>
                <w:top w:val="nil"/>
                <w:left w:val="nil"/>
                <w:bottom w:val="nil"/>
                <w:right w:val="nil"/>
                <w:between w:val="nil"/>
              </w:pBdr>
              <w:spacing w:line="234" w:lineRule="auto"/>
              <w:ind w:left="107"/>
              <w:rPr>
                <w:rFonts w:ascii="Times New Roman" w:hAnsi="Times New Roman" w:cs="Times New Roman"/>
                <w:color w:val="000000"/>
                <w:sz w:val="20"/>
                <w:szCs w:val="20"/>
                <w:lang w:val="lt-LT"/>
              </w:rPr>
            </w:pPr>
            <w:r w:rsidRPr="00714E44">
              <w:rPr>
                <w:rFonts w:ascii="Times New Roman" w:hAnsi="Times New Roman" w:cs="Times New Roman"/>
                <w:color w:val="000000"/>
                <w:sz w:val="20"/>
                <w:szCs w:val="20"/>
                <w:lang w:val="lt-LT"/>
              </w:rPr>
              <w:t>3.</w:t>
            </w:r>
          </w:p>
        </w:tc>
        <w:tc>
          <w:tcPr>
            <w:tcW w:w="1357" w:type="dxa"/>
          </w:tcPr>
          <w:p w14:paraId="261927AC" w14:textId="77777777" w:rsidR="00B94492" w:rsidRPr="00714E44" w:rsidRDefault="00B94492" w:rsidP="00DA16A2">
            <w:pPr>
              <w:pBdr>
                <w:top w:val="nil"/>
                <w:left w:val="nil"/>
                <w:bottom w:val="nil"/>
                <w:right w:val="nil"/>
                <w:between w:val="nil"/>
              </w:pBdr>
              <w:rPr>
                <w:rFonts w:ascii="Times New Roman" w:hAnsi="Times New Roman" w:cs="Times New Roman"/>
                <w:color w:val="000000"/>
                <w:sz w:val="20"/>
                <w:szCs w:val="20"/>
                <w:lang w:val="lt-LT"/>
              </w:rPr>
            </w:pPr>
          </w:p>
        </w:tc>
        <w:tc>
          <w:tcPr>
            <w:tcW w:w="3773" w:type="dxa"/>
          </w:tcPr>
          <w:p w14:paraId="2E13AAA8" w14:textId="77777777" w:rsidR="00B94492" w:rsidRPr="00714E44" w:rsidRDefault="00B94492" w:rsidP="00DA16A2">
            <w:pPr>
              <w:pBdr>
                <w:top w:val="nil"/>
                <w:left w:val="nil"/>
                <w:bottom w:val="nil"/>
                <w:right w:val="nil"/>
                <w:between w:val="nil"/>
              </w:pBdr>
              <w:rPr>
                <w:rFonts w:ascii="Times New Roman" w:hAnsi="Times New Roman" w:cs="Times New Roman"/>
                <w:color w:val="000000"/>
                <w:sz w:val="20"/>
                <w:szCs w:val="20"/>
                <w:lang w:val="lt-LT"/>
              </w:rPr>
            </w:pPr>
          </w:p>
        </w:tc>
        <w:tc>
          <w:tcPr>
            <w:tcW w:w="3271" w:type="dxa"/>
          </w:tcPr>
          <w:p w14:paraId="4386B936" w14:textId="77777777" w:rsidR="00B94492" w:rsidRPr="00714E44" w:rsidRDefault="00B94492" w:rsidP="00DA16A2">
            <w:pPr>
              <w:pBdr>
                <w:top w:val="nil"/>
                <w:left w:val="nil"/>
                <w:bottom w:val="nil"/>
                <w:right w:val="nil"/>
                <w:between w:val="nil"/>
              </w:pBdr>
              <w:rPr>
                <w:rFonts w:ascii="Times New Roman" w:hAnsi="Times New Roman" w:cs="Times New Roman"/>
                <w:color w:val="000000"/>
                <w:sz w:val="20"/>
                <w:szCs w:val="20"/>
                <w:lang w:val="lt-LT"/>
              </w:rPr>
            </w:pPr>
          </w:p>
        </w:tc>
      </w:tr>
    </w:tbl>
    <w:p w14:paraId="0ED973D2" w14:textId="77777777" w:rsidR="00B94492" w:rsidRPr="00714E44" w:rsidRDefault="00B94492" w:rsidP="00B94492">
      <w:pPr>
        <w:pBdr>
          <w:top w:val="nil"/>
          <w:left w:val="nil"/>
          <w:bottom w:val="nil"/>
          <w:right w:val="nil"/>
          <w:between w:val="nil"/>
        </w:pBdr>
        <w:spacing w:before="9"/>
        <w:rPr>
          <w:rFonts w:ascii="Times New Roman" w:hAnsi="Times New Roman" w:cs="Times New Roman"/>
          <w:color w:val="000000"/>
          <w:sz w:val="20"/>
          <w:szCs w:val="20"/>
          <w:lang w:val="lt-LT"/>
        </w:rPr>
      </w:pPr>
    </w:p>
    <w:p w14:paraId="473CE594" w14:textId="77777777" w:rsidR="00B94492" w:rsidRPr="00714E44" w:rsidRDefault="00B94492" w:rsidP="00B94492">
      <w:pPr>
        <w:ind w:left="437" w:right="414" w:firstLine="566"/>
        <w:rPr>
          <w:rFonts w:ascii="Times New Roman" w:hAnsi="Times New Roman" w:cs="Times New Roman"/>
          <w:sz w:val="20"/>
          <w:szCs w:val="20"/>
          <w:lang w:val="lt-LT"/>
        </w:rPr>
      </w:pPr>
      <w:r w:rsidRPr="00714E44">
        <w:rPr>
          <w:rFonts w:ascii="Times New Roman" w:hAnsi="Times New Roman" w:cs="Times New Roman"/>
          <w:sz w:val="20"/>
          <w:szCs w:val="20"/>
          <w:lang w:val="lt-LT"/>
        </w:rPr>
        <w:t xml:space="preserve">Žinau, kad jei </w:t>
      </w:r>
      <w:r w:rsidRPr="00714E44">
        <w:rPr>
          <w:rFonts w:ascii="Times New Roman" w:hAnsi="Times New Roman" w:cs="Times New Roman"/>
          <w:b/>
          <w:sz w:val="20"/>
          <w:szCs w:val="20"/>
          <w:lang w:val="lt-LT"/>
        </w:rPr>
        <w:t xml:space="preserve">UAB "Kvantus" </w:t>
      </w:r>
      <w:r w:rsidRPr="00714E44">
        <w:rPr>
          <w:rFonts w:ascii="Times New Roman" w:hAnsi="Times New Roman" w:cs="Times New Roman"/>
          <w:sz w:val="20"/>
          <w:szCs w:val="20"/>
          <w:lang w:val="lt-LT"/>
        </w:rPr>
        <w:t>nustatys, kad pateikti duomenys yra melagingi, pateiktas pasiūlymas nebus analizuojamas ir bus atmestas.</w:t>
      </w:r>
    </w:p>
    <w:p w14:paraId="064031A4" w14:textId="77777777" w:rsidR="00B94492" w:rsidRPr="00714E44" w:rsidRDefault="00B94492" w:rsidP="00B94492">
      <w:pPr>
        <w:pBdr>
          <w:top w:val="nil"/>
          <w:left w:val="nil"/>
          <w:bottom w:val="nil"/>
          <w:right w:val="nil"/>
          <w:between w:val="nil"/>
        </w:pBdr>
        <w:rPr>
          <w:rFonts w:ascii="Times New Roman" w:hAnsi="Times New Roman" w:cs="Times New Roman"/>
          <w:color w:val="000000"/>
          <w:sz w:val="20"/>
          <w:szCs w:val="20"/>
          <w:lang w:val="lt-LT"/>
        </w:rPr>
      </w:pPr>
    </w:p>
    <w:p w14:paraId="67BD1001" w14:textId="77777777" w:rsidR="00B94492" w:rsidRPr="00714E44" w:rsidRDefault="00B94492" w:rsidP="00B94492">
      <w:pPr>
        <w:pBdr>
          <w:top w:val="nil"/>
          <w:left w:val="nil"/>
          <w:bottom w:val="nil"/>
          <w:right w:val="nil"/>
          <w:between w:val="nil"/>
        </w:pBdr>
        <w:spacing w:before="1"/>
        <w:rPr>
          <w:rFonts w:ascii="Times New Roman" w:hAnsi="Times New Roman" w:cs="Times New Roman"/>
          <w:color w:val="000000"/>
          <w:sz w:val="20"/>
          <w:szCs w:val="20"/>
          <w:lang w:val="lt-LT"/>
        </w:rPr>
      </w:pPr>
      <w:r w:rsidRPr="00714E44">
        <w:rPr>
          <w:rFonts w:ascii="Times New Roman" w:hAnsi="Times New Roman" w:cs="Times New Roman"/>
          <w:noProof/>
          <w:sz w:val="20"/>
          <w:szCs w:val="20"/>
          <w:lang w:val="lt-LT"/>
        </w:rPr>
        <mc:AlternateContent>
          <mc:Choice Requires="wps">
            <w:drawing>
              <wp:anchor distT="0" distB="0" distL="114300" distR="114300" simplePos="0" relativeHeight="503226960" behindDoc="0" locked="0" layoutInCell="1" hidden="0" allowOverlap="1" wp14:anchorId="2554AAB5" wp14:editId="3C25B826">
                <wp:simplePos x="0" y="0"/>
                <wp:positionH relativeFrom="column">
                  <wp:posOffset>4483100</wp:posOffset>
                </wp:positionH>
                <wp:positionV relativeFrom="paragraph">
                  <wp:posOffset>139700</wp:posOffset>
                </wp:positionV>
                <wp:extent cx="1726565" cy="22225"/>
                <wp:effectExtent l="0" t="0" r="0" b="0"/>
                <wp:wrapTopAndBottom distT="0" distB="0"/>
                <wp:docPr id="18" name="Freeform 18"/>
                <wp:cNvGraphicFramePr/>
                <a:graphic xmlns:a="http://schemas.openxmlformats.org/drawingml/2006/main">
                  <a:graphicData uri="http://schemas.microsoft.com/office/word/2010/wordprocessingShape">
                    <wps:wsp>
                      <wps:cNvSpPr/>
                      <wps:spPr>
                        <a:xfrm>
                          <a:off x="4487480" y="3779365"/>
                          <a:ext cx="1717040" cy="1270"/>
                        </a:xfrm>
                        <a:custGeom>
                          <a:avLst/>
                          <a:gdLst/>
                          <a:ahLst/>
                          <a:cxnLst/>
                          <a:rect l="l" t="t" r="r" b="b"/>
                          <a:pathLst>
                            <a:path w="1717040" h="1270" extrusionOk="0">
                              <a:moveTo>
                                <a:pt x="0" y="0"/>
                              </a:moveTo>
                              <a:lnTo>
                                <a:pt x="171704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B3E9239" id="Freeform 18" o:spid="_x0000_s1026" style="position:absolute;margin-left:353pt;margin-top:11pt;width:135.95pt;height:1.75pt;z-index:503226960;visibility:visible;mso-wrap-style:square;mso-wrap-distance-left:9pt;mso-wrap-distance-top:0;mso-wrap-distance-right:9pt;mso-wrap-distance-bottom:0;mso-position-horizontal:absolute;mso-position-horizontal-relative:text;mso-position-vertical:absolute;mso-position-vertical-relative:text;v-text-anchor:middle" coordsize="1717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" path="m,l1717040,e" filled="f">
                <v:stroke startarrowwidth="narrow" startarrowlength="short" endarrowwidth="narrow" endarrowlength="short"/>
                <v:path arrowok="t" o:extrusionok="f"/>
                <w10:wrap type="topAndBottom"/>
              </v:shape>
            </w:pict>
          </mc:Fallback>
        </mc:AlternateContent>
      </w:r>
      <w:r w:rsidRPr="00714E44">
        <w:rPr>
          <w:rFonts w:ascii="Times New Roman" w:hAnsi="Times New Roman" w:cs="Times New Roman"/>
          <w:noProof/>
          <w:sz w:val="20"/>
          <w:szCs w:val="20"/>
          <w:lang w:val="lt-LT"/>
        </w:rPr>
        <mc:AlternateContent>
          <mc:Choice Requires="wps">
            <w:drawing>
              <wp:anchor distT="0" distB="0" distL="114300" distR="114300" simplePos="0" relativeHeight="503227984" behindDoc="0" locked="0" layoutInCell="1" hidden="0" allowOverlap="1" wp14:anchorId="0E164DD8" wp14:editId="08B50840">
                <wp:simplePos x="0" y="0"/>
                <wp:positionH relativeFrom="column">
                  <wp:posOffset>368300</wp:posOffset>
                </wp:positionH>
                <wp:positionV relativeFrom="paragraph">
                  <wp:posOffset>139700</wp:posOffset>
                </wp:positionV>
                <wp:extent cx="1955165" cy="22225"/>
                <wp:effectExtent l="0" t="0" r="0" b="0"/>
                <wp:wrapTopAndBottom distT="0" distB="0"/>
                <wp:docPr id="19" name="Freeform 19"/>
                <wp:cNvGraphicFramePr/>
                <a:graphic xmlns:a="http://schemas.openxmlformats.org/drawingml/2006/main">
                  <a:graphicData uri="http://schemas.microsoft.com/office/word/2010/wordprocessingShape">
                    <wps:wsp>
                      <wps:cNvSpPr/>
                      <wps:spPr>
                        <a:xfrm>
                          <a:off x="4373180" y="3779365"/>
                          <a:ext cx="1945640" cy="1270"/>
                        </a:xfrm>
                        <a:custGeom>
                          <a:avLst/>
                          <a:gdLst/>
                          <a:ahLst/>
                          <a:cxnLst/>
                          <a:rect l="l" t="t" r="r" b="b"/>
                          <a:pathLst>
                            <a:path w="1945640" h="1270" extrusionOk="0">
                              <a:moveTo>
                                <a:pt x="0" y="0"/>
                              </a:moveTo>
                              <a:lnTo>
                                <a:pt x="194500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63CE819" id="Freeform 19" o:spid="_x0000_s1026" style="position:absolute;margin-left:29pt;margin-top:11pt;width:153.95pt;height:1.75pt;z-index:503227984;visibility:visible;mso-wrap-style:square;mso-wrap-distance-left:9pt;mso-wrap-distance-top:0;mso-wrap-distance-right:9pt;mso-wrap-distance-bottom:0;mso-position-horizontal:absolute;mso-position-horizontal-relative:text;mso-position-vertical:absolute;mso-position-vertical-relative:text;v-text-anchor:middle" coordsize="1945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" path="m,l1945005,e" filled="f">
                <v:stroke startarrowwidth="narrow" startarrowlength="short" endarrowwidth="narrow" endarrowlength="short"/>
                <v:path arrowok="t" o:extrusionok="f"/>
                <w10:wrap type="topAndBottom"/>
              </v:shape>
            </w:pict>
          </mc:Fallback>
        </mc:AlternateContent>
      </w:r>
    </w:p>
    <w:p w14:paraId="5B1BF5BD" w14:textId="2C22A4EB" w:rsidR="00B94492" w:rsidRPr="00714E44" w:rsidRDefault="00B94492" w:rsidP="00B94492">
      <w:pPr>
        <w:tabs>
          <w:tab w:val="left" w:pos="4824"/>
          <w:tab w:val="left" w:pos="7685"/>
        </w:tabs>
        <w:spacing w:line="177" w:lineRule="auto"/>
        <w:ind w:left="437"/>
        <w:rPr>
          <w:rFonts w:ascii="Times New Roman" w:hAnsi="Times New Roman" w:cs="Times New Roman"/>
          <w:sz w:val="20"/>
          <w:szCs w:val="20"/>
          <w:lang w:val="lt-LT"/>
        </w:rPr>
        <w:sectPr w:rsidR="00B94492" w:rsidRPr="00714E44" w:rsidSect="007A0B4D">
          <w:pgSz w:w="11910" w:h="16840"/>
          <w:pgMar w:top="794" w:right="374" w:bottom="816" w:left="1361" w:header="720" w:footer="0" w:gutter="0"/>
          <w:pgNumType w:start="2"/>
          <w:cols w:space="720"/>
        </w:sectPr>
      </w:pPr>
      <w:r w:rsidRPr="00714E44">
        <w:rPr>
          <w:rFonts w:ascii="Times New Roman" w:hAnsi="Times New Roman" w:cs="Times New Roman"/>
          <w:sz w:val="20"/>
          <w:szCs w:val="20"/>
          <w:lang w:val="lt-LT"/>
        </w:rPr>
        <w:t>(Tiekėjo arba jo įgalioto asmens pareigos)</w:t>
      </w:r>
      <w:r w:rsidRPr="00714E44">
        <w:rPr>
          <w:rFonts w:ascii="Times New Roman" w:hAnsi="Times New Roman" w:cs="Times New Roman"/>
          <w:sz w:val="20"/>
          <w:szCs w:val="20"/>
          <w:lang w:val="lt-LT"/>
        </w:rPr>
        <w:tab/>
        <w:t>(Parašas)</w:t>
      </w:r>
      <w:r w:rsidRPr="00714E44">
        <w:rPr>
          <w:rFonts w:ascii="Times New Roman" w:hAnsi="Times New Roman" w:cs="Times New Roman"/>
          <w:sz w:val="20"/>
          <w:szCs w:val="20"/>
          <w:lang w:val="lt-LT"/>
        </w:rPr>
        <w:tab/>
        <w:t>(Vard</w:t>
      </w:r>
      <w:r w:rsidR="00802FC1" w:rsidRPr="00714E44">
        <w:rPr>
          <w:rFonts w:ascii="Times New Roman" w:hAnsi="Times New Roman" w:cs="Times New Roman"/>
          <w:sz w:val="20"/>
          <w:szCs w:val="20"/>
          <w:lang w:val="lt-LT"/>
        </w:rPr>
        <w:t>as</w:t>
      </w:r>
      <w:r w:rsidRPr="00714E44">
        <w:rPr>
          <w:rFonts w:ascii="Times New Roman" w:hAnsi="Times New Roman" w:cs="Times New Roman"/>
          <w:sz w:val="20"/>
          <w:szCs w:val="20"/>
          <w:lang w:val="lt-LT"/>
        </w:rPr>
        <w:t>, pavardė)</w:t>
      </w:r>
    </w:p>
    <w:p w14:paraId="5AAF4BC5" w14:textId="77777777" w:rsidR="00B94492" w:rsidRPr="00714E44" w:rsidRDefault="00B94492" w:rsidP="00B94492">
      <w:pPr>
        <w:pBdr>
          <w:top w:val="nil"/>
          <w:left w:val="nil"/>
          <w:bottom w:val="nil"/>
          <w:right w:val="nil"/>
          <w:between w:val="nil"/>
        </w:pBdr>
        <w:spacing w:before="5"/>
        <w:rPr>
          <w:color w:val="000000"/>
          <w:sz w:val="17"/>
          <w:szCs w:val="17"/>
          <w:lang w:val="lt-LT"/>
        </w:rPr>
      </w:pPr>
    </w:p>
    <w:p w14:paraId="7FD9D1BC" w14:textId="77777777" w:rsidR="00B94492" w:rsidRPr="00714E44" w:rsidRDefault="00B94492" w:rsidP="00B94492">
      <w:pPr>
        <w:rPr>
          <w:rFonts w:ascii="Times New Roman" w:eastAsia="Times New Roman" w:hAnsi="Times New Roman" w:cs="Times New Roman"/>
          <w:lang w:val="lt-LT"/>
        </w:rPr>
      </w:pPr>
    </w:p>
    <w:p w14:paraId="308A9E5F" w14:textId="4EF65743" w:rsidR="00AC4359" w:rsidRPr="00714E44" w:rsidRDefault="00AC4359" w:rsidP="00AC4359">
      <w:pPr>
        <w:pBdr>
          <w:top w:val="nil"/>
          <w:left w:val="nil"/>
          <w:bottom w:val="nil"/>
          <w:right w:val="nil"/>
          <w:between w:val="nil"/>
        </w:pBdr>
        <w:spacing w:before="60"/>
        <w:ind w:right="498"/>
        <w:jc w:val="right"/>
        <w:rPr>
          <w:rFonts w:ascii="Times New Roman" w:hAnsi="Times New Roman" w:cs="Times New Roman"/>
          <w:color w:val="000000"/>
          <w:sz w:val="24"/>
          <w:szCs w:val="24"/>
          <w:lang w:val="lt-LT"/>
        </w:rPr>
      </w:pPr>
      <w:r w:rsidRPr="00714E44">
        <w:rPr>
          <w:rFonts w:ascii="Times New Roman" w:hAnsi="Times New Roman" w:cs="Times New Roman"/>
          <w:color w:val="000000"/>
          <w:sz w:val="24"/>
          <w:szCs w:val="24"/>
          <w:lang w:val="lt-LT"/>
        </w:rPr>
        <w:t xml:space="preserve">Priedas Nr. </w:t>
      </w:r>
      <w:r>
        <w:rPr>
          <w:rFonts w:ascii="Times New Roman" w:hAnsi="Times New Roman" w:cs="Times New Roman"/>
          <w:color w:val="000000"/>
          <w:sz w:val="24"/>
          <w:szCs w:val="24"/>
          <w:lang w:val="lt-LT"/>
        </w:rPr>
        <w:t>3</w:t>
      </w:r>
    </w:p>
    <w:p w14:paraId="48988674" w14:textId="77777777" w:rsidR="0080628D" w:rsidRPr="00714E44" w:rsidRDefault="0080628D">
      <w:pPr>
        <w:spacing w:before="7"/>
        <w:rPr>
          <w:rFonts w:ascii="Times New Roman" w:eastAsia="Times New Roman" w:hAnsi="Times New Roman" w:cs="Times New Roman"/>
          <w:sz w:val="20"/>
          <w:szCs w:val="20"/>
          <w:lang w:val="lt-LT"/>
        </w:rPr>
      </w:pPr>
    </w:p>
    <w:p w14:paraId="1E6AFC57" w14:textId="57755AB6" w:rsidR="0080628D" w:rsidRPr="00714E44" w:rsidRDefault="00676A43">
      <w:pPr>
        <w:pStyle w:val="Pagrindinistekstas"/>
        <w:tabs>
          <w:tab w:val="left" w:pos="3091"/>
          <w:tab w:val="left" w:pos="3602"/>
        </w:tabs>
        <w:spacing w:before="82"/>
        <w:ind w:left="17" w:firstLine="0"/>
        <w:jc w:val="center"/>
        <w:rPr>
          <w:rFonts w:cs="Times New Roman"/>
          <w:sz w:val="20"/>
          <w:szCs w:val="20"/>
          <w:lang w:val="lt-LT"/>
        </w:rPr>
      </w:pPr>
      <w:r w:rsidRPr="00714E44">
        <w:rPr>
          <w:sz w:val="20"/>
          <w:szCs w:val="20"/>
          <w:lang w:val="lt-LT"/>
        </w:rPr>
        <w:t>RANGOS SUTARTIS Nr. 202</w:t>
      </w:r>
      <w:r w:rsidR="00F5237C" w:rsidRPr="00714E44">
        <w:rPr>
          <w:sz w:val="20"/>
          <w:szCs w:val="20"/>
          <w:lang w:val="lt-LT"/>
        </w:rPr>
        <w:t>4</w:t>
      </w:r>
      <w:r w:rsidRPr="00714E44">
        <w:rPr>
          <w:sz w:val="20"/>
          <w:szCs w:val="20"/>
          <w:lang w:val="lt-LT"/>
        </w:rPr>
        <w:t>.</w:t>
      </w:r>
      <w:r w:rsidRPr="00714E44">
        <w:rPr>
          <w:sz w:val="20"/>
          <w:szCs w:val="20"/>
          <w:u w:val="single" w:color="000000"/>
          <w:lang w:val="lt-LT"/>
        </w:rPr>
        <w:tab/>
      </w:r>
      <w:r w:rsidRPr="00714E44">
        <w:rPr>
          <w:sz w:val="20"/>
          <w:szCs w:val="20"/>
          <w:lang w:val="lt-LT"/>
        </w:rPr>
        <w:t>.</w:t>
      </w:r>
      <w:r w:rsidRPr="00714E44">
        <w:rPr>
          <w:sz w:val="20"/>
          <w:szCs w:val="20"/>
          <w:u w:val="single" w:color="000000"/>
          <w:lang w:val="lt-LT"/>
        </w:rPr>
        <w:t xml:space="preserve"> </w:t>
      </w:r>
      <w:r w:rsidRPr="00714E44">
        <w:rPr>
          <w:sz w:val="20"/>
          <w:szCs w:val="20"/>
          <w:u w:val="single" w:color="000000"/>
          <w:lang w:val="lt-LT"/>
        </w:rPr>
        <w:tab/>
      </w:r>
    </w:p>
    <w:p w14:paraId="095F542D" w14:textId="791506BC" w:rsidR="0080628D" w:rsidRPr="00714E44" w:rsidRDefault="00676A43">
      <w:pPr>
        <w:pStyle w:val="Pagrindinistekstas"/>
        <w:tabs>
          <w:tab w:val="left" w:pos="1618"/>
        </w:tabs>
        <w:spacing w:before="117"/>
        <w:ind w:left="0" w:right="13" w:firstLine="0"/>
        <w:jc w:val="center"/>
        <w:rPr>
          <w:sz w:val="20"/>
          <w:szCs w:val="20"/>
          <w:lang w:val="lt-LT"/>
        </w:rPr>
      </w:pPr>
      <w:r w:rsidRPr="00714E44">
        <w:rPr>
          <w:sz w:val="20"/>
          <w:szCs w:val="20"/>
          <w:lang w:val="lt-LT"/>
        </w:rPr>
        <w:t>202</w:t>
      </w:r>
      <w:r w:rsidR="00F5237C" w:rsidRPr="00714E44">
        <w:rPr>
          <w:sz w:val="20"/>
          <w:szCs w:val="20"/>
          <w:lang w:val="lt-LT"/>
        </w:rPr>
        <w:t xml:space="preserve">4 </w:t>
      </w:r>
      <w:r w:rsidRPr="00714E44">
        <w:rPr>
          <w:sz w:val="20"/>
          <w:szCs w:val="20"/>
          <w:lang w:val="lt-LT"/>
        </w:rPr>
        <w:t>m._</w:t>
      </w:r>
      <w:r w:rsidRPr="00714E44">
        <w:rPr>
          <w:sz w:val="20"/>
          <w:szCs w:val="20"/>
          <w:u w:val="single" w:color="000000"/>
          <w:lang w:val="lt-LT"/>
        </w:rPr>
        <w:tab/>
      </w:r>
      <w:r w:rsidRPr="00714E44">
        <w:rPr>
          <w:sz w:val="20"/>
          <w:szCs w:val="20"/>
          <w:lang w:val="lt-LT"/>
        </w:rPr>
        <w:t>, Pa</w:t>
      </w:r>
      <w:r w:rsidR="00F5237C" w:rsidRPr="00714E44">
        <w:rPr>
          <w:sz w:val="20"/>
          <w:szCs w:val="20"/>
          <w:lang w:val="lt-LT"/>
        </w:rPr>
        <w:t>svalio raj.</w:t>
      </w:r>
    </w:p>
    <w:p w14:paraId="292CE92A" w14:textId="77777777" w:rsidR="0080628D" w:rsidRPr="00714E44" w:rsidRDefault="0080628D">
      <w:pPr>
        <w:rPr>
          <w:rFonts w:ascii="Times New Roman" w:eastAsia="Times New Roman" w:hAnsi="Times New Roman" w:cs="Times New Roman"/>
          <w:sz w:val="20"/>
          <w:szCs w:val="20"/>
          <w:lang w:val="lt-LT"/>
        </w:rPr>
      </w:pPr>
    </w:p>
    <w:p w14:paraId="3AF9A72E" w14:textId="77777777" w:rsidR="0080628D" w:rsidRPr="00714E44" w:rsidRDefault="0080628D">
      <w:pPr>
        <w:spacing w:before="6"/>
        <w:rPr>
          <w:rFonts w:ascii="Times New Roman" w:eastAsia="Times New Roman" w:hAnsi="Times New Roman" w:cs="Times New Roman"/>
          <w:sz w:val="20"/>
          <w:szCs w:val="20"/>
          <w:lang w:val="lt-LT"/>
        </w:rPr>
      </w:pPr>
    </w:p>
    <w:p w14:paraId="168F6F06" w14:textId="6447BA1E" w:rsidR="0080628D" w:rsidRPr="00714E44" w:rsidRDefault="00676A43">
      <w:pPr>
        <w:pStyle w:val="Pagrindinistekstas"/>
        <w:spacing w:line="250" w:lineRule="auto"/>
        <w:ind w:left="101" w:right="120" w:firstLine="0"/>
        <w:jc w:val="both"/>
        <w:rPr>
          <w:sz w:val="20"/>
          <w:szCs w:val="20"/>
          <w:lang w:val="lt-LT"/>
        </w:rPr>
      </w:pPr>
      <w:r w:rsidRPr="00714E44">
        <w:rPr>
          <w:rFonts w:cs="Times New Roman"/>
          <w:sz w:val="20"/>
          <w:szCs w:val="20"/>
          <w:lang w:val="lt-LT"/>
        </w:rPr>
        <w:t>UAB "</w:t>
      </w:r>
      <w:r w:rsidR="00F5237C" w:rsidRPr="00714E44">
        <w:rPr>
          <w:rFonts w:cs="Times New Roman"/>
          <w:sz w:val="20"/>
          <w:szCs w:val="20"/>
          <w:lang w:val="lt-LT"/>
        </w:rPr>
        <w:t>Kvantus</w:t>
      </w:r>
      <w:r w:rsidRPr="00714E44">
        <w:rPr>
          <w:rFonts w:cs="Times New Roman"/>
          <w:sz w:val="20"/>
          <w:szCs w:val="20"/>
          <w:lang w:val="lt-LT"/>
        </w:rPr>
        <w:t>"</w:t>
      </w:r>
      <w:r w:rsidRPr="00714E44">
        <w:rPr>
          <w:sz w:val="20"/>
          <w:szCs w:val="20"/>
          <w:lang w:val="lt-LT"/>
        </w:rPr>
        <w:t>, pagal Lietuvos Respublikos įstatymus įsteigtas ir veikiantis juridinis asmuo, juridinio asmens kodas</w:t>
      </w:r>
      <w:r w:rsidR="00F5237C" w:rsidRPr="00714E44">
        <w:rPr>
          <w:sz w:val="20"/>
          <w:szCs w:val="20"/>
          <w:lang w:val="lt-LT"/>
        </w:rPr>
        <w:t xml:space="preserve"> </w:t>
      </w:r>
      <w:r w:rsidR="00F5237C" w:rsidRPr="00714E44">
        <w:rPr>
          <w:sz w:val="20"/>
          <w:szCs w:val="20"/>
          <w:lang w:val="lt-LT"/>
        </w:rPr>
        <w:tab/>
        <w:t>306370301</w:t>
      </w:r>
      <w:r w:rsidRPr="00714E44">
        <w:rPr>
          <w:sz w:val="20"/>
          <w:szCs w:val="20"/>
          <w:lang w:val="lt-LT"/>
        </w:rPr>
        <w:t xml:space="preserve">, kurios buveinė yra </w:t>
      </w:r>
      <w:r w:rsidR="00F5237C" w:rsidRPr="00714E44">
        <w:rPr>
          <w:sz w:val="20"/>
          <w:szCs w:val="20"/>
          <w:lang w:val="lt-LT"/>
        </w:rPr>
        <w:t>Mūšos g. 19, Aukštikalnių k., LT-39103 Pasvalio r.</w:t>
      </w:r>
      <w:r w:rsidRPr="00714E44">
        <w:rPr>
          <w:sz w:val="20"/>
          <w:szCs w:val="20"/>
          <w:lang w:val="lt-LT"/>
        </w:rPr>
        <w:t xml:space="preserve"> atstovaujama </w:t>
      </w:r>
      <w:r w:rsidRPr="00714E44">
        <w:rPr>
          <w:sz w:val="20"/>
          <w:szCs w:val="20"/>
          <w:highlight w:val="yellow"/>
          <w:lang w:val="lt-LT"/>
        </w:rPr>
        <w:t xml:space="preserve">direktoriaus </w:t>
      </w:r>
      <w:proofErr w:type="spellStart"/>
      <w:r w:rsidR="00F5237C" w:rsidRPr="00714E44">
        <w:rPr>
          <w:sz w:val="20"/>
          <w:szCs w:val="20"/>
          <w:highlight w:val="yellow"/>
          <w:lang w:val="lt-LT"/>
        </w:rPr>
        <w:t>xxxxxxxxxxxxxxx</w:t>
      </w:r>
      <w:proofErr w:type="spellEnd"/>
      <w:r w:rsidR="00F5237C" w:rsidRPr="00714E44">
        <w:rPr>
          <w:sz w:val="20"/>
          <w:szCs w:val="20"/>
          <w:lang w:val="lt-LT"/>
        </w:rPr>
        <w:t xml:space="preserve"> </w:t>
      </w:r>
      <w:r w:rsidRPr="00714E44">
        <w:rPr>
          <w:sz w:val="20"/>
          <w:szCs w:val="20"/>
          <w:lang w:val="lt-LT"/>
        </w:rPr>
        <w:t xml:space="preserve">(toliau – </w:t>
      </w:r>
      <w:r w:rsidRPr="00714E44">
        <w:rPr>
          <w:rFonts w:cs="Times New Roman"/>
          <w:sz w:val="20"/>
          <w:szCs w:val="20"/>
          <w:lang w:val="lt-LT"/>
        </w:rPr>
        <w:t>„Užsakovas“</w:t>
      </w:r>
      <w:r w:rsidRPr="00714E44">
        <w:rPr>
          <w:sz w:val="20"/>
          <w:szCs w:val="20"/>
          <w:lang w:val="lt-LT"/>
        </w:rPr>
        <w:t>)</w:t>
      </w:r>
    </w:p>
    <w:p w14:paraId="17A2EE75" w14:textId="77777777" w:rsidR="0080628D" w:rsidRPr="00714E44" w:rsidRDefault="00676A43">
      <w:pPr>
        <w:pStyle w:val="Pagrindinistekstas"/>
        <w:spacing w:before="2"/>
        <w:ind w:left="101" w:firstLine="0"/>
        <w:jc w:val="both"/>
        <w:rPr>
          <w:sz w:val="20"/>
          <w:szCs w:val="20"/>
          <w:lang w:val="lt-LT"/>
        </w:rPr>
      </w:pPr>
      <w:r w:rsidRPr="00714E44">
        <w:rPr>
          <w:sz w:val="20"/>
          <w:szCs w:val="20"/>
          <w:lang w:val="lt-LT"/>
        </w:rPr>
        <w:t>ir</w:t>
      </w:r>
    </w:p>
    <w:p w14:paraId="60A2B799" w14:textId="77777777" w:rsidR="0080628D" w:rsidRPr="00714E44" w:rsidRDefault="00676A43">
      <w:pPr>
        <w:pStyle w:val="Pagrindinistekstas"/>
        <w:tabs>
          <w:tab w:val="left" w:pos="2091"/>
          <w:tab w:val="left" w:pos="4099"/>
          <w:tab w:val="left" w:pos="4864"/>
          <w:tab w:val="left" w:pos="9123"/>
        </w:tabs>
        <w:spacing w:before="6" w:line="260" w:lineRule="auto"/>
        <w:ind w:left="101" w:right="121" w:firstLine="0"/>
        <w:jc w:val="both"/>
        <w:rPr>
          <w:sz w:val="20"/>
          <w:szCs w:val="20"/>
          <w:lang w:val="lt-LT"/>
        </w:rPr>
      </w:pPr>
      <w:r w:rsidRPr="00714E44">
        <w:rPr>
          <w:rFonts w:cs="Times New Roman"/>
          <w:sz w:val="20"/>
          <w:szCs w:val="20"/>
          <w:lang w:val="lt-LT"/>
        </w:rPr>
        <w:t>UAB</w:t>
      </w:r>
      <w:r w:rsidRPr="00714E44">
        <w:rPr>
          <w:rFonts w:cs="Times New Roman"/>
          <w:sz w:val="20"/>
          <w:szCs w:val="20"/>
          <w:u w:val="single" w:color="000000"/>
          <w:lang w:val="lt-LT"/>
        </w:rPr>
        <w:tab/>
      </w:r>
      <w:r w:rsidRPr="00714E44">
        <w:rPr>
          <w:rFonts w:cs="Times New Roman"/>
          <w:sz w:val="20"/>
          <w:szCs w:val="20"/>
          <w:lang w:val="lt-LT"/>
        </w:rPr>
        <w:t xml:space="preserve">,  </w:t>
      </w:r>
      <w:r w:rsidRPr="00714E44">
        <w:rPr>
          <w:sz w:val="20"/>
          <w:szCs w:val="20"/>
          <w:lang w:val="lt-LT"/>
        </w:rPr>
        <w:t>pagal</w:t>
      </w:r>
      <w:r w:rsidRPr="00714E44">
        <w:rPr>
          <w:rFonts w:cs="Times New Roman"/>
          <w:sz w:val="20"/>
          <w:szCs w:val="20"/>
          <w:u w:val="single" w:color="000000"/>
          <w:lang w:val="lt-LT"/>
        </w:rPr>
        <w:tab/>
      </w:r>
      <w:r w:rsidRPr="00714E44">
        <w:rPr>
          <w:rFonts w:cs="Times New Roman"/>
          <w:sz w:val="20"/>
          <w:szCs w:val="20"/>
          <w:u w:val="single" w:color="000000"/>
          <w:lang w:val="lt-LT"/>
        </w:rPr>
        <w:tab/>
      </w:r>
      <w:r w:rsidRPr="00714E44">
        <w:rPr>
          <w:sz w:val="20"/>
          <w:szCs w:val="20"/>
          <w:lang w:val="lt-LT"/>
        </w:rPr>
        <w:t>įstatymus,  įsteigtas ir veikiantis juridinis asmuo, juridinio asmens kodas</w:t>
      </w:r>
      <w:r w:rsidRPr="00714E44">
        <w:rPr>
          <w:rFonts w:cs="Times New Roman"/>
          <w:sz w:val="20"/>
          <w:szCs w:val="20"/>
          <w:u w:val="single" w:color="000000"/>
          <w:lang w:val="lt-LT"/>
        </w:rPr>
        <w:tab/>
      </w:r>
      <w:r w:rsidRPr="00714E44">
        <w:rPr>
          <w:sz w:val="20"/>
          <w:szCs w:val="20"/>
          <w:lang w:val="lt-LT"/>
        </w:rPr>
        <w:t>, kurios registruota buveinė yra _</w:t>
      </w:r>
      <w:r w:rsidRPr="00714E44">
        <w:rPr>
          <w:rFonts w:cs="Times New Roman"/>
          <w:sz w:val="20"/>
          <w:szCs w:val="20"/>
          <w:u w:val="single" w:color="000000"/>
          <w:lang w:val="lt-LT"/>
        </w:rPr>
        <w:tab/>
      </w:r>
      <w:r w:rsidRPr="00714E44">
        <w:rPr>
          <w:sz w:val="20"/>
          <w:szCs w:val="20"/>
          <w:lang w:val="lt-LT"/>
        </w:rPr>
        <w:t>, atstovaujama direktoriaus</w:t>
      </w:r>
      <w:r w:rsidRPr="00714E44">
        <w:rPr>
          <w:rFonts w:cs="Times New Roman"/>
          <w:sz w:val="20"/>
          <w:szCs w:val="20"/>
          <w:u w:val="single" w:color="000000"/>
          <w:lang w:val="lt-LT"/>
        </w:rPr>
        <w:tab/>
      </w:r>
      <w:r w:rsidRPr="00714E44">
        <w:rPr>
          <w:sz w:val="20"/>
          <w:szCs w:val="20"/>
          <w:lang w:val="lt-LT"/>
        </w:rPr>
        <w:t xml:space="preserve">, (toliau </w:t>
      </w:r>
      <w:r w:rsidRPr="00714E44">
        <w:rPr>
          <w:rFonts w:cs="Times New Roman"/>
          <w:sz w:val="20"/>
          <w:szCs w:val="20"/>
          <w:lang w:val="lt-LT"/>
        </w:rPr>
        <w:t xml:space="preserve">  „Rangovas“ </w:t>
      </w:r>
      <w:r w:rsidRPr="00714E44">
        <w:rPr>
          <w:sz w:val="20"/>
          <w:szCs w:val="20"/>
          <w:lang w:val="lt-LT"/>
        </w:rPr>
        <w:t xml:space="preserve">arba </w:t>
      </w:r>
      <w:r w:rsidRPr="00714E44">
        <w:rPr>
          <w:rFonts w:cs="Times New Roman"/>
          <w:sz w:val="20"/>
          <w:szCs w:val="20"/>
          <w:lang w:val="lt-LT"/>
        </w:rPr>
        <w:t>„Tiekėjas“</w:t>
      </w:r>
      <w:r w:rsidRPr="00714E44">
        <w:rPr>
          <w:sz w:val="20"/>
          <w:szCs w:val="20"/>
          <w:lang w:val="lt-LT"/>
        </w:rPr>
        <w:t>),</w:t>
      </w:r>
    </w:p>
    <w:p w14:paraId="5D6A5228" w14:textId="77777777" w:rsidR="0080628D" w:rsidRPr="00714E44" w:rsidRDefault="0080628D">
      <w:pPr>
        <w:spacing w:before="4"/>
        <w:rPr>
          <w:rFonts w:ascii="Times New Roman" w:eastAsia="Times New Roman" w:hAnsi="Times New Roman" w:cs="Times New Roman"/>
          <w:sz w:val="20"/>
          <w:szCs w:val="20"/>
          <w:lang w:val="lt-LT"/>
        </w:rPr>
      </w:pPr>
    </w:p>
    <w:p w14:paraId="52DE9FBF" w14:textId="77777777" w:rsidR="0080628D" w:rsidRPr="00714E44" w:rsidRDefault="00676A43">
      <w:pPr>
        <w:pStyle w:val="Pagrindinistekstas"/>
        <w:ind w:left="101" w:firstLine="0"/>
        <w:jc w:val="both"/>
        <w:rPr>
          <w:sz w:val="20"/>
          <w:szCs w:val="20"/>
          <w:lang w:val="lt-LT"/>
        </w:rPr>
      </w:pPr>
      <w:r w:rsidRPr="00714E44">
        <w:rPr>
          <w:sz w:val="20"/>
          <w:szCs w:val="20"/>
          <w:lang w:val="lt-LT"/>
        </w:rPr>
        <w:t xml:space="preserve">toliau kartu vadinami </w:t>
      </w:r>
      <w:r w:rsidRPr="00714E44">
        <w:rPr>
          <w:rFonts w:cs="Times New Roman"/>
          <w:sz w:val="20"/>
          <w:szCs w:val="20"/>
          <w:lang w:val="lt-LT"/>
        </w:rPr>
        <w:t>„Šalimis“</w:t>
      </w:r>
      <w:r w:rsidRPr="00714E44">
        <w:rPr>
          <w:sz w:val="20"/>
          <w:szCs w:val="20"/>
          <w:lang w:val="lt-LT"/>
        </w:rPr>
        <w:t xml:space="preserve">, o kiekvienas atskirai – </w:t>
      </w:r>
      <w:r w:rsidRPr="00714E44">
        <w:rPr>
          <w:rFonts w:cs="Times New Roman"/>
          <w:sz w:val="20"/>
          <w:szCs w:val="20"/>
          <w:lang w:val="lt-LT"/>
        </w:rPr>
        <w:t>„Šalimi“</w:t>
      </w:r>
      <w:r w:rsidRPr="00714E44">
        <w:rPr>
          <w:sz w:val="20"/>
          <w:szCs w:val="20"/>
          <w:lang w:val="lt-LT"/>
        </w:rPr>
        <w:t>,</w:t>
      </w:r>
    </w:p>
    <w:p w14:paraId="41A34CB6" w14:textId="77777777" w:rsidR="0080628D" w:rsidRPr="00714E44" w:rsidRDefault="0080628D">
      <w:pPr>
        <w:spacing w:before="7"/>
        <w:rPr>
          <w:rFonts w:ascii="Times New Roman" w:eastAsia="Times New Roman" w:hAnsi="Times New Roman" w:cs="Times New Roman"/>
          <w:sz w:val="20"/>
          <w:szCs w:val="20"/>
          <w:lang w:val="lt-LT"/>
        </w:rPr>
      </w:pPr>
    </w:p>
    <w:p w14:paraId="30C2B24B" w14:textId="77777777" w:rsidR="0080628D" w:rsidRPr="00714E44" w:rsidRDefault="00676A43">
      <w:pPr>
        <w:pStyle w:val="Pagrindinistekstas"/>
        <w:ind w:left="101" w:firstLine="0"/>
        <w:jc w:val="both"/>
        <w:rPr>
          <w:rFonts w:cs="Times New Roman"/>
          <w:sz w:val="20"/>
          <w:szCs w:val="20"/>
          <w:lang w:val="lt-LT"/>
        </w:rPr>
      </w:pPr>
      <w:r w:rsidRPr="00714E44">
        <w:rPr>
          <w:sz w:val="20"/>
          <w:szCs w:val="20"/>
          <w:lang w:val="lt-LT"/>
        </w:rPr>
        <w:t xml:space="preserve">sudarė šią rangos sutartį, toliau vadinamą </w:t>
      </w:r>
      <w:r w:rsidRPr="00714E44">
        <w:rPr>
          <w:rFonts w:cs="Times New Roman"/>
          <w:sz w:val="20"/>
          <w:szCs w:val="20"/>
          <w:lang w:val="lt-LT"/>
        </w:rPr>
        <w:t xml:space="preserve">„Sutartimi“ </w:t>
      </w:r>
      <w:r w:rsidRPr="00714E44">
        <w:rPr>
          <w:sz w:val="20"/>
          <w:szCs w:val="20"/>
          <w:lang w:val="lt-LT"/>
        </w:rPr>
        <w:t xml:space="preserve">arba </w:t>
      </w:r>
      <w:r w:rsidRPr="00714E44">
        <w:rPr>
          <w:rFonts w:cs="Times New Roman"/>
          <w:sz w:val="20"/>
          <w:szCs w:val="20"/>
          <w:lang w:val="lt-LT"/>
        </w:rPr>
        <w:t>„Pirkimo sutartimi</w:t>
      </w:r>
      <w:r w:rsidRPr="00714E44">
        <w:rPr>
          <w:rFonts w:cs="Times New Roman"/>
          <w:w w:val="120"/>
          <w:sz w:val="20"/>
          <w:szCs w:val="20"/>
          <w:lang w:val="lt-LT"/>
        </w:rPr>
        <w:t>”.</w:t>
      </w:r>
    </w:p>
    <w:p w14:paraId="383EA85C" w14:textId="77777777" w:rsidR="0080628D" w:rsidRPr="00714E44" w:rsidRDefault="0080628D">
      <w:pPr>
        <w:spacing w:before="7"/>
        <w:rPr>
          <w:rFonts w:ascii="Times New Roman" w:eastAsia="Times New Roman" w:hAnsi="Times New Roman" w:cs="Times New Roman"/>
          <w:sz w:val="20"/>
          <w:szCs w:val="20"/>
          <w:lang w:val="lt-LT"/>
        </w:rPr>
      </w:pPr>
    </w:p>
    <w:p w14:paraId="56CDA557" w14:textId="77777777" w:rsidR="0080628D" w:rsidRPr="00714E44" w:rsidRDefault="00676A43">
      <w:pPr>
        <w:pStyle w:val="Pagrindinistekstas"/>
        <w:numPr>
          <w:ilvl w:val="0"/>
          <w:numId w:val="19"/>
        </w:numPr>
        <w:tabs>
          <w:tab w:val="left" w:pos="442"/>
        </w:tabs>
        <w:jc w:val="both"/>
        <w:rPr>
          <w:rFonts w:cs="Times New Roman"/>
          <w:sz w:val="20"/>
          <w:szCs w:val="20"/>
          <w:lang w:val="lt-LT"/>
        </w:rPr>
      </w:pPr>
      <w:r w:rsidRPr="00714E44">
        <w:rPr>
          <w:rFonts w:cs="Times New Roman"/>
          <w:sz w:val="20"/>
          <w:szCs w:val="20"/>
          <w:lang w:val="lt-LT"/>
        </w:rPr>
        <w:t>SUTARTYJE NAUDOJAMOS SĄVOKOS IR SUTARTIES AIŠKINIMAS</w:t>
      </w:r>
    </w:p>
    <w:p w14:paraId="2A4CE53B" w14:textId="77777777" w:rsidR="0080628D" w:rsidRPr="00714E44" w:rsidRDefault="0080628D">
      <w:pPr>
        <w:spacing w:before="9"/>
        <w:rPr>
          <w:rFonts w:ascii="Times New Roman" w:eastAsia="Times New Roman" w:hAnsi="Times New Roman" w:cs="Times New Roman"/>
          <w:sz w:val="20"/>
          <w:szCs w:val="20"/>
          <w:lang w:val="lt-LT"/>
        </w:rPr>
      </w:pPr>
    </w:p>
    <w:p w14:paraId="6302CE1D" w14:textId="77777777" w:rsidR="0080628D" w:rsidRPr="00714E44" w:rsidRDefault="00676A43">
      <w:pPr>
        <w:pStyle w:val="Pagrindinistekstas"/>
        <w:numPr>
          <w:ilvl w:val="1"/>
          <w:numId w:val="19"/>
        </w:numPr>
        <w:tabs>
          <w:tab w:val="left" w:pos="611"/>
        </w:tabs>
        <w:spacing w:line="251" w:lineRule="auto"/>
        <w:ind w:right="122"/>
        <w:jc w:val="both"/>
        <w:rPr>
          <w:rFonts w:cs="Times New Roman"/>
          <w:sz w:val="20"/>
          <w:szCs w:val="20"/>
          <w:lang w:val="lt-LT"/>
        </w:rPr>
      </w:pPr>
      <w:r w:rsidRPr="00714E44">
        <w:rPr>
          <w:rFonts w:cs="Times New Roman"/>
          <w:sz w:val="20"/>
          <w:szCs w:val="20"/>
          <w:lang w:val="lt-LT"/>
        </w:rPr>
        <w:t>Darbų vadovas – Rangovo paskirtas ir jam atstovaujantis darbuotojas, kuris yra atsakingas už Objekto darbų atlikimą Objekte, turintis Objekto darbų rezultatui pasiekti reikiamą teisės aktų reikalavimus atitinkančią kvalifikaciją ir patirtį.</w:t>
      </w:r>
    </w:p>
    <w:p w14:paraId="7DAA2BE3" w14:textId="77777777" w:rsidR="0080628D" w:rsidRPr="00714E44" w:rsidRDefault="00676A43">
      <w:pPr>
        <w:pStyle w:val="Pagrindinistekstas"/>
        <w:numPr>
          <w:ilvl w:val="1"/>
          <w:numId w:val="19"/>
        </w:numPr>
        <w:tabs>
          <w:tab w:val="left" w:pos="611"/>
        </w:tabs>
        <w:spacing w:line="251" w:lineRule="auto"/>
        <w:ind w:right="117"/>
        <w:jc w:val="both"/>
        <w:rPr>
          <w:rFonts w:cs="Times New Roman"/>
          <w:sz w:val="20"/>
          <w:szCs w:val="20"/>
          <w:lang w:val="lt-LT"/>
        </w:rPr>
      </w:pPr>
      <w:r w:rsidRPr="00714E44">
        <w:rPr>
          <w:rFonts w:cs="Times New Roman"/>
          <w:sz w:val="20"/>
          <w:szCs w:val="20"/>
          <w:lang w:val="lt-LT"/>
        </w:rPr>
        <w:t>Galutinis aktas arba  galutinis Pirkimo objekto priėmimo-perdavimo aktas – galutinis Objekto darbų rezultato perdavimo-priėmimo aktas, kurį šioje Sutartyje nurodytomis sąlygomis ir tvarka pasirašo Užsakovo ir Rangovo įgalioti asmenys, ir kurio priedus sudaro panaudotų medžiagų ir įrenginių sertifikatai, matavimų protokolai, atitikties deklaracijos, pažymos, taip pat kiti dokumentai, kurie turi būti pateikti atitinkamoms institucijoms siekiant tinkamai priduoti Objektą eksploatacijai ir įforminti Objekto statybos užbaigimą teisės aktų nustatyta tvarka, kurių gavimu bei tinkamu patvirtinimu rūpinasi Rangovas. Galutinis aktas pasirašomas tik gavus dujų sistemos operatoriaus dokumento, patvirtinančio prijungimo prie dujų sistemos faktą, išdavimo.</w:t>
      </w:r>
    </w:p>
    <w:p w14:paraId="5684106C" w14:textId="724D152B" w:rsidR="0080628D" w:rsidRPr="00714E44" w:rsidRDefault="00676A43" w:rsidP="002E3F84">
      <w:pPr>
        <w:pStyle w:val="Pagrindinistekstas"/>
        <w:numPr>
          <w:ilvl w:val="2"/>
          <w:numId w:val="19"/>
        </w:numPr>
        <w:tabs>
          <w:tab w:val="left" w:pos="611"/>
        </w:tabs>
        <w:spacing w:line="250" w:lineRule="auto"/>
        <w:ind w:right="120" w:firstLine="0"/>
        <w:jc w:val="both"/>
        <w:rPr>
          <w:rFonts w:cs="Times New Roman"/>
          <w:sz w:val="20"/>
          <w:szCs w:val="20"/>
          <w:lang w:val="lt-LT"/>
        </w:rPr>
      </w:pPr>
      <w:r w:rsidRPr="00714E44">
        <w:rPr>
          <w:rFonts w:cs="Times New Roman"/>
          <w:sz w:val="20"/>
          <w:szCs w:val="20"/>
          <w:lang w:val="lt-LT"/>
        </w:rPr>
        <w:t xml:space="preserve">Pirkimo objektas – </w:t>
      </w:r>
      <w:r w:rsidR="002B52D0">
        <w:rPr>
          <w:rFonts w:cs="Times New Roman"/>
          <w:sz w:val="20"/>
          <w:szCs w:val="20"/>
          <w:lang w:val="lt-LT"/>
        </w:rPr>
        <w:t xml:space="preserve">techninio </w:t>
      </w:r>
      <w:r w:rsidRPr="00714E44">
        <w:rPr>
          <w:rFonts w:cs="Times New Roman"/>
          <w:sz w:val="20"/>
          <w:szCs w:val="20"/>
          <w:lang w:val="lt-LT"/>
        </w:rPr>
        <w:t xml:space="preserve">projekto parengimas, </w:t>
      </w:r>
      <w:r w:rsidR="00F5237C" w:rsidRPr="00714E44">
        <w:rPr>
          <w:rFonts w:cs="Times New Roman"/>
          <w:sz w:val="20"/>
          <w:szCs w:val="20"/>
          <w:lang w:val="lt-LT"/>
        </w:rPr>
        <w:t xml:space="preserve">biodujų gamybos ir </w:t>
      </w:r>
      <w:proofErr w:type="spellStart"/>
      <w:r w:rsidR="00F5237C" w:rsidRPr="00714E44">
        <w:rPr>
          <w:rFonts w:cs="Times New Roman"/>
          <w:sz w:val="20"/>
          <w:szCs w:val="20"/>
          <w:lang w:val="lt-LT"/>
        </w:rPr>
        <w:t>biometano</w:t>
      </w:r>
      <w:proofErr w:type="spellEnd"/>
      <w:r w:rsidR="00F5237C" w:rsidRPr="00714E44">
        <w:rPr>
          <w:rFonts w:cs="Times New Roman"/>
          <w:sz w:val="20"/>
          <w:szCs w:val="20"/>
          <w:lang w:val="lt-LT"/>
        </w:rPr>
        <w:t xml:space="preserve"> dujų valymo įrenginių </w:t>
      </w:r>
      <w:proofErr w:type="spellStart"/>
      <w:r w:rsidR="00246CBA">
        <w:rPr>
          <w:rFonts w:cs="Times New Roman"/>
          <w:sz w:val="20"/>
          <w:szCs w:val="20"/>
          <w:lang w:val="lt-LT"/>
        </w:rPr>
        <w:t>įsigijimo,</w:t>
      </w:r>
      <w:r w:rsidR="00F5237C" w:rsidRPr="00714E44">
        <w:rPr>
          <w:rFonts w:cs="Times New Roman"/>
          <w:sz w:val="20"/>
          <w:szCs w:val="20"/>
          <w:lang w:val="lt-LT"/>
        </w:rPr>
        <w:t>projektvimo</w:t>
      </w:r>
      <w:proofErr w:type="spellEnd"/>
      <w:r w:rsidR="00F5237C" w:rsidRPr="00714E44">
        <w:rPr>
          <w:rFonts w:cs="Times New Roman"/>
          <w:sz w:val="20"/>
          <w:szCs w:val="20"/>
          <w:lang w:val="lt-LT"/>
        </w:rPr>
        <w:t xml:space="preserve">, statybos, montavimo ir paleidimo </w:t>
      </w:r>
      <w:r w:rsidRPr="00714E44">
        <w:rPr>
          <w:rFonts w:cs="Times New Roman"/>
          <w:sz w:val="20"/>
          <w:szCs w:val="20"/>
          <w:lang w:val="lt-LT"/>
        </w:rPr>
        <w:t>darbai ir kitos susijusios paslaugos, pagal parengtą Techninę specifikaciją (Priedas Nr.</w:t>
      </w:r>
      <w:r w:rsidR="00F5237C" w:rsidRPr="00714E44">
        <w:rPr>
          <w:rFonts w:cs="Times New Roman"/>
          <w:sz w:val="20"/>
          <w:szCs w:val="20"/>
          <w:lang w:val="lt-LT"/>
        </w:rPr>
        <w:t xml:space="preserve">1 ) </w:t>
      </w:r>
      <w:r w:rsidRPr="00714E44">
        <w:rPr>
          <w:rFonts w:cs="Times New Roman"/>
          <w:sz w:val="20"/>
          <w:szCs w:val="20"/>
          <w:lang w:val="lt-LT"/>
        </w:rPr>
        <w:t>Pirkimo objektą sudaro ne tik Objekto įranga ir Objekto darbai, bet ir susijusios paslaugos, kurios numatytos Techninėje specifikacijoje,  Sutarties  projekte, kituose pirkimo dokumentuose, pvz., mokymai, bandymai, kadastriniai matavimai ir kt.</w:t>
      </w:r>
    </w:p>
    <w:p w14:paraId="2376E597" w14:textId="1AD5FC88" w:rsidR="0080628D" w:rsidRPr="00714E44" w:rsidRDefault="00676A43">
      <w:pPr>
        <w:pStyle w:val="Pagrindinistekstas"/>
        <w:numPr>
          <w:ilvl w:val="1"/>
          <w:numId w:val="19"/>
        </w:numPr>
        <w:tabs>
          <w:tab w:val="left" w:pos="611"/>
        </w:tabs>
        <w:spacing w:before="2" w:line="250" w:lineRule="auto"/>
        <w:ind w:right="119"/>
        <w:jc w:val="both"/>
        <w:rPr>
          <w:rFonts w:cs="Times New Roman"/>
          <w:sz w:val="20"/>
          <w:szCs w:val="20"/>
          <w:lang w:val="lt-LT"/>
        </w:rPr>
      </w:pPr>
      <w:r w:rsidRPr="00714E44">
        <w:rPr>
          <w:rFonts w:cs="Times New Roman"/>
          <w:sz w:val="20"/>
          <w:szCs w:val="20"/>
          <w:lang w:val="lt-LT"/>
        </w:rPr>
        <w:t xml:space="preserve">Objektas – Biodujų jėgainė su infrastruktūra. Objekto adresas </w:t>
      </w:r>
      <w:r w:rsidR="00F5237C" w:rsidRPr="00714E44">
        <w:rPr>
          <w:rFonts w:cs="Times New Roman"/>
          <w:sz w:val="20"/>
          <w:szCs w:val="20"/>
          <w:lang w:val="lt-LT"/>
        </w:rPr>
        <w:t>-Mūšos g. 19, Aukštikalnių k., LT-39103 Pasvalio r.</w:t>
      </w:r>
    </w:p>
    <w:p w14:paraId="235289FB" w14:textId="4DAAA478" w:rsidR="0080628D" w:rsidRPr="00714E44" w:rsidRDefault="00676A43">
      <w:pPr>
        <w:pStyle w:val="Pagrindinistekstas"/>
        <w:numPr>
          <w:ilvl w:val="1"/>
          <w:numId w:val="19"/>
        </w:numPr>
        <w:tabs>
          <w:tab w:val="left" w:pos="611"/>
        </w:tabs>
        <w:spacing w:line="251" w:lineRule="auto"/>
        <w:ind w:right="119"/>
        <w:jc w:val="both"/>
        <w:rPr>
          <w:rFonts w:cs="Times New Roman"/>
          <w:sz w:val="20"/>
          <w:szCs w:val="20"/>
          <w:lang w:val="lt-LT"/>
        </w:rPr>
      </w:pPr>
      <w:r w:rsidRPr="00714E44">
        <w:rPr>
          <w:rFonts w:cs="Times New Roman"/>
          <w:sz w:val="20"/>
          <w:szCs w:val="20"/>
          <w:lang w:val="lt-LT"/>
        </w:rPr>
        <w:t xml:space="preserve">Objekto darbai – apima pagal Rangovo patektą pasiūlymą (Sutarties Priedas Nr. </w:t>
      </w:r>
      <w:r w:rsidR="00F5237C" w:rsidRPr="00714E44">
        <w:rPr>
          <w:rFonts w:cs="Times New Roman"/>
          <w:sz w:val="20"/>
          <w:szCs w:val="20"/>
          <w:lang w:val="lt-LT"/>
        </w:rPr>
        <w:t>3</w:t>
      </w:r>
      <w:r w:rsidRPr="00714E44">
        <w:rPr>
          <w:rFonts w:cs="Times New Roman"/>
          <w:sz w:val="20"/>
          <w:szCs w:val="20"/>
          <w:lang w:val="lt-LT"/>
        </w:rPr>
        <w:t xml:space="preserve">) Techninėje specifikacijoje nurodytus Objekto darbus (išskyrus, kiek pasirenkama įgyvendinti lygiavertę įrangą ar kt. lygiaverčius sprendinius leistinas pagal Objekto pirkimo konkurso sąlygas). Aiškumo dėlei, Objekto darbų sąvoka apima subtiekėjų / subrangovų parinkimą bei darbą su jais, jų darbų priežiūrą, </w:t>
      </w:r>
      <w:proofErr w:type="spellStart"/>
      <w:r w:rsidRPr="00714E44">
        <w:rPr>
          <w:rFonts w:cs="Times New Roman"/>
          <w:sz w:val="20"/>
          <w:szCs w:val="20"/>
          <w:lang w:val="lt-LT"/>
        </w:rPr>
        <w:t>subtiekimo</w:t>
      </w:r>
      <w:proofErr w:type="spellEnd"/>
      <w:r w:rsidRPr="00714E44">
        <w:rPr>
          <w:rFonts w:cs="Times New Roman"/>
          <w:sz w:val="20"/>
          <w:szCs w:val="20"/>
          <w:lang w:val="lt-LT"/>
        </w:rPr>
        <w:t xml:space="preserve"> / subrangos sutarčių bei kitų būtinų sutarčių sudarymą ir jų vykdymo priežiūrą. Objekto darbai būtų užbaigti Teisės aktų nustatyta tvarka.</w:t>
      </w:r>
    </w:p>
    <w:p w14:paraId="30841789" w14:textId="58DF7695" w:rsidR="0080628D" w:rsidRPr="00714E44" w:rsidRDefault="00676A43">
      <w:pPr>
        <w:pStyle w:val="Pagrindinistekstas"/>
        <w:numPr>
          <w:ilvl w:val="1"/>
          <w:numId w:val="19"/>
        </w:numPr>
        <w:tabs>
          <w:tab w:val="left" w:pos="611"/>
        </w:tabs>
        <w:spacing w:before="2" w:line="250" w:lineRule="auto"/>
        <w:ind w:right="121"/>
        <w:jc w:val="both"/>
        <w:rPr>
          <w:rFonts w:cs="Times New Roman"/>
          <w:sz w:val="20"/>
          <w:szCs w:val="20"/>
          <w:lang w:val="lt-LT"/>
        </w:rPr>
      </w:pPr>
      <w:r w:rsidRPr="00714E44">
        <w:rPr>
          <w:rFonts w:cs="Times New Roman"/>
          <w:sz w:val="20"/>
          <w:szCs w:val="20"/>
          <w:lang w:val="lt-LT"/>
        </w:rPr>
        <w:t xml:space="preserve">Objekto įranga - apima pagal Rangovo patektą pasiūlymą (Sutarties Priedas Nr. </w:t>
      </w:r>
      <w:r w:rsidR="00F5237C" w:rsidRPr="00714E44">
        <w:rPr>
          <w:rFonts w:cs="Times New Roman"/>
          <w:sz w:val="20"/>
          <w:szCs w:val="20"/>
          <w:lang w:val="lt-LT"/>
        </w:rPr>
        <w:t>3</w:t>
      </w:r>
      <w:r w:rsidRPr="00714E44">
        <w:rPr>
          <w:rFonts w:cs="Times New Roman"/>
          <w:sz w:val="20"/>
          <w:szCs w:val="20"/>
          <w:lang w:val="lt-LT"/>
        </w:rPr>
        <w:t>) Techninėje specifikacijoje nurodytą Objekto įrangą (išskyrus, kiek pasirenkama įgyvendinti lygiavertę įrangą ar kt. lygiaverčius sprendinius leistinas pagal Objekto pirkimo konkurso sąlygas)..</w:t>
      </w:r>
    </w:p>
    <w:p w14:paraId="5687A2D5" w14:textId="77777777" w:rsidR="0080628D" w:rsidRPr="00714E44" w:rsidRDefault="00676A43">
      <w:pPr>
        <w:pStyle w:val="Pagrindinistekstas"/>
        <w:numPr>
          <w:ilvl w:val="1"/>
          <w:numId w:val="19"/>
        </w:numPr>
        <w:tabs>
          <w:tab w:val="left" w:pos="611"/>
        </w:tabs>
        <w:spacing w:line="251" w:lineRule="auto"/>
        <w:ind w:right="123"/>
        <w:jc w:val="both"/>
        <w:rPr>
          <w:rFonts w:cs="Times New Roman"/>
          <w:sz w:val="20"/>
          <w:szCs w:val="20"/>
          <w:lang w:val="lt-LT"/>
        </w:rPr>
      </w:pPr>
      <w:r w:rsidRPr="00714E44">
        <w:rPr>
          <w:rFonts w:cs="Times New Roman"/>
          <w:sz w:val="20"/>
          <w:szCs w:val="20"/>
          <w:lang w:val="lt-LT"/>
        </w:rPr>
        <w:t>Objekto darbų rezultatas – Pirkimo objekto pilnas kokybiškas įvykdymas, kai perduotas Pirkimo objektas tinkamas ir visiškai parengtas naudoti pagal paskirtį, išbandytas ir veikia tokiu pajėgumu, koks yra nuodytas Techninėje specifikacijoje ir Techniniame projekte.</w:t>
      </w:r>
    </w:p>
    <w:p w14:paraId="2C7EAAD5" w14:textId="77777777" w:rsidR="0080628D" w:rsidRPr="00714E44" w:rsidRDefault="00676A43">
      <w:pPr>
        <w:pStyle w:val="Pagrindinistekstas"/>
        <w:numPr>
          <w:ilvl w:val="1"/>
          <w:numId w:val="19"/>
        </w:numPr>
        <w:tabs>
          <w:tab w:val="left" w:pos="611"/>
        </w:tabs>
        <w:spacing w:line="253" w:lineRule="auto"/>
        <w:ind w:right="122"/>
        <w:jc w:val="both"/>
        <w:rPr>
          <w:rFonts w:cs="Times New Roman"/>
          <w:sz w:val="20"/>
          <w:szCs w:val="20"/>
          <w:lang w:val="lt-LT"/>
        </w:rPr>
      </w:pPr>
      <w:r w:rsidRPr="00714E44">
        <w:rPr>
          <w:rFonts w:cs="Times New Roman"/>
          <w:sz w:val="20"/>
          <w:szCs w:val="20"/>
          <w:lang w:val="lt-LT"/>
        </w:rPr>
        <w:t>Objekto kaina – šios Sutarties 4.1. punkte nurodyta pinigų suma, kurią Užsakovas turi sumokėti Rangovui už kokybišką Objekto darbų rezultatą.</w:t>
      </w:r>
    </w:p>
    <w:p w14:paraId="126C84F9" w14:textId="77777777" w:rsidR="0080628D" w:rsidRPr="00714E44" w:rsidRDefault="00676A43">
      <w:pPr>
        <w:pStyle w:val="Pagrindinistekstas"/>
        <w:numPr>
          <w:ilvl w:val="1"/>
          <w:numId w:val="19"/>
        </w:numPr>
        <w:tabs>
          <w:tab w:val="left" w:pos="611"/>
        </w:tabs>
        <w:spacing w:line="251" w:lineRule="auto"/>
        <w:ind w:right="122"/>
        <w:jc w:val="both"/>
        <w:rPr>
          <w:rFonts w:cs="Times New Roman"/>
          <w:sz w:val="20"/>
          <w:szCs w:val="20"/>
          <w:lang w:val="lt-LT"/>
        </w:rPr>
      </w:pPr>
      <w:r w:rsidRPr="00714E44">
        <w:rPr>
          <w:rFonts w:cs="Times New Roman"/>
          <w:sz w:val="20"/>
          <w:szCs w:val="20"/>
          <w:lang w:val="lt-LT"/>
        </w:rPr>
        <w:t xml:space="preserve">Objekto paleidimo derinimo darbų pabaigos data – data, kada pabaigtas ir išbandytas Objektas (sumontuota, paliesta ir išbandyta jėgainė) iš Užsakovo patiektų reikiamo kiekio ir kokybės žaliavų pagamina Techninėje specifikacijoje nurodytą projektinį dujų kiekį (numatyta Techninės specifikacijos 1 dalyje). Reikiamas </w:t>
      </w:r>
      <w:r w:rsidRPr="00714E44">
        <w:rPr>
          <w:rFonts w:cs="Times New Roman"/>
          <w:sz w:val="20"/>
          <w:szCs w:val="20"/>
          <w:lang w:val="lt-LT"/>
        </w:rPr>
        <w:lastRenderedPageBreak/>
        <w:t>žaliavos kiekis ir kokybė yra nurodytas Objekto viešojo pirkimo dokumentuose. Paleidimo derinimo darbų programa, atitinkanti Objekto viešojo pirkimo dokumentus, ir iš Rangovo gautą pasiūlymą (Priedas Nr. 4), parengiama Rangovo ir suderinama su Užsakovu.</w:t>
      </w:r>
    </w:p>
    <w:p w14:paraId="683604E5" w14:textId="77777777" w:rsidR="0080628D" w:rsidRPr="00714E44" w:rsidRDefault="00676A43">
      <w:pPr>
        <w:pStyle w:val="Pagrindinistekstas"/>
        <w:numPr>
          <w:ilvl w:val="1"/>
          <w:numId w:val="19"/>
        </w:numPr>
        <w:tabs>
          <w:tab w:val="left" w:pos="611"/>
        </w:tabs>
        <w:spacing w:line="251" w:lineRule="auto"/>
        <w:ind w:right="123"/>
        <w:jc w:val="both"/>
        <w:rPr>
          <w:rFonts w:cs="Times New Roman"/>
          <w:sz w:val="20"/>
          <w:szCs w:val="20"/>
          <w:lang w:val="lt-LT"/>
        </w:rPr>
      </w:pPr>
      <w:r w:rsidRPr="00714E44">
        <w:rPr>
          <w:rFonts w:cs="Times New Roman"/>
          <w:sz w:val="20"/>
          <w:szCs w:val="20"/>
          <w:lang w:val="lt-LT"/>
        </w:rPr>
        <w:t>Objekto statybos užbaigimas  – visų Rangovo  privalomų atlikti Objekto darbų užbaigimas  (įskaitant, bet neapsiribojant Objekto paleidimo ir išbandymo darbus), patvirtintas Teisės aktų nustatyta tvarka išduotais / patvirtintais Objektą sudarančių nekilnojamojo turto objektų statybos užbaigimo aktu (aktais) ir / arba deklaracija (deklaracijomis) apie statybos užbaigimą, taip pat Galutinio akto pasirašymas.</w:t>
      </w:r>
    </w:p>
    <w:p w14:paraId="2C26399D" w14:textId="77777777" w:rsidR="0080628D" w:rsidRPr="00714E44" w:rsidRDefault="00676A43">
      <w:pPr>
        <w:pStyle w:val="Pagrindinistekstas"/>
        <w:numPr>
          <w:ilvl w:val="1"/>
          <w:numId w:val="19"/>
        </w:numPr>
        <w:tabs>
          <w:tab w:val="left" w:pos="611"/>
        </w:tabs>
        <w:spacing w:before="55" w:line="251" w:lineRule="auto"/>
        <w:ind w:right="122"/>
        <w:jc w:val="both"/>
        <w:rPr>
          <w:rFonts w:cs="Times New Roman"/>
          <w:sz w:val="20"/>
          <w:szCs w:val="20"/>
          <w:lang w:val="lt-LT"/>
        </w:rPr>
      </w:pPr>
      <w:r w:rsidRPr="00714E44">
        <w:rPr>
          <w:rFonts w:cs="Times New Roman"/>
          <w:sz w:val="20"/>
          <w:szCs w:val="20"/>
          <w:lang w:val="lt-LT"/>
        </w:rPr>
        <w:t>Pirkimų taisyklės - Pirkimų taisyklės, patvirtintose Lietuvos Respublikos finansų ministro  2022  m. birželio 22 d. įsakymu „Dėl 2021–2027 metų Europos sąjungos fondų investicijų programos ir ekonomikos gaivinimo ir atsparumo didinimo plano „Naujos kartos Lietuva” įgyvendinimo” Nr. 1K-23.</w:t>
      </w:r>
    </w:p>
    <w:p w14:paraId="433C2C66" w14:textId="77777777" w:rsidR="0080628D" w:rsidRPr="00714E44" w:rsidRDefault="00676A43">
      <w:pPr>
        <w:pStyle w:val="Pagrindinistekstas"/>
        <w:numPr>
          <w:ilvl w:val="1"/>
          <w:numId w:val="19"/>
        </w:numPr>
        <w:tabs>
          <w:tab w:val="left" w:pos="611"/>
        </w:tabs>
        <w:spacing w:line="251" w:lineRule="auto"/>
        <w:ind w:right="120"/>
        <w:jc w:val="both"/>
        <w:rPr>
          <w:rFonts w:cs="Times New Roman"/>
          <w:sz w:val="20"/>
          <w:szCs w:val="20"/>
          <w:lang w:val="lt-LT"/>
        </w:rPr>
      </w:pPr>
      <w:r w:rsidRPr="00714E44">
        <w:rPr>
          <w:rFonts w:cs="Times New Roman"/>
          <w:sz w:val="20"/>
          <w:szCs w:val="20"/>
          <w:lang w:val="lt-LT"/>
        </w:rPr>
        <w:t>Statybą leidžiantis dokumentas arba Statybos leidimas - išduotas leidimas statyti naują statinį, kurio pagrindu Užsakovui yra suteikta teisė pagal projektuotojo parengtą statinio projektą, statyti naujus statinius – biodujų jėgainę, įskaitant šio leidimo naujas redakcijas arba šį leidimą pakeičiančius leidimus, kitus dokumentus, kurie vadovaujantis teisės aktais, yra pagrindas vykdyti statybos darbus.</w:t>
      </w:r>
    </w:p>
    <w:p w14:paraId="76800BDC" w14:textId="77777777" w:rsidR="0080628D" w:rsidRPr="00714E44" w:rsidRDefault="00676A43">
      <w:pPr>
        <w:pStyle w:val="Pagrindinistekstas"/>
        <w:numPr>
          <w:ilvl w:val="1"/>
          <w:numId w:val="19"/>
        </w:numPr>
        <w:tabs>
          <w:tab w:val="left" w:pos="611"/>
        </w:tabs>
        <w:spacing w:before="2" w:line="249" w:lineRule="auto"/>
        <w:ind w:right="122"/>
        <w:jc w:val="both"/>
        <w:rPr>
          <w:rFonts w:cs="Times New Roman"/>
          <w:sz w:val="20"/>
          <w:szCs w:val="20"/>
          <w:lang w:val="lt-LT"/>
        </w:rPr>
      </w:pPr>
      <w:r w:rsidRPr="00714E44">
        <w:rPr>
          <w:rFonts w:cs="Times New Roman"/>
          <w:sz w:val="20"/>
          <w:szCs w:val="20"/>
          <w:lang w:val="lt-LT"/>
        </w:rPr>
        <w:t>Statybos aikštelė – Žemės sklypas / sklypai Objekto adresu, privažiavimo keliai ir kitos vietos, į kurias turi būti pristatomos priemonės ir medžiagos ir kurios gali būti ir bus Rangovo naudojamos atliekant Objekto  darbus.</w:t>
      </w:r>
    </w:p>
    <w:p w14:paraId="2953E9B7" w14:textId="77777777" w:rsidR="0080628D" w:rsidRPr="00714E44" w:rsidRDefault="00676A43">
      <w:pPr>
        <w:pStyle w:val="Pagrindinistekstas"/>
        <w:numPr>
          <w:ilvl w:val="1"/>
          <w:numId w:val="19"/>
        </w:numPr>
        <w:tabs>
          <w:tab w:val="left" w:pos="611"/>
        </w:tabs>
        <w:spacing w:before="4" w:line="250" w:lineRule="auto"/>
        <w:ind w:right="117"/>
        <w:jc w:val="both"/>
        <w:rPr>
          <w:rFonts w:cs="Times New Roman"/>
          <w:sz w:val="20"/>
          <w:szCs w:val="20"/>
          <w:lang w:val="lt-LT"/>
        </w:rPr>
      </w:pPr>
      <w:r w:rsidRPr="00714E44">
        <w:rPr>
          <w:rFonts w:cs="Times New Roman"/>
          <w:sz w:val="20"/>
          <w:szCs w:val="20"/>
          <w:lang w:val="lt-LT"/>
        </w:rPr>
        <w:t>Statybos techninis prižiūrėtojas arba Techninis prižiūrėtojas – Užsakovo skiriamas statybos inžinierius ar architektas, vykdantis Objekto statybos techninę priežiūrą.</w:t>
      </w:r>
    </w:p>
    <w:p w14:paraId="1339CF73" w14:textId="77777777" w:rsidR="0080628D" w:rsidRPr="00714E44" w:rsidRDefault="00676A43">
      <w:pPr>
        <w:pStyle w:val="Pagrindinistekstas"/>
        <w:numPr>
          <w:ilvl w:val="1"/>
          <w:numId w:val="19"/>
        </w:numPr>
        <w:tabs>
          <w:tab w:val="left" w:pos="611"/>
        </w:tabs>
        <w:spacing w:before="2"/>
        <w:rPr>
          <w:rFonts w:cs="Times New Roman"/>
          <w:sz w:val="20"/>
          <w:szCs w:val="20"/>
          <w:lang w:val="lt-LT"/>
        </w:rPr>
      </w:pPr>
      <w:r w:rsidRPr="00714E44">
        <w:rPr>
          <w:rFonts w:cs="Times New Roman"/>
          <w:sz w:val="20"/>
          <w:szCs w:val="20"/>
          <w:lang w:val="lt-LT"/>
        </w:rPr>
        <w:t>Sutartis arba Pirkimo sutartis – ši Objekto rangos sutartis su visais jos priedais ir pakeitimais.</w:t>
      </w:r>
    </w:p>
    <w:p w14:paraId="2BD82A92" w14:textId="77777777" w:rsidR="0080628D" w:rsidRPr="00714E44" w:rsidRDefault="00676A43">
      <w:pPr>
        <w:pStyle w:val="Pagrindinistekstas"/>
        <w:numPr>
          <w:ilvl w:val="1"/>
          <w:numId w:val="19"/>
        </w:numPr>
        <w:tabs>
          <w:tab w:val="left" w:pos="611"/>
        </w:tabs>
        <w:spacing w:before="9" w:line="250" w:lineRule="auto"/>
        <w:ind w:right="123"/>
        <w:jc w:val="both"/>
        <w:rPr>
          <w:rFonts w:cs="Times New Roman"/>
          <w:sz w:val="20"/>
          <w:szCs w:val="20"/>
          <w:lang w:val="lt-LT"/>
        </w:rPr>
      </w:pPr>
      <w:r w:rsidRPr="00714E44">
        <w:rPr>
          <w:rFonts w:cs="Times New Roman"/>
          <w:sz w:val="20"/>
          <w:szCs w:val="20"/>
          <w:lang w:val="lt-LT"/>
        </w:rPr>
        <w:t>Techninė specifikacija – Sutarties Priede Nr. 1 įtvirtinti Objekto darbų ir Objekto įrangos techniniai reikalavimai.</w:t>
      </w:r>
    </w:p>
    <w:p w14:paraId="77D858C5" w14:textId="77777777" w:rsidR="0080628D" w:rsidRPr="00714E44" w:rsidRDefault="00676A43">
      <w:pPr>
        <w:pStyle w:val="Pagrindinistekstas"/>
        <w:numPr>
          <w:ilvl w:val="1"/>
          <w:numId w:val="19"/>
        </w:numPr>
        <w:tabs>
          <w:tab w:val="left" w:pos="611"/>
        </w:tabs>
        <w:spacing w:before="2" w:line="251" w:lineRule="auto"/>
        <w:ind w:right="124"/>
        <w:jc w:val="both"/>
        <w:rPr>
          <w:rFonts w:cs="Times New Roman"/>
          <w:sz w:val="20"/>
          <w:szCs w:val="20"/>
          <w:lang w:val="lt-LT"/>
        </w:rPr>
      </w:pPr>
      <w:r w:rsidRPr="00714E44">
        <w:rPr>
          <w:rFonts w:cs="Times New Roman"/>
          <w:sz w:val="20"/>
          <w:szCs w:val="20"/>
          <w:lang w:val="lt-LT"/>
        </w:rPr>
        <w:t>Teisės aktai – Sutarties sudarymo dieną Lietuvos Respublikoje galiojantys įstatymai bei kiti teisės aktai, įskaitant, bet neapsiribojant Lietuvos Respublikos civiliniu kodeksu, Statybos įstatymu ir visais kitais teisės aktais.</w:t>
      </w:r>
    </w:p>
    <w:p w14:paraId="41D27561" w14:textId="77777777" w:rsidR="0080628D" w:rsidRPr="00714E44" w:rsidRDefault="0080628D">
      <w:pPr>
        <w:rPr>
          <w:rFonts w:ascii="Times New Roman" w:eastAsia="Times New Roman" w:hAnsi="Times New Roman" w:cs="Times New Roman"/>
          <w:sz w:val="20"/>
          <w:szCs w:val="20"/>
          <w:lang w:val="lt-LT"/>
        </w:rPr>
      </w:pPr>
    </w:p>
    <w:p w14:paraId="41EDCECC" w14:textId="77777777" w:rsidR="0080628D" w:rsidRPr="00714E44" w:rsidRDefault="00676A43">
      <w:pPr>
        <w:pStyle w:val="Pagrindinistekstas"/>
        <w:numPr>
          <w:ilvl w:val="0"/>
          <w:numId w:val="19"/>
        </w:numPr>
        <w:tabs>
          <w:tab w:val="left" w:pos="442"/>
        </w:tabs>
        <w:spacing w:before="118"/>
        <w:rPr>
          <w:rFonts w:cs="Times New Roman"/>
          <w:sz w:val="20"/>
          <w:szCs w:val="20"/>
          <w:lang w:val="lt-LT"/>
        </w:rPr>
      </w:pPr>
      <w:r w:rsidRPr="00714E44">
        <w:rPr>
          <w:rFonts w:cs="Times New Roman"/>
          <w:sz w:val="20"/>
          <w:szCs w:val="20"/>
          <w:lang w:val="lt-LT"/>
        </w:rPr>
        <w:t>SUTARTIES OBJEKTAS</w:t>
      </w:r>
    </w:p>
    <w:p w14:paraId="5B2349AA" w14:textId="77777777" w:rsidR="0080628D" w:rsidRPr="00714E44" w:rsidRDefault="0080628D">
      <w:pPr>
        <w:spacing w:before="9"/>
        <w:rPr>
          <w:rFonts w:ascii="Times New Roman" w:eastAsia="Times New Roman" w:hAnsi="Times New Roman" w:cs="Times New Roman"/>
          <w:sz w:val="20"/>
          <w:szCs w:val="20"/>
          <w:lang w:val="lt-LT"/>
        </w:rPr>
      </w:pPr>
    </w:p>
    <w:p w14:paraId="73CDEBA0" w14:textId="77777777" w:rsidR="0080628D" w:rsidRPr="00714E44" w:rsidRDefault="00676A43">
      <w:pPr>
        <w:pStyle w:val="Pagrindinistekstas"/>
        <w:numPr>
          <w:ilvl w:val="1"/>
          <w:numId w:val="19"/>
        </w:numPr>
        <w:tabs>
          <w:tab w:val="left" w:pos="609"/>
        </w:tabs>
        <w:spacing w:line="251" w:lineRule="auto"/>
        <w:ind w:right="121"/>
        <w:jc w:val="both"/>
        <w:rPr>
          <w:rFonts w:cs="Times New Roman"/>
          <w:sz w:val="20"/>
          <w:szCs w:val="20"/>
          <w:lang w:val="lt-LT"/>
        </w:rPr>
      </w:pPr>
      <w:r w:rsidRPr="00714E44">
        <w:rPr>
          <w:rFonts w:cs="Times New Roman"/>
          <w:sz w:val="20"/>
          <w:szCs w:val="20"/>
          <w:lang w:val="lt-LT"/>
        </w:rPr>
        <w:t>Vadovaudamasis Sutartyje nustatytomis sąlygomis ir tvarka, Rangovas, veikdamas kaip Objekto statybos generalinis rangovas, įsipareigoja savo jėgomis, priemonėmis ir medžiagomis, pasitelkdamas savo sugebėjimus, patirtį ir žinias, kvalifikuotai, laiku, vadovaujantis Teisės aktų reikalavimais ir tinkamai atlikti Objekto darbus, pristatyti ir paleisti Objekto įrangą bei kokybišką Objekto darbų rezultatą perduoti ir priduoti kontroliuojančioms Lietuvos Respublikos institucijoms ir Užsakovui. Užsakovas įsipareigoja priimti kokybišką Objekto darbų rezultatą ir Sutartyje numatytomis sąlygomis, tvarka ir terminais, atsiskaityti su Rangovu.</w:t>
      </w:r>
    </w:p>
    <w:p w14:paraId="3DD55668" w14:textId="77777777" w:rsidR="0080628D" w:rsidRPr="00714E44" w:rsidRDefault="00676A43">
      <w:pPr>
        <w:pStyle w:val="Pagrindinistekstas"/>
        <w:numPr>
          <w:ilvl w:val="1"/>
          <w:numId w:val="19"/>
        </w:numPr>
        <w:tabs>
          <w:tab w:val="left" w:pos="609"/>
        </w:tabs>
        <w:spacing w:line="251" w:lineRule="auto"/>
        <w:ind w:right="120"/>
        <w:jc w:val="both"/>
        <w:rPr>
          <w:rFonts w:cs="Times New Roman"/>
          <w:sz w:val="20"/>
          <w:szCs w:val="20"/>
          <w:lang w:val="lt-LT"/>
        </w:rPr>
      </w:pPr>
      <w:r w:rsidRPr="00714E44">
        <w:rPr>
          <w:rFonts w:cs="Times New Roman"/>
          <w:sz w:val="20"/>
          <w:szCs w:val="20"/>
          <w:lang w:val="lt-LT"/>
        </w:rPr>
        <w:t>Rangovas Objekto darbus atlieka naudodamas savo medžiagas, mechanizmus ir darbo jėgą. Įranga, medžiagos ir įrenginiai turi būti kokybiški, nauji ir nenaudoti, atitikti Teisės aktų nustatytus reikalavimus, įskaitant saugos, bei būti tinkami bei pritaikyti Objektui, kad Objektą būtų galima tinkamai ir sklandžiai naudoti pagal tiesioginę jo paskirtį, užtikrinant Objekto viešojo pirkimo dokumentuose ir šioje Sutartyje sutartus pajėgumus. Tokiu atveju, jei Objektas  nedirba sutartu pajėgumu (nepagaminamas  numatytas biodujų kiekis (proporcingas atitinkamam žaliavų kiekiui ir kokybei, vadovaujantis Technine specifikacija)), bus laikoma, kad Objektas negali būti naudojamas pagal paskirtį.</w:t>
      </w:r>
    </w:p>
    <w:p w14:paraId="3C60A23B" w14:textId="326CA823" w:rsidR="0080628D" w:rsidRPr="00714E44" w:rsidRDefault="00676A43">
      <w:pPr>
        <w:pStyle w:val="Pagrindinistekstas"/>
        <w:numPr>
          <w:ilvl w:val="1"/>
          <w:numId w:val="19"/>
        </w:numPr>
        <w:tabs>
          <w:tab w:val="left" w:pos="609"/>
        </w:tabs>
        <w:spacing w:line="251" w:lineRule="auto"/>
        <w:ind w:right="119"/>
        <w:jc w:val="both"/>
        <w:rPr>
          <w:rFonts w:cs="Times New Roman"/>
          <w:sz w:val="20"/>
          <w:szCs w:val="20"/>
          <w:lang w:val="lt-LT"/>
        </w:rPr>
      </w:pPr>
      <w:bookmarkStart w:id="6" w:name="_Hlk164415796"/>
      <w:r w:rsidRPr="00714E44">
        <w:rPr>
          <w:rFonts w:cs="Times New Roman"/>
          <w:sz w:val="20"/>
          <w:szCs w:val="20"/>
          <w:lang w:val="lt-LT"/>
        </w:rPr>
        <w:t>Rangovas įsipareigoja vykdyti Objekto darbus pagal Techninę specifikaciją ir užtikrinti visų Sutarties prieduose nurodytų Objekto darbų atlikimą ir tinkamą visų Techninėje specifikacijoje įtvirtintų techninių reikalavimų išpildymą bei įgyvendinimą bei atitiktį Teisės aktų reikalavimams. Rangovas, vadovaudamasis Technine specifikacija, atlieka visus veiksmus, reikalingus Objekto rezultatui pasiekti.</w:t>
      </w:r>
    </w:p>
    <w:p w14:paraId="623C9217" w14:textId="0CE3D077" w:rsidR="0080628D" w:rsidRPr="00714E44" w:rsidRDefault="00676A43">
      <w:pPr>
        <w:pStyle w:val="Pagrindinistekstas"/>
        <w:numPr>
          <w:ilvl w:val="1"/>
          <w:numId w:val="19"/>
        </w:numPr>
        <w:tabs>
          <w:tab w:val="left" w:pos="609"/>
        </w:tabs>
        <w:spacing w:line="250" w:lineRule="auto"/>
        <w:ind w:right="122"/>
        <w:jc w:val="both"/>
        <w:rPr>
          <w:rFonts w:cs="Times New Roman"/>
          <w:sz w:val="20"/>
          <w:szCs w:val="20"/>
          <w:lang w:val="lt-LT"/>
        </w:rPr>
      </w:pPr>
      <w:bookmarkStart w:id="7" w:name="_Hlk164415985"/>
      <w:bookmarkEnd w:id="6"/>
      <w:r w:rsidRPr="00714E44">
        <w:rPr>
          <w:rFonts w:cs="Times New Roman"/>
          <w:sz w:val="20"/>
          <w:szCs w:val="20"/>
          <w:lang w:val="lt-LT"/>
        </w:rPr>
        <w:t xml:space="preserve">Rangovas savo jėgomis ir lėšomis parengia Objekto statybos </w:t>
      </w:r>
      <w:r w:rsidR="00D73B15">
        <w:rPr>
          <w:rFonts w:cs="Times New Roman"/>
          <w:sz w:val="20"/>
          <w:szCs w:val="20"/>
          <w:lang w:val="lt-LT"/>
        </w:rPr>
        <w:t>techninį</w:t>
      </w:r>
      <w:r w:rsidRPr="00714E44">
        <w:rPr>
          <w:rFonts w:cs="Times New Roman"/>
          <w:sz w:val="20"/>
          <w:szCs w:val="20"/>
          <w:lang w:val="lt-LT"/>
        </w:rPr>
        <w:t xml:space="preserve"> projektą. Rangovas  darbus  atlieka pagal  parengtą </w:t>
      </w:r>
      <w:r w:rsidR="00D73B15">
        <w:rPr>
          <w:rFonts w:cs="Times New Roman"/>
          <w:sz w:val="20"/>
          <w:szCs w:val="20"/>
          <w:lang w:val="lt-LT"/>
        </w:rPr>
        <w:t>techninį</w:t>
      </w:r>
      <w:r w:rsidRPr="00714E44">
        <w:rPr>
          <w:rFonts w:cs="Times New Roman"/>
          <w:sz w:val="20"/>
          <w:szCs w:val="20"/>
          <w:lang w:val="lt-LT"/>
        </w:rPr>
        <w:t xml:space="preserve"> projektą</w:t>
      </w:r>
      <w:r w:rsidR="00D73B15">
        <w:rPr>
          <w:rFonts w:cs="Times New Roman"/>
          <w:sz w:val="20"/>
          <w:szCs w:val="20"/>
          <w:lang w:val="lt-LT"/>
        </w:rPr>
        <w:t xml:space="preserve">. </w:t>
      </w:r>
      <w:r w:rsidRPr="00714E44">
        <w:rPr>
          <w:rFonts w:cs="Times New Roman"/>
          <w:sz w:val="20"/>
          <w:szCs w:val="20"/>
          <w:lang w:val="lt-LT"/>
        </w:rPr>
        <w:t>Tokiu atveju, jei yra reikalingi Užsakovo turimų dokumentų pakeitimai ar nauji dokumentai, įskaitant bet neapsiribojant leidimus, sutikimus, patvirtinimus, suderinimus ir pan., visus tokius dokumentus gauna ir pakeitimus atlieka savo lėšomis Rangovas, tokie kaštai yra įskaičiuoti į Objekto kainą, jokie papildomi mokėjimai neatliekami ir jokios su tuo susijusios išlaidos Rangovui nekompensuojamos.</w:t>
      </w:r>
    </w:p>
    <w:bookmarkEnd w:id="7"/>
    <w:p w14:paraId="48BD6255" w14:textId="77777777" w:rsidR="0080628D" w:rsidRPr="00714E44" w:rsidRDefault="0080628D">
      <w:pPr>
        <w:spacing w:before="9"/>
        <w:rPr>
          <w:rFonts w:ascii="Times New Roman" w:eastAsia="Times New Roman" w:hAnsi="Times New Roman" w:cs="Times New Roman"/>
          <w:sz w:val="20"/>
          <w:szCs w:val="20"/>
          <w:lang w:val="lt-LT"/>
        </w:rPr>
      </w:pPr>
    </w:p>
    <w:p w14:paraId="247238E3" w14:textId="77777777" w:rsidR="0080628D" w:rsidRPr="00714E44" w:rsidRDefault="00676A43">
      <w:pPr>
        <w:pStyle w:val="Pagrindinistekstas"/>
        <w:numPr>
          <w:ilvl w:val="0"/>
          <w:numId w:val="19"/>
        </w:numPr>
        <w:tabs>
          <w:tab w:val="left" w:pos="442"/>
        </w:tabs>
        <w:rPr>
          <w:rFonts w:cs="Times New Roman"/>
          <w:sz w:val="20"/>
          <w:szCs w:val="20"/>
          <w:lang w:val="lt-LT"/>
        </w:rPr>
      </w:pPr>
      <w:r w:rsidRPr="00714E44">
        <w:rPr>
          <w:rFonts w:cs="Times New Roman"/>
          <w:sz w:val="20"/>
          <w:szCs w:val="20"/>
          <w:lang w:val="lt-LT"/>
        </w:rPr>
        <w:t>ŠALIŲ PAREIŠKIMAI</w:t>
      </w:r>
    </w:p>
    <w:p w14:paraId="4CFD266B" w14:textId="77777777" w:rsidR="0080628D" w:rsidRPr="00714E44" w:rsidRDefault="0080628D">
      <w:pPr>
        <w:spacing w:before="9"/>
        <w:rPr>
          <w:rFonts w:ascii="Times New Roman" w:eastAsia="Times New Roman" w:hAnsi="Times New Roman" w:cs="Times New Roman"/>
          <w:sz w:val="20"/>
          <w:szCs w:val="20"/>
          <w:lang w:val="lt-LT"/>
        </w:rPr>
      </w:pPr>
    </w:p>
    <w:p w14:paraId="26B7BB6D" w14:textId="77777777" w:rsidR="0080628D" w:rsidRPr="00714E44" w:rsidRDefault="00676A43">
      <w:pPr>
        <w:pStyle w:val="Pagrindinistekstas"/>
        <w:numPr>
          <w:ilvl w:val="1"/>
          <w:numId w:val="19"/>
        </w:numPr>
        <w:tabs>
          <w:tab w:val="left" w:pos="609"/>
        </w:tabs>
        <w:rPr>
          <w:rFonts w:cs="Times New Roman"/>
          <w:sz w:val="20"/>
          <w:szCs w:val="20"/>
          <w:lang w:val="lt-LT"/>
        </w:rPr>
      </w:pPr>
      <w:r w:rsidRPr="00714E44">
        <w:rPr>
          <w:rFonts w:cs="Times New Roman"/>
          <w:sz w:val="20"/>
          <w:szCs w:val="20"/>
          <w:lang w:val="lt-LT"/>
        </w:rPr>
        <w:t>Šalys pareiškia ir garantuoja viena kitai, kad:</w:t>
      </w:r>
    </w:p>
    <w:p w14:paraId="719E154B" w14:textId="77777777" w:rsidR="0080628D" w:rsidRPr="00714E44" w:rsidRDefault="00676A43">
      <w:pPr>
        <w:pStyle w:val="Pagrindinistekstas"/>
        <w:spacing w:before="11" w:line="249" w:lineRule="auto"/>
        <w:ind w:left="1255" w:right="125" w:hanging="476"/>
        <w:jc w:val="both"/>
        <w:rPr>
          <w:rFonts w:cs="Times New Roman"/>
          <w:sz w:val="20"/>
          <w:szCs w:val="20"/>
          <w:lang w:val="lt-LT"/>
        </w:rPr>
      </w:pPr>
      <w:r w:rsidRPr="00714E44">
        <w:rPr>
          <w:rFonts w:cs="Times New Roman"/>
          <w:sz w:val="20"/>
          <w:szCs w:val="20"/>
          <w:lang w:val="lt-LT"/>
        </w:rPr>
        <w:t xml:space="preserve">3.1.1.Šalis atliko visus veiksmus, būtinus Sutarties tinkamam sudarymui, jos galiojimui ir Sutarties sąlygų </w:t>
      </w:r>
      <w:r w:rsidRPr="00714E44">
        <w:rPr>
          <w:rFonts w:cs="Times New Roman"/>
          <w:sz w:val="20"/>
          <w:szCs w:val="20"/>
          <w:lang w:val="lt-LT"/>
        </w:rPr>
        <w:lastRenderedPageBreak/>
        <w:t>vykdymui, ir Šaliai bei jos vardu pasirašančiam atstovui nereikia jokio kito leidimo ar sutikimo, išskyrus tuos, kuriuos ji / jis gavo;</w:t>
      </w:r>
    </w:p>
    <w:p w14:paraId="58A3D023" w14:textId="77777777" w:rsidR="0080628D" w:rsidRPr="00714E44" w:rsidRDefault="00676A43">
      <w:pPr>
        <w:pStyle w:val="Pagrindinistekstas"/>
        <w:numPr>
          <w:ilvl w:val="2"/>
          <w:numId w:val="18"/>
        </w:numPr>
        <w:tabs>
          <w:tab w:val="left" w:pos="1257"/>
        </w:tabs>
        <w:spacing w:before="4" w:line="251" w:lineRule="auto"/>
        <w:ind w:right="123"/>
        <w:jc w:val="both"/>
        <w:rPr>
          <w:rFonts w:cs="Times New Roman"/>
          <w:sz w:val="20"/>
          <w:szCs w:val="20"/>
          <w:lang w:val="lt-LT"/>
        </w:rPr>
      </w:pPr>
      <w:r w:rsidRPr="00714E44">
        <w:rPr>
          <w:rFonts w:cs="Times New Roman"/>
          <w:sz w:val="20"/>
          <w:szCs w:val="20"/>
          <w:lang w:val="lt-LT"/>
        </w:rPr>
        <w:t>teisme ar arbitraže Šaliai nėra pateikta jokių ieškinių, nagrinėjama jokių bylų ar pradėta procesinių veiksmų prieš Šalį ar jai gresiančių, kurie gali turėti įtakos šios Sutarties galiojimui ar šia Sutartimi prisiimtų įsipareigojimų vykdymui;</w:t>
      </w:r>
    </w:p>
    <w:p w14:paraId="59FD1B0D" w14:textId="77777777" w:rsidR="0080628D" w:rsidRPr="00714E44" w:rsidRDefault="00676A43">
      <w:pPr>
        <w:pStyle w:val="Pagrindinistekstas"/>
        <w:numPr>
          <w:ilvl w:val="2"/>
          <w:numId w:val="18"/>
        </w:numPr>
        <w:tabs>
          <w:tab w:val="left" w:pos="1257"/>
        </w:tabs>
        <w:spacing w:before="55" w:line="250" w:lineRule="auto"/>
        <w:ind w:right="104"/>
        <w:jc w:val="both"/>
        <w:rPr>
          <w:rFonts w:cs="Times New Roman"/>
          <w:sz w:val="20"/>
          <w:szCs w:val="20"/>
          <w:lang w:val="lt-LT"/>
        </w:rPr>
      </w:pPr>
      <w:r w:rsidRPr="00714E44">
        <w:rPr>
          <w:rFonts w:cs="Times New Roman"/>
          <w:sz w:val="20"/>
          <w:szCs w:val="20"/>
          <w:lang w:val="lt-LT"/>
        </w:rPr>
        <w:t>kiekviena Sutarties nuostata yra Šalių individualiai aptarta, suderinta ir suprasta, atitinka abiejų Šalių interesus.</w:t>
      </w:r>
    </w:p>
    <w:p w14:paraId="5E03951E" w14:textId="77777777" w:rsidR="0080628D" w:rsidRPr="00714E44" w:rsidRDefault="00676A43">
      <w:pPr>
        <w:pStyle w:val="Pagrindinistekstas"/>
        <w:numPr>
          <w:ilvl w:val="2"/>
          <w:numId w:val="18"/>
        </w:numPr>
        <w:tabs>
          <w:tab w:val="left" w:pos="1257"/>
        </w:tabs>
        <w:spacing w:before="2" w:line="250" w:lineRule="auto"/>
        <w:ind w:right="102"/>
        <w:jc w:val="both"/>
        <w:rPr>
          <w:rFonts w:cs="Times New Roman"/>
          <w:sz w:val="20"/>
          <w:szCs w:val="20"/>
          <w:lang w:val="lt-LT"/>
        </w:rPr>
      </w:pPr>
      <w:r w:rsidRPr="00714E44">
        <w:rPr>
          <w:rFonts w:cs="Times New Roman"/>
          <w:sz w:val="20"/>
          <w:szCs w:val="20"/>
          <w:lang w:val="lt-LT"/>
        </w:rPr>
        <w:t>yra finansiškai pajėgi vykdyti šią Sutartį, jokie  įsipareigojimai  tretiesiems  asmenims  neturės įtakos šios Sutarties vykdymui, šios Sutarties nuostatos atitinka tikrąją Šalių valią, susiformavusią pagal lygiateisiškumo ir sąžiningumo principus vykusių derybų metu, jose nėra jokių nesąžiningų sąlygų, Sutarties nutraukimo sąlygos bei sutartinė atsakomybė yra nustatytos protingai bei sąžiningai;</w:t>
      </w:r>
    </w:p>
    <w:p w14:paraId="4A7C801B" w14:textId="77777777" w:rsidR="0080628D" w:rsidRPr="00714E44" w:rsidRDefault="00676A43">
      <w:pPr>
        <w:pStyle w:val="Pagrindinistekstas"/>
        <w:numPr>
          <w:ilvl w:val="2"/>
          <w:numId w:val="18"/>
        </w:numPr>
        <w:tabs>
          <w:tab w:val="left" w:pos="1257"/>
        </w:tabs>
        <w:spacing w:before="2" w:line="251" w:lineRule="auto"/>
        <w:ind w:right="100"/>
        <w:jc w:val="both"/>
        <w:rPr>
          <w:rFonts w:cs="Times New Roman"/>
          <w:sz w:val="20"/>
          <w:szCs w:val="20"/>
          <w:lang w:val="lt-LT"/>
        </w:rPr>
      </w:pPr>
      <w:r w:rsidRPr="00714E44">
        <w:rPr>
          <w:rFonts w:cs="Times New Roman"/>
          <w:sz w:val="20"/>
          <w:szCs w:val="20"/>
          <w:lang w:val="lt-LT"/>
        </w:rPr>
        <w:t>Sutarties ir jos priedų tekstas ir prasmė yra suprantami, jos sąlygos yra išnagrinėtos atitinkamų Šalies valdymo organų, pasirašydama šią Sutartį nei viena iš Šalių nepatyrė jokio grasinimo, smurto ar ekonominio spaudimo;</w:t>
      </w:r>
    </w:p>
    <w:p w14:paraId="254B6E57" w14:textId="77777777" w:rsidR="0080628D" w:rsidRPr="00714E44" w:rsidRDefault="00676A43">
      <w:pPr>
        <w:pStyle w:val="Pagrindinistekstas"/>
        <w:numPr>
          <w:ilvl w:val="2"/>
          <w:numId w:val="18"/>
        </w:numPr>
        <w:tabs>
          <w:tab w:val="left" w:pos="1257"/>
        </w:tabs>
        <w:spacing w:line="250" w:lineRule="auto"/>
        <w:ind w:right="100"/>
        <w:jc w:val="both"/>
        <w:rPr>
          <w:rFonts w:cs="Times New Roman"/>
          <w:sz w:val="20"/>
          <w:szCs w:val="20"/>
          <w:lang w:val="lt-LT"/>
        </w:rPr>
      </w:pPr>
      <w:r w:rsidRPr="00714E44">
        <w:rPr>
          <w:rFonts w:cs="Times New Roman"/>
          <w:sz w:val="20"/>
          <w:szCs w:val="20"/>
          <w:lang w:val="lt-LT"/>
        </w:rPr>
        <w:t>nebankrutuoja ir yra moki remiantis visais galiojančiais Teisės aktais, ir jos atžvilgiu nėra nagrinėjamos bei jai negresia jokios bankroto, restruktūrizavimo arba nemokumo bylos ar procesai;</w:t>
      </w:r>
    </w:p>
    <w:p w14:paraId="59D4D3F9" w14:textId="77777777" w:rsidR="0080628D" w:rsidRPr="00714E44" w:rsidRDefault="00676A43">
      <w:pPr>
        <w:pStyle w:val="Pagrindinistekstas"/>
        <w:numPr>
          <w:ilvl w:val="2"/>
          <w:numId w:val="18"/>
        </w:numPr>
        <w:tabs>
          <w:tab w:val="left" w:pos="1257"/>
        </w:tabs>
        <w:spacing w:line="251" w:lineRule="auto"/>
        <w:ind w:right="101"/>
        <w:jc w:val="both"/>
        <w:rPr>
          <w:rFonts w:cs="Times New Roman"/>
          <w:sz w:val="20"/>
          <w:szCs w:val="20"/>
          <w:lang w:val="lt-LT"/>
        </w:rPr>
      </w:pPr>
      <w:r w:rsidRPr="00714E44">
        <w:rPr>
          <w:rFonts w:cs="Times New Roman"/>
          <w:sz w:val="20"/>
          <w:szCs w:val="20"/>
          <w:lang w:val="lt-LT"/>
        </w:rPr>
        <w:t>joks bet kurios Šalies vėlavimas pasinaudoti ar nesinaudojimas bet kuria savo teise ar teisių gynimo būdu negali būti laikomas tokios teisės ar jos gynimo būdo atsisakymu ar apribojimu, o pasinaudojimas iš dalies bet kuria savo teise ar teisių gynimo būdu netrukdo Šaliai naudotis bet kuria savo teise ar teisių gynimo būdu.</w:t>
      </w:r>
    </w:p>
    <w:p w14:paraId="54D4E587" w14:textId="77777777" w:rsidR="0080628D" w:rsidRPr="00714E44" w:rsidRDefault="00676A43">
      <w:pPr>
        <w:pStyle w:val="Pagrindinistekstas"/>
        <w:numPr>
          <w:ilvl w:val="1"/>
          <w:numId w:val="19"/>
        </w:numPr>
        <w:tabs>
          <w:tab w:val="left" w:pos="611"/>
        </w:tabs>
        <w:spacing w:line="207" w:lineRule="exact"/>
        <w:rPr>
          <w:rFonts w:cs="Times New Roman"/>
          <w:sz w:val="20"/>
          <w:szCs w:val="20"/>
          <w:lang w:val="lt-LT"/>
        </w:rPr>
      </w:pPr>
      <w:r w:rsidRPr="00714E44">
        <w:rPr>
          <w:rFonts w:cs="Times New Roman"/>
          <w:sz w:val="20"/>
          <w:szCs w:val="20"/>
          <w:lang w:val="lt-LT"/>
        </w:rPr>
        <w:t>Rangovas pareiškia, kad jis:</w:t>
      </w:r>
    </w:p>
    <w:p w14:paraId="06763F5E" w14:textId="77777777" w:rsidR="0080628D" w:rsidRPr="00714E44" w:rsidRDefault="00676A43">
      <w:pPr>
        <w:pStyle w:val="Pagrindinistekstas"/>
        <w:numPr>
          <w:ilvl w:val="2"/>
          <w:numId w:val="17"/>
        </w:numPr>
        <w:tabs>
          <w:tab w:val="left" w:pos="1257"/>
        </w:tabs>
        <w:spacing w:before="9" w:line="251" w:lineRule="auto"/>
        <w:ind w:right="100"/>
        <w:jc w:val="both"/>
        <w:rPr>
          <w:rFonts w:cs="Times New Roman"/>
          <w:sz w:val="20"/>
          <w:szCs w:val="20"/>
          <w:lang w:val="lt-LT"/>
        </w:rPr>
      </w:pPr>
      <w:r w:rsidRPr="00714E44">
        <w:rPr>
          <w:rFonts w:cs="Times New Roman"/>
          <w:sz w:val="20"/>
          <w:szCs w:val="20"/>
          <w:lang w:val="lt-LT"/>
        </w:rPr>
        <w:t>turi teisę sudaryti šią Sutartį, turi reikiamą kvalifikaciją, kompetenciją, technines, intelektines, informacines, fizines bei kitokias galimybes darbams vykdyti bei aukščiausiai atliekamų darbų kokybei užtikrinti, yra savo srities profesionalas, žinantis, kad turi pareigą atlikti Objekto darbus kokybiškai ir profesionaliai, privalo pranešti apie pastebėtas kliūtis, galinčias įtakoti Objekto kokybę, pajėgumus, veikimą, gedimus ir kitas svarbias aplinkybes Užsakovui.</w:t>
      </w:r>
    </w:p>
    <w:p w14:paraId="0169AC07" w14:textId="77777777" w:rsidR="0080628D" w:rsidRPr="00714E44" w:rsidRDefault="00676A43">
      <w:pPr>
        <w:pStyle w:val="Pagrindinistekstas"/>
        <w:numPr>
          <w:ilvl w:val="2"/>
          <w:numId w:val="17"/>
        </w:numPr>
        <w:tabs>
          <w:tab w:val="left" w:pos="1257"/>
        </w:tabs>
        <w:spacing w:line="251" w:lineRule="auto"/>
        <w:ind w:right="101"/>
        <w:jc w:val="both"/>
        <w:rPr>
          <w:rFonts w:cs="Times New Roman"/>
          <w:sz w:val="20"/>
          <w:szCs w:val="20"/>
          <w:lang w:val="lt-LT"/>
        </w:rPr>
      </w:pPr>
      <w:r w:rsidRPr="00714E44">
        <w:rPr>
          <w:rFonts w:cs="Times New Roman"/>
          <w:sz w:val="20"/>
          <w:szCs w:val="20"/>
          <w:lang w:val="lt-LT"/>
        </w:rPr>
        <w:t>prieš pasirašydamas šią Sutartį išanalizavo ir įvertino visus Užsakovo pateiktus dokumentus ir yra pajėgus tinkamai atlikti Objekto darbus, užtikrinti Užsakovo nustatytus Objekto pajėgumus ir veikimą, bei įvykdyti kitus sutartinius įsipareigojimus; jis gerai išanalizavo ir suprato Užsakovo reikalavimus bei šios Sutarties esmę, jos įvykdymo apimtis, numatė ir įvertino visus Objekto darbus ir įsipareigojimus, būtinus pagal šią Sutartį atlikti, Objekto paskirtį, naudojimo būdą, pajėgumus, gaminamą biodujų kiekį;</w:t>
      </w:r>
    </w:p>
    <w:p w14:paraId="4DF948D5" w14:textId="77777777" w:rsidR="0080628D" w:rsidRPr="00714E44" w:rsidRDefault="00676A43">
      <w:pPr>
        <w:pStyle w:val="Pagrindinistekstas"/>
        <w:numPr>
          <w:ilvl w:val="2"/>
          <w:numId w:val="17"/>
        </w:numPr>
        <w:tabs>
          <w:tab w:val="left" w:pos="1257"/>
        </w:tabs>
        <w:spacing w:before="2" w:line="251" w:lineRule="auto"/>
        <w:ind w:right="102"/>
        <w:jc w:val="both"/>
        <w:rPr>
          <w:rFonts w:cs="Times New Roman"/>
          <w:sz w:val="20"/>
          <w:szCs w:val="20"/>
          <w:lang w:val="lt-LT"/>
        </w:rPr>
      </w:pPr>
      <w:r w:rsidRPr="00714E44">
        <w:rPr>
          <w:rFonts w:cs="Times New Roman"/>
          <w:sz w:val="20"/>
          <w:szCs w:val="20"/>
          <w:lang w:val="lt-LT"/>
        </w:rPr>
        <w:t>turi pakankamai pajėgumų ir kompetencijos siekiant Sutartyje nustatytais terminais tinkamai įvykdyti šią Sutartį neviršijant Objekto kainos ir Objekto darbų grafike numatytų terminų (Rangovo sudarytas Objekto darbų grafikas pateiktas kartu su pasiūlymu pridedamas kaip šios Sutarties Priedas Nr. 3);</w:t>
      </w:r>
    </w:p>
    <w:p w14:paraId="6F6BE75F" w14:textId="3C116872" w:rsidR="0080628D" w:rsidRPr="00714E44" w:rsidRDefault="00676A43">
      <w:pPr>
        <w:pStyle w:val="Pagrindinistekstas"/>
        <w:numPr>
          <w:ilvl w:val="2"/>
          <w:numId w:val="17"/>
        </w:numPr>
        <w:tabs>
          <w:tab w:val="left" w:pos="1257"/>
        </w:tabs>
        <w:spacing w:line="250" w:lineRule="auto"/>
        <w:ind w:right="102"/>
        <w:jc w:val="both"/>
        <w:rPr>
          <w:rFonts w:cs="Times New Roman"/>
          <w:sz w:val="20"/>
          <w:szCs w:val="20"/>
          <w:lang w:val="lt-LT"/>
        </w:rPr>
      </w:pPr>
      <w:r w:rsidRPr="00714E44">
        <w:rPr>
          <w:rFonts w:cs="Times New Roman"/>
          <w:sz w:val="20"/>
          <w:szCs w:val="20"/>
          <w:lang w:val="lt-LT"/>
        </w:rPr>
        <w:t xml:space="preserve">jam yra žinoma, kad po šios Sutarties pasirašymo Rangovas turės parengti </w:t>
      </w:r>
      <w:r w:rsidR="00BE072E">
        <w:rPr>
          <w:rFonts w:cs="Times New Roman"/>
          <w:sz w:val="20"/>
          <w:szCs w:val="20"/>
          <w:lang w:val="lt-LT"/>
        </w:rPr>
        <w:t>techninį</w:t>
      </w:r>
      <w:r w:rsidRPr="00714E44">
        <w:rPr>
          <w:rFonts w:cs="Times New Roman"/>
          <w:sz w:val="20"/>
          <w:szCs w:val="20"/>
          <w:lang w:val="lt-LT"/>
        </w:rPr>
        <w:t xml:space="preserve"> projektą, Rangovas patvirtina, kad šias aplinkybes buvo įvertinęs iki pasirašydamas šią Sutartį, todėl tai negali būti priežastis atsisakyti atlikti Objekto darbus ar jų dalį ar didinti Objekto kainą;</w:t>
      </w:r>
    </w:p>
    <w:p w14:paraId="19982492" w14:textId="474A2EF6" w:rsidR="0080628D" w:rsidRPr="00714E44" w:rsidRDefault="00676A43">
      <w:pPr>
        <w:pStyle w:val="Pagrindinistekstas"/>
        <w:numPr>
          <w:ilvl w:val="2"/>
          <w:numId w:val="17"/>
        </w:numPr>
        <w:tabs>
          <w:tab w:val="left" w:pos="1257"/>
        </w:tabs>
        <w:spacing w:before="2" w:line="251" w:lineRule="auto"/>
        <w:ind w:right="101"/>
        <w:jc w:val="both"/>
        <w:rPr>
          <w:rFonts w:cs="Times New Roman"/>
          <w:sz w:val="20"/>
          <w:szCs w:val="20"/>
          <w:lang w:val="lt-LT"/>
        </w:rPr>
      </w:pPr>
      <w:r w:rsidRPr="00714E44">
        <w:rPr>
          <w:rFonts w:cs="Times New Roman"/>
          <w:sz w:val="20"/>
          <w:szCs w:val="20"/>
          <w:lang w:val="lt-LT"/>
        </w:rPr>
        <w:t>jam žinomos Objektui, Objekto veiklai ir Objekto darbams taikomų Teisės aktų nuostatos, Projektinė dokumentacija, statybos techniniai reglamentai, normatyvai ir taisyklės. Rangovas pareiškia ir garantuoja, kad jis yra tinkamai ir išsamiai išanalizavęs bei susipažinęs su esama situacija, Technine specifikacija privalomais Objekto pajėgumais ir našumo rodikliais, ir šiuo patvirtina, kad nėra jokių kliūčių pradėti, vykdyti ir tinkamai užbaigti Objekto darbus, pasiekti užsakovo Objekto viešojo pirkimo dokumentuose nurodytą pajėgumą ir našumus, perduoti tinkamai išbandytą ir veikiantį Objekto darbų rezultatą Užsakovui naudotis. Užsakovas savo ruožtu, vadovaujantis Technine specifikacija, garantuoja tinkamą žaliavos kiekį, kokybę ir stabilų jos tiekimą;</w:t>
      </w:r>
    </w:p>
    <w:p w14:paraId="7CBFAEA8" w14:textId="77777777" w:rsidR="0080628D" w:rsidRPr="00714E44" w:rsidRDefault="00676A43">
      <w:pPr>
        <w:pStyle w:val="Pagrindinistekstas"/>
        <w:spacing w:line="251" w:lineRule="auto"/>
        <w:ind w:left="1255" w:right="103" w:hanging="476"/>
        <w:jc w:val="both"/>
        <w:rPr>
          <w:rFonts w:cs="Times New Roman"/>
          <w:sz w:val="20"/>
          <w:szCs w:val="20"/>
          <w:lang w:val="lt-LT"/>
        </w:rPr>
      </w:pPr>
      <w:r w:rsidRPr="00714E44">
        <w:rPr>
          <w:rFonts w:cs="Times New Roman"/>
          <w:sz w:val="20"/>
          <w:szCs w:val="20"/>
          <w:lang w:val="lt-LT"/>
        </w:rPr>
        <w:t>3.2.6.įvertino planuojamų Objekto darbų apimtis ir reikiamą Objekto įrangą, keliamus reikalavimus, Objekto darbams naudotinas medžiagas, įrenginius bei Objekto darbų bei  Objekto  įrangos kaštus;</w:t>
      </w:r>
    </w:p>
    <w:p w14:paraId="609C5705" w14:textId="77777777" w:rsidR="0080628D" w:rsidRPr="00714E44" w:rsidRDefault="00676A43">
      <w:pPr>
        <w:pStyle w:val="Pagrindinistekstas"/>
        <w:spacing w:before="1" w:line="250" w:lineRule="auto"/>
        <w:ind w:left="1255" w:right="98" w:hanging="476"/>
        <w:jc w:val="both"/>
        <w:rPr>
          <w:rFonts w:cs="Times New Roman"/>
          <w:sz w:val="20"/>
          <w:szCs w:val="20"/>
          <w:lang w:val="lt-LT"/>
        </w:rPr>
      </w:pPr>
      <w:r w:rsidRPr="00714E44">
        <w:rPr>
          <w:rFonts w:cs="Times New Roman"/>
          <w:sz w:val="20"/>
          <w:szCs w:val="20"/>
          <w:lang w:val="lt-LT"/>
        </w:rPr>
        <w:t>3.2.7.Užsakovo pateikti dokumentai ir paaiškinimai yra pakankami, kad būtų galima tinkamai įvertinti Objekto darbų ir Objekto įrangos apimtis, savybes ir visa kita, kas reikalinga sutartam ir tinkamam Objekto veikimui ir naudojimui (Objekto darbų rezultato perdavimas), o Objekto kaina teisingai atspindi jų įgyvendinimo ir tinkamo Objekto pastatymo, paleidimo, išbandymo, perdavimo išlaidas ir ji negali būti didinama jokiu atveju;</w:t>
      </w:r>
    </w:p>
    <w:p w14:paraId="68C33B8C" w14:textId="77777777" w:rsidR="0080628D" w:rsidRPr="00714E44" w:rsidRDefault="00676A43">
      <w:pPr>
        <w:pStyle w:val="Pagrindinistekstas"/>
        <w:spacing w:before="2" w:line="250" w:lineRule="auto"/>
        <w:ind w:left="1255" w:right="103" w:hanging="476"/>
        <w:jc w:val="both"/>
        <w:rPr>
          <w:rFonts w:cs="Times New Roman"/>
          <w:sz w:val="20"/>
          <w:szCs w:val="20"/>
          <w:lang w:val="lt-LT"/>
        </w:rPr>
      </w:pPr>
      <w:r w:rsidRPr="00714E44">
        <w:rPr>
          <w:rFonts w:cs="Times New Roman"/>
          <w:sz w:val="20"/>
          <w:szCs w:val="20"/>
          <w:lang w:val="lt-LT"/>
        </w:rPr>
        <w:t>3.2.8.visu Sutarties galiojimo metu visapusiškai bendradarbiaus su Užsakovu, siekiant tinkamai ir laiku įvykdyti Sutartimi prisiimtus įsipareigojimus.</w:t>
      </w:r>
    </w:p>
    <w:p w14:paraId="24D056CF" w14:textId="77777777" w:rsidR="0080628D" w:rsidRPr="00714E44" w:rsidRDefault="00676A43">
      <w:pPr>
        <w:pStyle w:val="Pagrindinistekstas"/>
        <w:numPr>
          <w:ilvl w:val="1"/>
          <w:numId w:val="19"/>
        </w:numPr>
        <w:tabs>
          <w:tab w:val="left" w:pos="609"/>
        </w:tabs>
        <w:spacing w:line="251" w:lineRule="auto"/>
        <w:ind w:right="100"/>
        <w:jc w:val="both"/>
        <w:rPr>
          <w:rFonts w:cs="Times New Roman"/>
          <w:sz w:val="20"/>
          <w:szCs w:val="20"/>
          <w:lang w:val="lt-LT"/>
        </w:rPr>
      </w:pPr>
      <w:r w:rsidRPr="00714E44">
        <w:rPr>
          <w:rFonts w:cs="Times New Roman"/>
          <w:sz w:val="20"/>
          <w:szCs w:val="20"/>
          <w:lang w:val="lt-LT"/>
        </w:rPr>
        <w:t xml:space="preserve">Rangovas šiuo patvirtina ir garantuoja, kad iki šios Sutarties pasirašymo dienos yra gavęs iš Užsakovo </w:t>
      </w:r>
      <w:r w:rsidRPr="00714E44">
        <w:rPr>
          <w:rFonts w:cs="Times New Roman"/>
          <w:sz w:val="20"/>
          <w:szCs w:val="20"/>
          <w:lang w:val="lt-LT"/>
        </w:rPr>
        <w:lastRenderedPageBreak/>
        <w:t>numatytus šios Sutarties priedus. Rangovas šiuo patvirtina, kad šiame punkte numatyti dokumentai yra tinkamos apimties, jie yra pakankami ir tinkamai parengti siekiant šios Sutarties sąlygomis pastatyti, paleisti, išbandyti ir perduoti naudojimuisi užsakovui Objektą, Rangovas su šiame punkte nurodytais dokumentais  yra  išsamiai  susipažinęs.</w:t>
      </w:r>
    </w:p>
    <w:p w14:paraId="679EFAB8" w14:textId="77777777" w:rsidR="0080628D" w:rsidRPr="00714E44" w:rsidRDefault="00676A43">
      <w:pPr>
        <w:pStyle w:val="Pagrindinistekstas"/>
        <w:numPr>
          <w:ilvl w:val="1"/>
          <w:numId w:val="19"/>
        </w:numPr>
        <w:tabs>
          <w:tab w:val="left" w:pos="609"/>
        </w:tabs>
        <w:spacing w:before="2"/>
        <w:ind w:left="609" w:hanging="508"/>
        <w:rPr>
          <w:rFonts w:cs="Times New Roman"/>
          <w:sz w:val="20"/>
          <w:szCs w:val="20"/>
          <w:lang w:val="lt-LT"/>
        </w:rPr>
      </w:pPr>
      <w:r w:rsidRPr="00714E44">
        <w:rPr>
          <w:rFonts w:cs="Times New Roman"/>
          <w:sz w:val="20"/>
          <w:szCs w:val="20"/>
          <w:lang w:val="lt-LT"/>
        </w:rPr>
        <w:t>Užsakovas pareiškia, kad jis:</w:t>
      </w:r>
    </w:p>
    <w:p w14:paraId="59055589" w14:textId="77777777" w:rsidR="0080628D" w:rsidRPr="00714E44" w:rsidRDefault="00676A43">
      <w:pPr>
        <w:pStyle w:val="Pagrindinistekstas"/>
        <w:spacing w:before="9"/>
        <w:ind w:left="780" w:firstLine="0"/>
        <w:rPr>
          <w:rFonts w:cs="Times New Roman"/>
          <w:sz w:val="20"/>
          <w:szCs w:val="20"/>
          <w:lang w:val="lt-LT"/>
        </w:rPr>
      </w:pPr>
      <w:r w:rsidRPr="00714E44">
        <w:rPr>
          <w:rFonts w:cs="Times New Roman"/>
          <w:sz w:val="20"/>
          <w:szCs w:val="20"/>
          <w:lang w:val="lt-LT"/>
        </w:rPr>
        <w:t>3.4.1.turi pakankamus finansinius išteklius savo įsipareigojimų pagal Sutartį vykdymui;</w:t>
      </w:r>
    </w:p>
    <w:p w14:paraId="2BAF1FEE" w14:textId="77777777" w:rsidR="0080628D" w:rsidRPr="00714E44" w:rsidRDefault="00676A43">
      <w:pPr>
        <w:pStyle w:val="Pagrindinistekstas"/>
        <w:spacing w:before="55" w:line="250" w:lineRule="auto"/>
        <w:ind w:left="1255" w:hanging="476"/>
        <w:rPr>
          <w:rFonts w:cs="Times New Roman"/>
          <w:sz w:val="20"/>
          <w:szCs w:val="20"/>
          <w:lang w:val="lt-LT"/>
        </w:rPr>
      </w:pPr>
      <w:r w:rsidRPr="00714E44">
        <w:rPr>
          <w:rFonts w:cs="Times New Roman"/>
          <w:sz w:val="20"/>
          <w:szCs w:val="20"/>
          <w:lang w:val="lt-LT"/>
        </w:rPr>
        <w:t>3.4.2.visu Sutarties galiojimo metu visapusiškai bendradarbiaus su Rangovu siekiant tinkamai įvykdyti Sutartimi prisiimtus įsipareigojimus;</w:t>
      </w:r>
    </w:p>
    <w:p w14:paraId="7868BADC" w14:textId="77777777" w:rsidR="0080628D" w:rsidRPr="00714E44" w:rsidRDefault="00676A43">
      <w:pPr>
        <w:pStyle w:val="Pagrindinistekstas"/>
        <w:spacing w:before="2"/>
        <w:ind w:left="780" w:firstLine="0"/>
        <w:rPr>
          <w:rFonts w:cs="Times New Roman"/>
          <w:sz w:val="20"/>
          <w:szCs w:val="20"/>
          <w:lang w:val="lt-LT"/>
        </w:rPr>
      </w:pPr>
      <w:r w:rsidRPr="00714E44">
        <w:rPr>
          <w:rFonts w:cs="Times New Roman"/>
          <w:sz w:val="20"/>
          <w:szCs w:val="20"/>
          <w:lang w:val="lt-LT"/>
        </w:rPr>
        <w:t>3.4.3.visus mokėjimus pagal šios Sutarties sąlygas atliks laiku ir pilna apimtimi.</w:t>
      </w:r>
    </w:p>
    <w:p w14:paraId="64D57C1C" w14:textId="77777777" w:rsidR="0080628D" w:rsidRPr="00714E44" w:rsidRDefault="0080628D">
      <w:pPr>
        <w:spacing w:before="9"/>
        <w:rPr>
          <w:rFonts w:ascii="Times New Roman" w:eastAsia="Times New Roman" w:hAnsi="Times New Roman" w:cs="Times New Roman"/>
          <w:sz w:val="20"/>
          <w:szCs w:val="20"/>
          <w:lang w:val="lt-LT"/>
        </w:rPr>
      </w:pPr>
    </w:p>
    <w:p w14:paraId="6D07377A" w14:textId="77777777" w:rsidR="0080628D" w:rsidRPr="00714E44" w:rsidRDefault="00676A43">
      <w:pPr>
        <w:pStyle w:val="Pagrindinistekstas"/>
        <w:numPr>
          <w:ilvl w:val="0"/>
          <w:numId w:val="19"/>
        </w:numPr>
        <w:tabs>
          <w:tab w:val="left" w:pos="442"/>
        </w:tabs>
        <w:rPr>
          <w:rFonts w:cs="Times New Roman"/>
          <w:sz w:val="20"/>
          <w:szCs w:val="20"/>
          <w:lang w:val="lt-LT"/>
        </w:rPr>
      </w:pPr>
      <w:r w:rsidRPr="00714E44">
        <w:rPr>
          <w:rFonts w:cs="Times New Roman"/>
          <w:sz w:val="20"/>
          <w:szCs w:val="20"/>
          <w:lang w:val="lt-LT"/>
        </w:rPr>
        <w:t>OBJEKTO KAINA</w:t>
      </w:r>
    </w:p>
    <w:p w14:paraId="48E84672" w14:textId="77777777" w:rsidR="0080628D" w:rsidRPr="00714E44" w:rsidRDefault="0080628D">
      <w:pPr>
        <w:spacing w:before="4"/>
        <w:rPr>
          <w:rFonts w:ascii="Times New Roman" w:eastAsia="Times New Roman" w:hAnsi="Times New Roman" w:cs="Times New Roman"/>
          <w:sz w:val="20"/>
          <w:szCs w:val="20"/>
          <w:lang w:val="lt-LT"/>
        </w:rPr>
      </w:pPr>
    </w:p>
    <w:p w14:paraId="11E35876" w14:textId="56FDD637" w:rsidR="0080628D" w:rsidRPr="00714E44" w:rsidRDefault="00676A43">
      <w:pPr>
        <w:pStyle w:val="Pagrindinistekstas"/>
        <w:numPr>
          <w:ilvl w:val="1"/>
          <w:numId w:val="19"/>
        </w:numPr>
        <w:tabs>
          <w:tab w:val="left" w:pos="609"/>
          <w:tab w:val="left" w:pos="3884"/>
          <w:tab w:val="left" w:pos="6697"/>
          <w:tab w:val="left" w:pos="8083"/>
        </w:tabs>
        <w:spacing w:line="251" w:lineRule="auto"/>
        <w:ind w:right="100"/>
        <w:jc w:val="both"/>
        <w:rPr>
          <w:rFonts w:cs="Times New Roman"/>
          <w:sz w:val="20"/>
          <w:szCs w:val="20"/>
          <w:lang w:val="lt-LT"/>
        </w:rPr>
      </w:pPr>
      <w:r w:rsidRPr="00714E44">
        <w:rPr>
          <w:rFonts w:cs="Times New Roman"/>
          <w:sz w:val="20"/>
          <w:szCs w:val="20"/>
          <w:lang w:val="lt-LT"/>
        </w:rPr>
        <w:t>Šalių susitarimu, visi šioje Sutartyje, įskaitant jos priedus, nurodyti Objekto darbai ir Objekto įranga iki Objekto darbų rezultato tinkamo perdavimo yra atliekami už Rangovo Objekto viešųjų pirkimų procedūrų metu pateiktame</w:t>
      </w:r>
      <w:r w:rsidR="00B94492" w:rsidRPr="00714E44">
        <w:rPr>
          <w:rFonts w:cs="Times New Roman"/>
          <w:sz w:val="20"/>
          <w:szCs w:val="20"/>
          <w:lang w:val="lt-LT"/>
        </w:rPr>
        <w:t>+</w:t>
      </w:r>
      <w:r w:rsidRPr="00714E44">
        <w:rPr>
          <w:rFonts w:cs="Times New Roman"/>
          <w:sz w:val="20"/>
          <w:szCs w:val="20"/>
          <w:lang w:val="lt-LT"/>
        </w:rPr>
        <w:t xml:space="preserve"> pasiūlyme (Rangovo pasiūlymas pridedamas kaip Priedas Nr. 4 prie šios Sutarties) nurodytą _</w:t>
      </w:r>
      <w:r w:rsidRPr="00714E44">
        <w:rPr>
          <w:rFonts w:cs="Times New Roman"/>
          <w:sz w:val="20"/>
          <w:szCs w:val="20"/>
          <w:u w:val="single" w:color="000000"/>
          <w:lang w:val="lt-LT"/>
        </w:rPr>
        <w:tab/>
      </w:r>
      <w:r w:rsidRPr="00714E44">
        <w:rPr>
          <w:rFonts w:cs="Times New Roman"/>
          <w:sz w:val="20"/>
          <w:szCs w:val="20"/>
          <w:lang w:val="lt-LT"/>
        </w:rPr>
        <w:t>Eur(</w:t>
      </w:r>
      <w:r w:rsidRPr="00714E44">
        <w:rPr>
          <w:rFonts w:cs="Times New Roman"/>
          <w:sz w:val="20"/>
          <w:szCs w:val="20"/>
          <w:u w:val="single" w:color="000000"/>
          <w:lang w:val="lt-LT"/>
        </w:rPr>
        <w:tab/>
      </w:r>
      <w:r w:rsidRPr="00714E44">
        <w:rPr>
          <w:rFonts w:cs="Times New Roman"/>
          <w:sz w:val="20"/>
          <w:szCs w:val="20"/>
          <w:lang w:val="lt-LT"/>
        </w:rPr>
        <w:t>_) be PVM, PVM 21% kuris sudaro _</w:t>
      </w:r>
      <w:r w:rsidRPr="00714E44">
        <w:rPr>
          <w:rFonts w:cs="Times New Roman"/>
          <w:sz w:val="20"/>
          <w:szCs w:val="20"/>
          <w:u w:val="single" w:color="000000"/>
          <w:lang w:val="lt-LT"/>
        </w:rPr>
        <w:tab/>
      </w:r>
      <w:r w:rsidRPr="00714E44">
        <w:rPr>
          <w:rFonts w:cs="Times New Roman"/>
          <w:sz w:val="20"/>
          <w:szCs w:val="20"/>
          <w:lang w:val="lt-LT"/>
        </w:rPr>
        <w:t>Eur (</w:t>
      </w:r>
      <w:r w:rsidRPr="00714E44">
        <w:rPr>
          <w:rFonts w:cs="Times New Roman"/>
          <w:sz w:val="20"/>
          <w:szCs w:val="20"/>
          <w:u w:val="single" w:color="000000"/>
          <w:lang w:val="lt-LT"/>
        </w:rPr>
        <w:tab/>
      </w:r>
      <w:r w:rsidRPr="00714E44">
        <w:rPr>
          <w:rFonts w:cs="Times New Roman"/>
          <w:sz w:val="20"/>
          <w:szCs w:val="20"/>
          <w:u w:val="single" w:color="000000"/>
          <w:lang w:val="lt-LT"/>
        </w:rPr>
        <w:tab/>
      </w:r>
      <w:r w:rsidRPr="00714E44">
        <w:rPr>
          <w:rFonts w:cs="Times New Roman"/>
          <w:sz w:val="20"/>
          <w:szCs w:val="20"/>
          <w:lang w:val="lt-LT"/>
        </w:rPr>
        <w:t>).</w:t>
      </w:r>
    </w:p>
    <w:p w14:paraId="59C56090" w14:textId="77777777" w:rsidR="0080628D" w:rsidRPr="00714E44" w:rsidRDefault="00676A43">
      <w:pPr>
        <w:pStyle w:val="Pagrindinistekstas"/>
        <w:numPr>
          <w:ilvl w:val="1"/>
          <w:numId w:val="19"/>
        </w:numPr>
        <w:tabs>
          <w:tab w:val="left" w:pos="609"/>
        </w:tabs>
        <w:spacing w:line="251" w:lineRule="auto"/>
        <w:ind w:right="100"/>
        <w:jc w:val="both"/>
        <w:rPr>
          <w:rFonts w:cs="Times New Roman"/>
          <w:sz w:val="20"/>
          <w:szCs w:val="20"/>
          <w:lang w:val="lt-LT"/>
        </w:rPr>
      </w:pPr>
      <w:r w:rsidRPr="00714E44">
        <w:rPr>
          <w:rFonts w:cs="Times New Roman"/>
          <w:sz w:val="20"/>
          <w:szCs w:val="20"/>
          <w:lang w:val="lt-LT"/>
        </w:rPr>
        <w:t>Šalys susitaria, kad Sutarties 4.1. punkte numatyta Pirkimo objekto kaina yra galutinė ir apimanti visas ir bet kokias Rangovo išlaidas, susijusias su Objekto darbų atlikimu, Objekto įrangos įsigijimu ir pristatymu ir kitokias išlaidas reikalingas Objekto darbų rezultatui pasiekti, įskaitant medžiagų bei priemonių įsigijimu, pristatymu į Statybos aikštelę, parengimu ir pritaikymu, taip pat bet kokias kitas Rangovo išlaidas, susijusias su Rangovo įsipareigojimų pagal šią Sutartį tinkamu ir kokybišku įvykdymu, įskaitant mokesčiais, rinkliavomis ir kitomis išlaidomis, kurias patiria Rangovas, vykdydamas įsipareigojimus pagal šią Sutartį.</w:t>
      </w:r>
    </w:p>
    <w:p w14:paraId="041648E9" w14:textId="77777777" w:rsidR="0080628D" w:rsidRPr="00714E44" w:rsidRDefault="00676A43">
      <w:pPr>
        <w:pStyle w:val="Pagrindinistekstas"/>
        <w:numPr>
          <w:ilvl w:val="1"/>
          <w:numId w:val="19"/>
        </w:numPr>
        <w:tabs>
          <w:tab w:val="left" w:pos="609"/>
        </w:tabs>
        <w:spacing w:line="251" w:lineRule="auto"/>
        <w:ind w:right="101"/>
        <w:jc w:val="both"/>
        <w:rPr>
          <w:rFonts w:cs="Times New Roman"/>
          <w:sz w:val="20"/>
          <w:szCs w:val="20"/>
          <w:lang w:val="lt-LT"/>
        </w:rPr>
      </w:pPr>
      <w:r w:rsidRPr="00714E44">
        <w:rPr>
          <w:rFonts w:cs="Times New Roman"/>
          <w:sz w:val="20"/>
          <w:szCs w:val="20"/>
          <w:lang w:val="lt-LT"/>
        </w:rPr>
        <w:t>Šalys šiuo susitaria, kad Objekto kaina už visus pagal šią Sutartį atliekamus Rangovo Objekto darbus (</w:t>
      </w:r>
      <w:proofErr w:type="spellStart"/>
      <w:r w:rsidRPr="00714E44">
        <w:rPr>
          <w:rFonts w:cs="Times New Roman"/>
          <w:sz w:val="20"/>
          <w:szCs w:val="20"/>
          <w:lang w:val="lt-LT"/>
        </w:rPr>
        <w:t>t.y</w:t>
      </w:r>
      <w:proofErr w:type="spellEnd"/>
      <w:r w:rsidRPr="00714E44">
        <w:rPr>
          <w:rFonts w:cs="Times New Roman"/>
          <w:sz w:val="20"/>
          <w:szCs w:val="20"/>
          <w:lang w:val="lt-LT"/>
        </w:rPr>
        <w:t>. už visus ir bet kokius darbus iki tinkamai pastatyto ir įrengto Objekto paleidimo, išbandymo ir tinkamai veikiančio pagal nustatytus parametrus Objekto perdavimo Užsakovui eksploatuoti) nebus didinama ir yra laikoma fiksuota Objekto darbų rezultato kaina. Sutarties 4.1 punkte nurodytai Objekto kainai negali turėti įtakos medžiagų, įrengimų, darbo užmokesčio ir kitų panašių išlaidų padidėjimas Rangovas pareiškia, kad sutiko su Objekto kaina įvertinęs nurodytus rizikos faktorius ir prisiima riziką dėl nenumatyto sąnaudų, susijusių su Objekto darbais, padidėjimo. Jokių papildomų sumų Rangovui Užsakovas jokiu atveju nemoka (jei Rangovas kokių nors darbų ar įrangos Objektui neįtraukė į kainą, tokius  kaštus  padengs  Rangovas  pats).</w:t>
      </w:r>
    </w:p>
    <w:p w14:paraId="65F7C8E4" w14:textId="77777777" w:rsidR="0080628D" w:rsidRPr="00714E44" w:rsidRDefault="00676A43">
      <w:pPr>
        <w:pStyle w:val="Pagrindinistekstas"/>
        <w:numPr>
          <w:ilvl w:val="1"/>
          <w:numId w:val="19"/>
        </w:numPr>
        <w:tabs>
          <w:tab w:val="left" w:pos="609"/>
        </w:tabs>
        <w:spacing w:line="250" w:lineRule="auto"/>
        <w:ind w:right="101"/>
        <w:jc w:val="both"/>
        <w:rPr>
          <w:rFonts w:cs="Times New Roman"/>
          <w:sz w:val="20"/>
          <w:szCs w:val="20"/>
          <w:lang w:val="lt-LT"/>
        </w:rPr>
      </w:pPr>
      <w:r w:rsidRPr="00714E44">
        <w:rPr>
          <w:rFonts w:cs="Times New Roman"/>
          <w:sz w:val="20"/>
          <w:szCs w:val="20"/>
          <w:lang w:val="lt-LT"/>
        </w:rPr>
        <w:t>Atskirų Objekto darbų, medžiagų ar įrangos komponentų apimtys ir/ar kaina gali kisti Valstybės institucijų priimtų įstatymų ir poįstatyminių aktų, keičiančių mokesčių dydį (tokių kaip PVM, Socialinio draudimo), kurie turi tiesioginės įtakos Rangovui su Objektu susijusių darbų, medžiagų ar  įrangos komponentų sąnaudų  pasikeitimui.</w:t>
      </w:r>
    </w:p>
    <w:p w14:paraId="6DE2C025" w14:textId="77777777" w:rsidR="0080628D" w:rsidRPr="00714E44" w:rsidRDefault="00676A43">
      <w:pPr>
        <w:pStyle w:val="Pagrindinistekstas"/>
        <w:numPr>
          <w:ilvl w:val="1"/>
          <w:numId w:val="19"/>
        </w:numPr>
        <w:tabs>
          <w:tab w:val="left" w:pos="609"/>
        </w:tabs>
        <w:spacing w:before="2" w:line="250" w:lineRule="auto"/>
        <w:ind w:right="101"/>
        <w:jc w:val="both"/>
        <w:rPr>
          <w:rFonts w:cs="Times New Roman"/>
          <w:sz w:val="20"/>
          <w:szCs w:val="20"/>
          <w:lang w:val="lt-LT"/>
        </w:rPr>
      </w:pPr>
      <w:r w:rsidRPr="00714E44">
        <w:rPr>
          <w:rFonts w:cs="Times New Roman"/>
          <w:sz w:val="20"/>
          <w:szCs w:val="20"/>
          <w:lang w:val="lt-LT"/>
        </w:rPr>
        <w:t>Tokiu atveju, jei siekiant Užsakovui pasinaudoti finansavimo priemone yra objektyviai būtina, Užsakovas gali prašyti ir Rangovas įsipareigoja kaip įmanoma greičiau pateikti papildomus išlaidų pagrindimo dokumentus.</w:t>
      </w:r>
    </w:p>
    <w:p w14:paraId="2EF24C2B" w14:textId="77777777" w:rsidR="0080628D" w:rsidRPr="00714E44" w:rsidRDefault="0080628D">
      <w:pPr>
        <w:spacing w:before="9"/>
        <w:rPr>
          <w:rFonts w:ascii="Times New Roman" w:eastAsia="Times New Roman" w:hAnsi="Times New Roman" w:cs="Times New Roman"/>
          <w:sz w:val="20"/>
          <w:szCs w:val="20"/>
          <w:lang w:val="lt-LT"/>
        </w:rPr>
      </w:pPr>
    </w:p>
    <w:p w14:paraId="2060E9DC" w14:textId="77777777" w:rsidR="0080628D" w:rsidRPr="00714E44" w:rsidRDefault="00676A43">
      <w:pPr>
        <w:pStyle w:val="Pagrindinistekstas"/>
        <w:numPr>
          <w:ilvl w:val="0"/>
          <w:numId w:val="19"/>
        </w:numPr>
        <w:tabs>
          <w:tab w:val="left" w:pos="442"/>
        </w:tabs>
        <w:rPr>
          <w:rFonts w:cs="Times New Roman"/>
          <w:sz w:val="20"/>
          <w:szCs w:val="20"/>
          <w:lang w:val="lt-LT"/>
        </w:rPr>
      </w:pPr>
      <w:r w:rsidRPr="00714E44">
        <w:rPr>
          <w:rFonts w:cs="Times New Roman"/>
          <w:sz w:val="20"/>
          <w:szCs w:val="20"/>
          <w:lang w:val="lt-LT"/>
        </w:rPr>
        <w:t>TERMINAI</w:t>
      </w:r>
    </w:p>
    <w:p w14:paraId="40F86767" w14:textId="77777777" w:rsidR="0080628D" w:rsidRPr="00714E44" w:rsidRDefault="0080628D">
      <w:pPr>
        <w:spacing w:before="9"/>
        <w:rPr>
          <w:rFonts w:ascii="Times New Roman" w:eastAsia="Times New Roman" w:hAnsi="Times New Roman" w:cs="Times New Roman"/>
          <w:sz w:val="20"/>
          <w:szCs w:val="20"/>
          <w:lang w:val="lt-LT"/>
        </w:rPr>
      </w:pPr>
    </w:p>
    <w:p w14:paraId="14A3A307" w14:textId="77777777" w:rsidR="0080628D" w:rsidRPr="00714E44" w:rsidRDefault="00676A43">
      <w:pPr>
        <w:pStyle w:val="Pagrindinistekstas"/>
        <w:numPr>
          <w:ilvl w:val="1"/>
          <w:numId w:val="19"/>
        </w:numPr>
        <w:tabs>
          <w:tab w:val="left" w:pos="609"/>
        </w:tabs>
        <w:spacing w:line="251" w:lineRule="auto"/>
        <w:ind w:right="100"/>
        <w:jc w:val="both"/>
        <w:rPr>
          <w:rFonts w:cs="Times New Roman"/>
          <w:sz w:val="20"/>
          <w:szCs w:val="20"/>
          <w:lang w:val="lt-LT"/>
        </w:rPr>
      </w:pPr>
      <w:r w:rsidRPr="00714E44">
        <w:rPr>
          <w:rFonts w:cs="Times New Roman"/>
          <w:sz w:val="20"/>
          <w:szCs w:val="20"/>
          <w:lang w:val="lt-LT"/>
        </w:rPr>
        <w:t xml:space="preserve">Visi Objekto darbai, įskaitant, bet neapsiribojant Objekto statybos ir įrangos įsigijimą, įrangos pristatymo, sumontavimo pajungimo, paleidimo, derinimo, bandymų ir testavimų, pridavimo pagal Teisės aktų reikalavimus institucijoms, </w:t>
      </w:r>
      <w:proofErr w:type="spellStart"/>
      <w:r w:rsidRPr="00714E44">
        <w:rPr>
          <w:rFonts w:cs="Times New Roman"/>
          <w:sz w:val="20"/>
          <w:szCs w:val="20"/>
          <w:lang w:val="lt-LT"/>
        </w:rPr>
        <w:t>t.y</w:t>
      </w:r>
      <w:proofErr w:type="spellEnd"/>
      <w:r w:rsidRPr="00714E44">
        <w:rPr>
          <w:rFonts w:cs="Times New Roman"/>
          <w:sz w:val="20"/>
          <w:szCs w:val="20"/>
          <w:lang w:val="lt-LT"/>
        </w:rPr>
        <w:t>. Objekto darbų rezultatas perduodamas ir Galutinis aktas turi būti pasirašomas ne vėliau kaip per 15 (penkiolika) mėnesių nuo Sutarties pasirašymo dienos, įskaitant technologinę darbų sustabdymo pertrauką žiemos metu 1x3 mėn., su galimybe pratęsti terminą rašytiniu Šalių susitarimu ne ilgesniam kaip 3 (trijų) mėnesių terminui. Kitoks termino pratęsimas galimas tik jei Užsakovas tyčia nevykdo ir (ar) netinkamai vykdo Sutartimi jam nustatytus  įsipareigojimus ir todėl Tiekėjas objektyviai negali vykdyti Objekto darbų.</w:t>
      </w:r>
    </w:p>
    <w:p w14:paraId="64B1F764" w14:textId="77777777" w:rsidR="0080628D" w:rsidRPr="00714E44" w:rsidRDefault="00676A43">
      <w:pPr>
        <w:pStyle w:val="Pagrindinistekstas"/>
        <w:numPr>
          <w:ilvl w:val="1"/>
          <w:numId w:val="19"/>
        </w:numPr>
        <w:tabs>
          <w:tab w:val="left" w:pos="609"/>
        </w:tabs>
        <w:spacing w:line="251" w:lineRule="auto"/>
        <w:ind w:right="101"/>
        <w:jc w:val="both"/>
        <w:rPr>
          <w:rFonts w:cs="Times New Roman"/>
          <w:sz w:val="20"/>
          <w:szCs w:val="20"/>
          <w:lang w:val="lt-LT"/>
        </w:rPr>
      </w:pPr>
      <w:r w:rsidRPr="00714E44">
        <w:rPr>
          <w:rFonts w:cs="Times New Roman"/>
          <w:sz w:val="20"/>
          <w:szCs w:val="20"/>
          <w:lang w:val="lt-LT"/>
        </w:rPr>
        <w:t>Darbų etapai ir terminai yra numatyti atskirame Pirkimo sutarties priede – Objekto darbų grafike, kuris buvo Rangovo pateiktas kartu su pasiūlymu pagal Objekto viešojo pirkimo sąlygas ir yra pridedamas prie šios Sutarties kaip Priedas Nr. 3 (toliau – Grafikas).</w:t>
      </w:r>
    </w:p>
    <w:p w14:paraId="1A6CABD8" w14:textId="77777777" w:rsidR="0080628D" w:rsidRPr="00714E44" w:rsidRDefault="00676A43">
      <w:pPr>
        <w:pStyle w:val="Pagrindinistekstas"/>
        <w:numPr>
          <w:ilvl w:val="1"/>
          <w:numId w:val="19"/>
        </w:numPr>
        <w:tabs>
          <w:tab w:val="left" w:pos="609"/>
        </w:tabs>
        <w:spacing w:before="1"/>
        <w:ind w:left="609" w:hanging="508"/>
        <w:rPr>
          <w:rFonts w:cs="Times New Roman"/>
          <w:sz w:val="20"/>
          <w:szCs w:val="20"/>
          <w:lang w:val="lt-LT"/>
        </w:rPr>
      </w:pPr>
      <w:r w:rsidRPr="00714E44">
        <w:rPr>
          <w:rFonts w:cs="Times New Roman"/>
          <w:sz w:val="20"/>
          <w:szCs w:val="20"/>
          <w:lang w:val="lt-LT"/>
        </w:rPr>
        <w:t>Objekto darbus Rangovas pradeda nedelsiant pasirašius šią Sutartį.</w:t>
      </w:r>
    </w:p>
    <w:p w14:paraId="56094240" w14:textId="77777777" w:rsidR="0080628D" w:rsidRPr="00714E44" w:rsidRDefault="0080628D">
      <w:pPr>
        <w:spacing w:before="7"/>
        <w:rPr>
          <w:rFonts w:ascii="Times New Roman" w:eastAsia="Times New Roman" w:hAnsi="Times New Roman" w:cs="Times New Roman"/>
          <w:sz w:val="20"/>
          <w:szCs w:val="20"/>
          <w:lang w:val="lt-LT"/>
        </w:rPr>
      </w:pPr>
    </w:p>
    <w:p w14:paraId="3C3F87B6" w14:textId="77777777" w:rsidR="0080628D" w:rsidRPr="00714E44" w:rsidRDefault="00676A43">
      <w:pPr>
        <w:pStyle w:val="Pagrindinistekstas"/>
        <w:numPr>
          <w:ilvl w:val="0"/>
          <w:numId w:val="19"/>
        </w:numPr>
        <w:tabs>
          <w:tab w:val="left" w:pos="442"/>
        </w:tabs>
        <w:rPr>
          <w:rFonts w:cs="Times New Roman"/>
          <w:sz w:val="20"/>
          <w:szCs w:val="20"/>
          <w:lang w:val="lt-LT"/>
        </w:rPr>
      </w:pPr>
      <w:r w:rsidRPr="00714E44">
        <w:rPr>
          <w:rFonts w:cs="Times New Roman"/>
          <w:sz w:val="20"/>
          <w:szCs w:val="20"/>
          <w:lang w:val="lt-LT"/>
        </w:rPr>
        <w:t>STATYBOS  AIKŠTELĖ</w:t>
      </w:r>
    </w:p>
    <w:p w14:paraId="6C46319F" w14:textId="77777777" w:rsidR="0080628D" w:rsidRPr="00714E44" w:rsidRDefault="0080628D">
      <w:pPr>
        <w:spacing w:before="7"/>
        <w:rPr>
          <w:rFonts w:ascii="Times New Roman" w:eastAsia="Times New Roman" w:hAnsi="Times New Roman" w:cs="Times New Roman"/>
          <w:sz w:val="20"/>
          <w:szCs w:val="20"/>
          <w:lang w:val="lt-LT"/>
        </w:rPr>
      </w:pPr>
    </w:p>
    <w:p w14:paraId="5BEA9F2A" w14:textId="77777777" w:rsidR="0080628D" w:rsidRPr="00714E44" w:rsidRDefault="00676A43">
      <w:pPr>
        <w:pStyle w:val="Pagrindinistekstas"/>
        <w:numPr>
          <w:ilvl w:val="1"/>
          <w:numId w:val="19"/>
        </w:numPr>
        <w:tabs>
          <w:tab w:val="left" w:pos="609"/>
        </w:tabs>
        <w:spacing w:line="251" w:lineRule="auto"/>
        <w:ind w:right="98"/>
        <w:jc w:val="both"/>
        <w:rPr>
          <w:rFonts w:cs="Times New Roman"/>
          <w:sz w:val="20"/>
          <w:szCs w:val="20"/>
          <w:lang w:val="lt-LT"/>
        </w:rPr>
      </w:pPr>
      <w:r w:rsidRPr="00714E44">
        <w:rPr>
          <w:rFonts w:cs="Times New Roman"/>
          <w:sz w:val="20"/>
          <w:szCs w:val="20"/>
          <w:lang w:val="lt-LT"/>
        </w:rPr>
        <w:t xml:space="preserve">Užsakovas perduoda Rangovui visą Statybos aikštelę, reikalingą Objekto darbams vykdyti, kaip tai </w:t>
      </w:r>
      <w:r w:rsidRPr="00714E44">
        <w:rPr>
          <w:rFonts w:cs="Times New Roman"/>
          <w:sz w:val="20"/>
          <w:szCs w:val="20"/>
          <w:lang w:val="lt-LT"/>
        </w:rPr>
        <w:lastRenderedPageBreak/>
        <w:t>numatyta pagal šios Sutarties sąlygas. Statybos aikštelė perduodama Šalims pasirašant Statybos aikštelės perdavimo-priėmimo aktą, per 7 (septynias) kalendorines dienas po to, kai Rangovas visiškai ir tinkamai įvykdo Sutarties 12 skyriuje numatytus reikalavimus. Rangovas  Darbus  pradeda nedelsdamas po Statybos  aikštelės perdavimo-priėmimo akto  sudarymo.</w:t>
      </w:r>
    </w:p>
    <w:p w14:paraId="52E8F895" w14:textId="77777777" w:rsidR="0080628D" w:rsidRPr="00714E44" w:rsidRDefault="00676A43">
      <w:pPr>
        <w:pStyle w:val="Pagrindinistekstas"/>
        <w:numPr>
          <w:ilvl w:val="1"/>
          <w:numId w:val="19"/>
        </w:numPr>
        <w:tabs>
          <w:tab w:val="left" w:pos="609"/>
        </w:tabs>
        <w:spacing w:line="252" w:lineRule="auto"/>
        <w:ind w:right="101"/>
        <w:jc w:val="both"/>
        <w:rPr>
          <w:rFonts w:cs="Times New Roman"/>
          <w:sz w:val="20"/>
          <w:szCs w:val="20"/>
          <w:lang w:val="lt-LT"/>
        </w:rPr>
      </w:pPr>
      <w:r w:rsidRPr="00714E44">
        <w:rPr>
          <w:rFonts w:cs="Times New Roman"/>
          <w:sz w:val="20"/>
          <w:szCs w:val="20"/>
          <w:lang w:val="lt-LT"/>
        </w:rPr>
        <w:t>Rangovas, nepažeisdamas Teisės aktų reikalavimų bei Užsakovo ir / arba kitų šalia Statybų aikštelės esančių žemės sklypų naudotojų bei kitų trečiųjų asmenų teisių bei interesų, turi teisę naudotis visa Statybos aikštele arba jos dalimi bei visomis savo bei Užsakovo jam perduotomis medžiagomis, įranga, įrenginiais, atsargomis ir kt. taip, kaip jis mano esant tinkamiausia Objekto darbų vykdymui.</w:t>
      </w:r>
    </w:p>
    <w:p w14:paraId="4E373D73" w14:textId="77777777" w:rsidR="0080628D" w:rsidRPr="00714E44" w:rsidRDefault="00676A43">
      <w:pPr>
        <w:pStyle w:val="Pagrindinistekstas"/>
        <w:numPr>
          <w:ilvl w:val="1"/>
          <w:numId w:val="19"/>
        </w:numPr>
        <w:tabs>
          <w:tab w:val="left" w:pos="609"/>
        </w:tabs>
        <w:spacing w:before="55" w:line="251" w:lineRule="auto"/>
        <w:ind w:right="104"/>
        <w:jc w:val="both"/>
        <w:rPr>
          <w:rFonts w:cs="Times New Roman"/>
          <w:sz w:val="20"/>
          <w:szCs w:val="20"/>
          <w:lang w:val="lt-LT"/>
        </w:rPr>
      </w:pPr>
      <w:r w:rsidRPr="00714E44">
        <w:rPr>
          <w:rFonts w:cs="Times New Roman"/>
          <w:sz w:val="20"/>
          <w:szCs w:val="20"/>
          <w:lang w:val="lt-LT"/>
        </w:rPr>
        <w:t>Rangovas užtikrina Statybos aikštelėje ir Objekte higienos, darbo saugos, priešgaisrinės apsaugos, aplinkos ekologinės apsaugos, atliekų rūšiavimo ir tvarkymo bei kitų teisės aktų nustatytų reikalavimų laikymąsi.</w:t>
      </w:r>
    </w:p>
    <w:p w14:paraId="383D38B3" w14:textId="77777777" w:rsidR="0080628D" w:rsidRPr="00714E44" w:rsidRDefault="00676A43">
      <w:pPr>
        <w:pStyle w:val="Pagrindinistekstas"/>
        <w:numPr>
          <w:ilvl w:val="1"/>
          <w:numId w:val="19"/>
        </w:numPr>
        <w:tabs>
          <w:tab w:val="left" w:pos="609"/>
        </w:tabs>
        <w:spacing w:line="250" w:lineRule="auto"/>
        <w:ind w:right="101"/>
        <w:jc w:val="both"/>
        <w:rPr>
          <w:rFonts w:cs="Times New Roman"/>
          <w:sz w:val="20"/>
          <w:szCs w:val="20"/>
          <w:lang w:val="lt-LT"/>
        </w:rPr>
      </w:pPr>
      <w:r w:rsidRPr="00714E44">
        <w:rPr>
          <w:rFonts w:cs="Times New Roman"/>
          <w:sz w:val="20"/>
          <w:szCs w:val="20"/>
          <w:lang w:val="lt-LT"/>
        </w:rPr>
        <w:t>Rangovui draudžiama perleisti teises į Statybos aikštelę ar jos dalį tretiesiems asmenims. Leidus laikinai pasinaudoti Statybos aikštele ar jos dalimi tretiesiems asmenims, atsakomybė už tokių asmenų veiksmus ar neveikimą tenka Rangovui.</w:t>
      </w:r>
    </w:p>
    <w:p w14:paraId="1FB4EF4A" w14:textId="77777777" w:rsidR="0080628D" w:rsidRPr="00714E44" w:rsidRDefault="00676A43">
      <w:pPr>
        <w:pStyle w:val="Pagrindinistekstas"/>
        <w:numPr>
          <w:ilvl w:val="1"/>
          <w:numId w:val="19"/>
        </w:numPr>
        <w:tabs>
          <w:tab w:val="left" w:pos="609"/>
        </w:tabs>
        <w:spacing w:line="251" w:lineRule="auto"/>
        <w:ind w:right="101"/>
        <w:jc w:val="both"/>
        <w:rPr>
          <w:rFonts w:cs="Times New Roman"/>
          <w:sz w:val="20"/>
          <w:szCs w:val="20"/>
          <w:lang w:val="lt-LT"/>
        </w:rPr>
      </w:pPr>
      <w:r w:rsidRPr="00714E44">
        <w:rPr>
          <w:rFonts w:cs="Times New Roman"/>
          <w:sz w:val="20"/>
          <w:szCs w:val="20"/>
          <w:lang w:val="lt-LT"/>
        </w:rPr>
        <w:t>Rangovas įsipareigoja savo jėgomis ir lėšomis tinkamai ir pagal Teisės aktų reikalavimus  aptverti Statybos aikštelę, įrengti informacinį stendą, informacinius ženklus. Šalys sutaria, kad išlaidos už sanitarinių mazgų, aptvėrimų, informacinių stendų, ženklų ir pan. Statybos aikštelėje pagaminimu, įrengimu ir priežiūra, visus kitus susijusius veiksmus ir medžiagas bei įrangą yra įskaičiuotos į Objekto kainą bei dėl jų sunaudojimo ar patyrimo Objekto kaina negali būti didinama.</w:t>
      </w:r>
    </w:p>
    <w:p w14:paraId="7B4CAF90" w14:textId="77777777" w:rsidR="0080628D" w:rsidRPr="00714E44" w:rsidRDefault="00676A43">
      <w:pPr>
        <w:pStyle w:val="Pagrindinistekstas"/>
        <w:numPr>
          <w:ilvl w:val="1"/>
          <w:numId w:val="19"/>
        </w:numPr>
        <w:tabs>
          <w:tab w:val="left" w:pos="609"/>
        </w:tabs>
        <w:spacing w:line="251" w:lineRule="auto"/>
        <w:ind w:right="100"/>
        <w:jc w:val="both"/>
        <w:rPr>
          <w:rFonts w:cs="Times New Roman"/>
          <w:sz w:val="20"/>
          <w:szCs w:val="20"/>
          <w:lang w:val="lt-LT"/>
        </w:rPr>
      </w:pPr>
      <w:r w:rsidRPr="00714E44">
        <w:rPr>
          <w:rFonts w:cs="Times New Roman"/>
          <w:sz w:val="20"/>
          <w:szCs w:val="20"/>
          <w:lang w:val="lt-LT"/>
        </w:rPr>
        <w:t>Objekto darbams reikalingų elektros energijos, vandentiekio, įvadus ir apskaitos prietaisus (jei tokių reikia) įrengia ir už statybų, proceso paleidimo metu sunaudotą elektrą, vandenį, dujas/kurą; šilumos energiją, bei kitus išteklius apmoka Rangovas, Užsakovas komunalines išlaidas padengia nuo Objekto paleidimo dienos iki Objekto galutinio užbaigimo ir Objekto darbų rezultato perdavimo Užsakovui (</w:t>
      </w:r>
      <w:proofErr w:type="spellStart"/>
      <w:r w:rsidRPr="00714E44">
        <w:rPr>
          <w:rFonts w:cs="Times New Roman"/>
          <w:sz w:val="20"/>
          <w:szCs w:val="20"/>
          <w:lang w:val="lt-LT"/>
        </w:rPr>
        <w:t>t.y</w:t>
      </w:r>
      <w:proofErr w:type="spellEnd"/>
      <w:r w:rsidRPr="00714E44">
        <w:rPr>
          <w:rFonts w:cs="Times New Roman"/>
          <w:sz w:val="20"/>
          <w:szCs w:val="20"/>
          <w:lang w:val="lt-LT"/>
        </w:rPr>
        <w:t>. paleidimo, išbandymo, testavimo laikotarpiu).</w:t>
      </w:r>
    </w:p>
    <w:p w14:paraId="47F824AB" w14:textId="77777777" w:rsidR="0080628D" w:rsidRPr="00714E44" w:rsidRDefault="00676A43">
      <w:pPr>
        <w:pStyle w:val="Pagrindinistekstas"/>
        <w:numPr>
          <w:ilvl w:val="1"/>
          <w:numId w:val="19"/>
        </w:numPr>
        <w:tabs>
          <w:tab w:val="left" w:pos="609"/>
        </w:tabs>
        <w:spacing w:line="250" w:lineRule="auto"/>
        <w:ind w:right="100"/>
        <w:jc w:val="both"/>
        <w:rPr>
          <w:rFonts w:cs="Times New Roman"/>
          <w:sz w:val="20"/>
          <w:szCs w:val="20"/>
          <w:lang w:val="lt-LT"/>
        </w:rPr>
      </w:pPr>
      <w:r w:rsidRPr="00714E44">
        <w:rPr>
          <w:rFonts w:cs="Times New Roman"/>
          <w:sz w:val="20"/>
          <w:szCs w:val="20"/>
          <w:lang w:val="lt-LT"/>
        </w:rPr>
        <w:t>Rangovas atsako už tai, kad esami statiniai, atlikti Darbai bei Statybos aikštelėje esantis bet koks turtas, nepriklausomai nuo jų priklausymo Užsakovui ar Rangovui, nebūtų be reikalo arba netinkamai naudojamas ar gadinamas. Rangovas privalo apsaugoti Objekto darbams atlikti būtinas statybines medžiagas, dalis ir įrengimus nuo sugadinimo, vagystės, neigiamų hidrometeorologinių sąlygų. Jei atlikti Objekto darbai ar jų dalis, Objekto darbams naudojamos statybinės medžiagos, dalys ar įrengimai yra sugadinami, Objekto darbai ar jų dalis turi būti Rangovo sąskaita atliekami iš naujo, sugadintos statybinės medžiagos, dalys ar įrengimai Rangovo sąskaita pakeičiami naujais.</w:t>
      </w:r>
    </w:p>
    <w:p w14:paraId="15A3899E" w14:textId="77777777" w:rsidR="0080628D" w:rsidRPr="00714E44" w:rsidRDefault="00676A43">
      <w:pPr>
        <w:pStyle w:val="Pagrindinistekstas"/>
        <w:numPr>
          <w:ilvl w:val="1"/>
          <w:numId w:val="19"/>
        </w:numPr>
        <w:tabs>
          <w:tab w:val="left" w:pos="609"/>
        </w:tabs>
        <w:spacing w:line="252" w:lineRule="auto"/>
        <w:ind w:right="103"/>
        <w:jc w:val="both"/>
        <w:rPr>
          <w:rFonts w:cs="Times New Roman"/>
          <w:sz w:val="20"/>
          <w:szCs w:val="20"/>
          <w:lang w:val="lt-LT"/>
        </w:rPr>
      </w:pPr>
      <w:r w:rsidRPr="00714E44">
        <w:rPr>
          <w:rFonts w:cs="Times New Roman"/>
          <w:sz w:val="20"/>
          <w:szCs w:val="20"/>
          <w:lang w:val="lt-LT"/>
        </w:rPr>
        <w:t>Rangovas įsipareigoja visu Sutarties galiojimo laikotarpiu, vykdydamas Darbus savo sąskaita ir jėgomis iškrauti, sandėliuoti ir saugoti Objekte ar Statybos aikštelėje esančius, pateiktus pagal Sutartį būtiniems Objekto darbams atlikti reikalingus bet kokius daiktus, medžiagas, priemones, objektus, nepriklausomai nuo jų nuosavybės teisės. Tokie darbai yra įskaičiuoti į Objekto kainą.</w:t>
      </w:r>
    </w:p>
    <w:p w14:paraId="3DE32F8A" w14:textId="77777777" w:rsidR="0080628D" w:rsidRPr="00714E44" w:rsidRDefault="00676A43">
      <w:pPr>
        <w:pStyle w:val="Pagrindinistekstas"/>
        <w:numPr>
          <w:ilvl w:val="1"/>
          <w:numId w:val="19"/>
        </w:numPr>
        <w:tabs>
          <w:tab w:val="left" w:pos="609"/>
        </w:tabs>
        <w:spacing w:line="251" w:lineRule="auto"/>
        <w:ind w:right="101"/>
        <w:jc w:val="both"/>
        <w:rPr>
          <w:rFonts w:cs="Times New Roman"/>
          <w:sz w:val="20"/>
          <w:szCs w:val="20"/>
          <w:lang w:val="lt-LT"/>
        </w:rPr>
      </w:pPr>
      <w:r w:rsidRPr="00714E44">
        <w:rPr>
          <w:rFonts w:cs="Times New Roman"/>
          <w:sz w:val="20"/>
          <w:szCs w:val="20"/>
          <w:lang w:val="lt-LT"/>
        </w:rPr>
        <w:t>Rangovas privalo savo sąskaita laikyti Statybos aikštelę švarią, be nebūtinų kliūčių, tinkamai sandėliuoti medžiagas ir laikyti įrengimus, organizuoti Statybos aikštelės bei joje esančių įrengimų ir medžiagų apsaugą, iš Statybos aikštelės išvalyti ir išvežti bet kokias atliekas, šiukšles, įskaitant, bet neapsiribojant, statybines, ar jau nereikalingus įrenginius bei užtikrinti švarą bei tvarką Statybos aikštelėje nuo Statybų aikštelės perdavimo Rangovui momento iki Objekto darbų rezultato perdavimo Užsakovui, įvykdžius Sutartį, dienos.</w:t>
      </w:r>
    </w:p>
    <w:p w14:paraId="4FA3A35D" w14:textId="77777777" w:rsidR="0080628D" w:rsidRPr="00714E44" w:rsidRDefault="00676A43">
      <w:pPr>
        <w:pStyle w:val="Pagrindinistekstas"/>
        <w:numPr>
          <w:ilvl w:val="1"/>
          <w:numId w:val="19"/>
        </w:numPr>
        <w:tabs>
          <w:tab w:val="left" w:pos="611"/>
        </w:tabs>
        <w:spacing w:line="251" w:lineRule="auto"/>
        <w:ind w:right="100"/>
        <w:jc w:val="both"/>
        <w:rPr>
          <w:rFonts w:cs="Times New Roman"/>
          <w:sz w:val="20"/>
          <w:szCs w:val="20"/>
          <w:lang w:val="lt-LT"/>
        </w:rPr>
      </w:pPr>
      <w:r w:rsidRPr="00714E44">
        <w:rPr>
          <w:rFonts w:cs="Times New Roman"/>
          <w:sz w:val="20"/>
          <w:szCs w:val="20"/>
          <w:lang w:val="lt-LT"/>
        </w:rPr>
        <w:t>Užsakovas, norėdamas išlaikyti tvarką Statybos aikštelėje, ir matydamas, kad Rangovas nesiima tinkamų priemonių tokiai tvarkai palaikyti ar nesilaiko šioje Sutartyje numatytų nuostatų, gali duoti Rangovui privalomus nurodymus dėl priemonių, įrenginių, mechanizmų ir pan. naudojimo, jų pakeitimo tinkamais, ar nurodymus dėl tvarkos Statybos aikštelėje palaikymo. Jei Rangovas, po rašytinio Užsakovo perspėjimo, šių nurodymų nesilaiko, Užsakovas gali tai atlikti Rangovo sąskaita, atitinkamas patirtas išlaidas išskaičiuojant iš Rangovui pagal šią Sutartį mokamų sumų.</w:t>
      </w:r>
    </w:p>
    <w:p w14:paraId="53BF05A5" w14:textId="77777777" w:rsidR="0080628D" w:rsidRPr="00714E44" w:rsidRDefault="0080628D">
      <w:pPr>
        <w:spacing w:before="9"/>
        <w:rPr>
          <w:rFonts w:ascii="Times New Roman" w:eastAsia="Times New Roman" w:hAnsi="Times New Roman" w:cs="Times New Roman"/>
          <w:sz w:val="20"/>
          <w:szCs w:val="20"/>
          <w:lang w:val="lt-LT"/>
        </w:rPr>
      </w:pPr>
    </w:p>
    <w:p w14:paraId="62486321" w14:textId="77777777" w:rsidR="0080628D" w:rsidRPr="00714E44" w:rsidRDefault="00676A43">
      <w:pPr>
        <w:pStyle w:val="Pagrindinistekstas"/>
        <w:numPr>
          <w:ilvl w:val="0"/>
          <w:numId w:val="19"/>
        </w:numPr>
        <w:tabs>
          <w:tab w:val="left" w:pos="442"/>
        </w:tabs>
        <w:rPr>
          <w:rFonts w:cs="Times New Roman"/>
          <w:sz w:val="20"/>
          <w:szCs w:val="20"/>
          <w:lang w:val="lt-LT"/>
        </w:rPr>
      </w:pPr>
      <w:r w:rsidRPr="00714E44">
        <w:rPr>
          <w:rFonts w:cs="Times New Roman"/>
          <w:sz w:val="20"/>
          <w:szCs w:val="20"/>
          <w:lang w:val="lt-LT"/>
        </w:rPr>
        <w:t>DARBŲ ATLIKIMAS IR PERDAVIMAS</w:t>
      </w:r>
    </w:p>
    <w:p w14:paraId="0E0FE12D" w14:textId="77777777" w:rsidR="0080628D" w:rsidRPr="00714E44" w:rsidRDefault="0080628D">
      <w:pPr>
        <w:spacing w:before="9"/>
        <w:rPr>
          <w:rFonts w:ascii="Times New Roman" w:eastAsia="Times New Roman" w:hAnsi="Times New Roman" w:cs="Times New Roman"/>
          <w:sz w:val="20"/>
          <w:szCs w:val="20"/>
          <w:lang w:val="lt-LT"/>
        </w:rPr>
      </w:pPr>
    </w:p>
    <w:p w14:paraId="123E3C50" w14:textId="021A6E42" w:rsidR="0080628D" w:rsidRPr="00714E44" w:rsidRDefault="00676A43">
      <w:pPr>
        <w:pStyle w:val="Pagrindinistekstas"/>
        <w:numPr>
          <w:ilvl w:val="1"/>
          <w:numId w:val="19"/>
        </w:numPr>
        <w:tabs>
          <w:tab w:val="left" w:pos="609"/>
        </w:tabs>
        <w:spacing w:line="251" w:lineRule="auto"/>
        <w:ind w:right="99"/>
        <w:jc w:val="both"/>
        <w:rPr>
          <w:rFonts w:cs="Times New Roman"/>
          <w:sz w:val="20"/>
          <w:szCs w:val="20"/>
          <w:lang w:val="lt-LT"/>
        </w:rPr>
      </w:pPr>
      <w:r w:rsidRPr="00714E44">
        <w:rPr>
          <w:rFonts w:cs="Times New Roman"/>
          <w:sz w:val="20"/>
          <w:szCs w:val="20"/>
          <w:lang w:val="lt-LT"/>
        </w:rPr>
        <w:t>Visi pagal šią Sutartį numatyti atlikti Objekto darbai (įskaitant Objekto įrangą) turi būti atliekami kaip įmanoma greičiau Sutartyje numatytais terminais ir kokybiškai, vadovaujantis šios Sutarties, jos priedų ir kitų su ja susijusių dokumentų nuostatomis, Technine specifikacija, Projektine dokumentacija, Objekto viešųjų pirkimų dokumentų, gamintojo(ų) Objekto įrangos montavimo instrukcijų, kitų įrangos gamintojo instrukcijų ir Teisės aktų reikalavimų, taip pat nustatytais darbų saugos, priešgaisriniais, aplinkos apsaugos ir kitais reikalavimais, taip pat gerosios verslo praktikos aukščiausių standartų.</w:t>
      </w:r>
    </w:p>
    <w:p w14:paraId="789C8F0B" w14:textId="6039F61C" w:rsidR="0080628D" w:rsidRPr="00714E44" w:rsidRDefault="00676A43">
      <w:pPr>
        <w:pStyle w:val="Pagrindinistekstas"/>
        <w:numPr>
          <w:ilvl w:val="1"/>
          <w:numId w:val="19"/>
        </w:numPr>
        <w:tabs>
          <w:tab w:val="left" w:pos="609"/>
        </w:tabs>
        <w:spacing w:line="250" w:lineRule="auto"/>
        <w:ind w:right="101"/>
        <w:jc w:val="both"/>
        <w:rPr>
          <w:rFonts w:cs="Times New Roman"/>
          <w:sz w:val="20"/>
          <w:szCs w:val="20"/>
          <w:lang w:val="lt-LT"/>
        </w:rPr>
      </w:pPr>
      <w:r w:rsidRPr="00714E44">
        <w:rPr>
          <w:rFonts w:cs="Times New Roman"/>
          <w:sz w:val="20"/>
          <w:szCs w:val="20"/>
          <w:lang w:val="lt-LT"/>
        </w:rPr>
        <w:t>Šalys patvirtina, jog  siekiant kokybiško Objekto darbų rezultato, Rangovas privalo vadovautis Technine specifikacija, (Priedas Nr.</w:t>
      </w:r>
      <w:r w:rsidR="00F5237C" w:rsidRPr="00714E44">
        <w:rPr>
          <w:rFonts w:cs="Times New Roman"/>
          <w:sz w:val="20"/>
          <w:szCs w:val="20"/>
          <w:lang w:val="lt-LT"/>
        </w:rPr>
        <w:t>1</w:t>
      </w:r>
      <w:r w:rsidRPr="00714E44">
        <w:rPr>
          <w:rFonts w:cs="Times New Roman"/>
          <w:sz w:val="20"/>
          <w:szCs w:val="20"/>
          <w:lang w:val="lt-LT"/>
        </w:rPr>
        <w:t>).</w:t>
      </w:r>
    </w:p>
    <w:p w14:paraId="27E7B765" w14:textId="5589B119" w:rsidR="0080628D" w:rsidRPr="00714E44" w:rsidRDefault="00676A43" w:rsidP="00361DA1">
      <w:pPr>
        <w:pStyle w:val="Pagrindinistekstas"/>
        <w:numPr>
          <w:ilvl w:val="1"/>
          <w:numId w:val="19"/>
        </w:numPr>
        <w:tabs>
          <w:tab w:val="left" w:pos="609"/>
        </w:tabs>
        <w:spacing w:before="55" w:line="251" w:lineRule="auto"/>
        <w:ind w:right="101"/>
        <w:jc w:val="both"/>
        <w:rPr>
          <w:rFonts w:cs="Times New Roman"/>
          <w:sz w:val="20"/>
          <w:szCs w:val="20"/>
          <w:lang w:val="lt-LT"/>
        </w:rPr>
      </w:pPr>
      <w:r w:rsidRPr="00714E44">
        <w:rPr>
          <w:rFonts w:cs="Times New Roman"/>
          <w:sz w:val="20"/>
          <w:szCs w:val="20"/>
          <w:lang w:val="lt-LT"/>
        </w:rPr>
        <w:t xml:space="preserve">Užsakovas, gavęs iš Rangovo šio rengiamą Objekto statybos </w:t>
      </w:r>
      <w:r w:rsidR="00BE072E">
        <w:rPr>
          <w:rFonts w:cs="Times New Roman"/>
          <w:sz w:val="20"/>
          <w:szCs w:val="20"/>
          <w:lang w:val="lt-LT"/>
        </w:rPr>
        <w:t xml:space="preserve">techninį </w:t>
      </w:r>
      <w:r w:rsidRPr="00714E44">
        <w:rPr>
          <w:rFonts w:cs="Times New Roman"/>
          <w:sz w:val="20"/>
          <w:szCs w:val="20"/>
          <w:lang w:val="lt-LT"/>
        </w:rPr>
        <w:t xml:space="preserve">projektą, privalo per 10 (dešimt) darbo </w:t>
      </w:r>
      <w:r w:rsidRPr="00714E44">
        <w:rPr>
          <w:rFonts w:cs="Times New Roman"/>
          <w:sz w:val="20"/>
          <w:szCs w:val="20"/>
          <w:lang w:val="lt-LT"/>
        </w:rPr>
        <w:lastRenderedPageBreak/>
        <w:t xml:space="preserve">dienų atitinkamai patvirtinti </w:t>
      </w:r>
      <w:r w:rsidR="00BE072E">
        <w:rPr>
          <w:rFonts w:cs="Times New Roman"/>
          <w:sz w:val="20"/>
          <w:szCs w:val="20"/>
          <w:lang w:val="lt-LT"/>
        </w:rPr>
        <w:t>techninį</w:t>
      </w:r>
      <w:r w:rsidRPr="00714E44">
        <w:rPr>
          <w:rFonts w:cs="Times New Roman"/>
          <w:sz w:val="20"/>
          <w:szCs w:val="20"/>
          <w:lang w:val="lt-LT"/>
        </w:rPr>
        <w:t xml:space="preserve"> projektą arba pateikti argumentuotą atsisakymą tvirtinti </w:t>
      </w:r>
      <w:r w:rsidR="00BE072E">
        <w:rPr>
          <w:rFonts w:cs="Times New Roman"/>
          <w:sz w:val="20"/>
          <w:szCs w:val="20"/>
          <w:lang w:val="lt-LT"/>
        </w:rPr>
        <w:t>techninį</w:t>
      </w:r>
      <w:r w:rsidRPr="00714E44">
        <w:rPr>
          <w:rFonts w:cs="Times New Roman"/>
          <w:sz w:val="20"/>
          <w:szCs w:val="20"/>
          <w:lang w:val="lt-LT"/>
        </w:rPr>
        <w:t xml:space="preserve"> projektą, nurodant baigtinį pagrįstų priežasčių sąrašą, t. y. </w:t>
      </w:r>
      <w:r w:rsidR="00BE072E">
        <w:rPr>
          <w:rFonts w:cs="Times New Roman"/>
          <w:sz w:val="20"/>
          <w:szCs w:val="20"/>
          <w:lang w:val="lt-LT"/>
        </w:rPr>
        <w:t>techninio</w:t>
      </w:r>
      <w:r w:rsidRPr="00714E44">
        <w:rPr>
          <w:rFonts w:cs="Times New Roman"/>
          <w:sz w:val="20"/>
          <w:szCs w:val="20"/>
          <w:lang w:val="lt-LT"/>
        </w:rPr>
        <w:t xml:space="preserve"> projekto konkrečius neatitikimus Sutarties, įskaitant Teisės aktų, reikalavimams. Užsakovui pateikus tokį pastabų sąrašą, </w:t>
      </w:r>
      <w:r w:rsidR="00BE072E">
        <w:rPr>
          <w:rFonts w:cs="Times New Roman"/>
          <w:sz w:val="20"/>
          <w:szCs w:val="20"/>
          <w:lang w:val="lt-LT"/>
        </w:rPr>
        <w:t xml:space="preserve">techninis </w:t>
      </w:r>
      <w:r w:rsidRPr="00714E44">
        <w:rPr>
          <w:rFonts w:cs="Times New Roman"/>
          <w:sz w:val="20"/>
          <w:szCs w:val="20"/>
          <w:lang w:val="lt-LT"/>
        </w:rPr>
        <w:t>projektas turi būti Rangovo koreguojamas per įmanomai trumpiausią tam reikalingą terminą, bet ne ilgiau kaip per 5 (penkias) darbo dienas, ir teikiamas iš naujo tvirtinti.</w:t>
      </w:r>
      <w:r w:rsidR="0098009B" w:rsidRPr="00714E44">
        <w:rPr>
          <w:rFonts w:cs="Times New Roman"/>
          <w:sz w:val="20"/>
          <w:szCs w:val="20"/>
          <w:lang w:val="lt-LT"/>
        </w:rPr>
        <w:t xml:space="preserve"> </w:t>
      </w:r>
      <w:r w:rsidRPr="00714E44">
        <w:rPr>
          <w:rFonts w:cs="Times New Roman"/>
          <w:sz w:val="20"/>
          <w:szCs w:val="20"/>
          <w:lang w:val="lt-LT"/>
        </w:rPr>
        <w:t>Rangovas savo jėgomis, rizika ir sąskaita privalo pasirūpinti bet kokia įranga, mechanizmais, prietaisais ir kitomis priemonėmis ar daiktais, reikalingais jo pagal Sutartį prisiimtų įsipareigojimų vykdymui bei visa kita (Statybos aikštelės ir joje esančio turto apsauga, priešgaisrine sauga, apšiltinimo medžiagomis, šildymo įranga, darbų sauga, aplinkosauginėmis priemonėmis, atliekų tvarkymu ir t.t.), ko reikia Objekto užbaigimui ar Objekto darbų bei Objekto įrangos trūkumų šalinimui.</w:t>
      </w:r>
    </w:p>
    <w:p w14:paraId="7F7376DA" w14:textId="77777777" w:rsidR="0080628D" w:rsidRPr="00714E44" w:rsidRDefault="00676A43">
      <w:pPr>
        <w:pStyle w:val="Pagrindinistekstas"/>
        <w:numPr>
          <w:ilvl w:val="1"/>
          <w:numId w:val="19"/>
        </w:numPr>
        <w:tabs>
          <w:tab w:val="left" w:pos="609"/>
        </w:tabs>
        <w:spacing w:line="251" w:lineRule="auto"/>
        <w:ind w:right="102"/>
        <w:jc w:val="both"/>
        <w:rPr>
          <w:rFonts w:cs="Times New Roman"/>
          <w:sz w:val="20"/>
          <w:szCs w:val="20"/>
          <w:lang w:val="lt-LT"/>
        </w:rPr>
      </w:pPr>
      <w:r w:rsidRPr="00714E44">
        <w:rPr>
          <w:rFonts w:cs="Times New Roman"/>
          <w:sz w:val="20"/>
          <w:szCs w:val="20"/>
          <w:lang w:val="lt-LT"/>
        </w:rPr>
        <w:t>Rangovas prisiima visą Objekto darbų atlikimui reikalingų ir Rangovo įsigytų ar jam Užsakovo perduotų įrenginių, medžiagų, kito Objekto darbų atlikimui naudojamo turto, Objekto darbų ir Objekto įrangos atsitiktinio sunaikinimo, sugadinimo, praradimo riziką bei įsipareigoja neatlygintinai ištaisyti bet kokius tokių įrenginių, medžiagų, gaminių arba darbų, ar bet kokius kitus susijusius trūkumus.</w:t>
      </w:r>
    </w:p>
    <w:p w14:paraId="0BA38F3F" w14:textId="77777777" w:rsidR="0080628D" w:rsidRPr="00714E44" w:rsidRDefault="00676A43">
      <w:pPr>
        <w:pStyle w:val="Pagrindinistekstas"/>
        <w:numPr>
          <w:ilvl w:val="1"/>
          <w:numId w:val="19"/>
        </w:numPr>
        <w:tabs>
          <w:tab w:val="left" w:pos="609"/>
        </w:tabs>
        <w:spacing w:before="2" w:line="250" w:lineRule="auto"/>
        <w:ind w:right="101"/>
        <w:jc w:val="both"/>
        <w:rPr>
          <w:rFonts w:cs="Times New Roman"/>
          <w:sz w:val="20"/>
          <w:szCs w:val="20"/>
          <w:lang w:val="lt-LT"/>
        </w:rPr>
      </w:pPr>
      <w:r w:rsidRPr="00714E44">
        <w:rPr>
          <w:rFonts w:cs="Times New Roman"/>
          <w:sz w:val="20"/>
          <w:szCs w:val="20"/>
          <w:lang w:val="lt-LT"/>
        </w:rPr>
        <w:t>Atlikdamas Objekto darbus, Rangovas turi tinkamai ruošti ir tvarkyti Objekto darbų atlikimo (vykdymo) dokumentaciją, kiekvieną dieną pildyti statybos darbų žurnalą bei kitus šalių suderintus ir / arba Teisės aktuose nurodytus dokumentus. Įrašai statybos darbų žurnale turi būti patvirtinti Techninio prižiūrėtojo parašu, atlikti visus ir bet kokius reikalingus pagal Teisės aktus veiksmus, susijusius su Objekto statyba ir įrengimu, paleidimu, išbandymu ir veikimu (įskaitant visą reikiamą dokumentaciją).</w:t>
      </w:r>
    </w:p>
    <w:p w14:paraId="1CBB15B7" w14:textId="77777777" w:rsidR="0080628D" w:rsidRPr="00714E44" w:rsidRDefault="00676A43">
      <w:pPr>
        <w:pStyle w:val="Pagrindinistekstas"/>
        <w:numPr>
          <w:ilvl w:val="1"/>
          <w:numId w:val="19"/>
        </w:numPr>
        <w:tabs>
          <w:tab w:val="left" w:pos="609"/>
        </w:tabs>
        <w:spacing w:before="2" w:line="250" w:lineRule="auto"/>
        <w:ind w:right="101"/>
        <w:jc w:val="both"/>
        <w:rPr>
          <w:rFonts w:cs="Times New Roman"/>
          <w:sz w:val="20"/>
          <w:szCs w:val="20"/>
          <w:lang w:val="lt-LT"/>
        </w:rPr>
      </w:pPr>
      <w:r w:rsidRPr="00714E44">
        <w:rPr>
          <w:rFonts w:cs="Times New Roman"/>
          <w:sz w:val="20"/>
          <w:szCs w:val="20"/>
          <w:lang w:val="lt-LT"/>
        </w:rPr>
        <w:t>Rangovas privalo užtikrinti aplinkos apsaugą, apsaugą nuo užteršimo, triukšmo ir kitų pavojų Statybos aikštelėje ir už jos ribų, galinčių atsirasti nuo Statybų aikštelės perdavimo Rangovui dienos iki Darbų rezultato perdavimo Užsakovui dienos.</w:t>
      </w:r>
    </w:p>
    <w:p w14:paraId="503CDF4D" w14:textId="3288A065" w:rsidR="0080628D" w:rsidRPr="00714E44" w:rsidRDefault="00676A43">
      <w:pPr>
        <w:pStyle w:val="Pagrindinistekstas"/>
        <w:numPr>
          <w:ilvl w:val="1"/>
          <w:numId w:val="19"/>
        </w:numPr>
        <w:tabs>
          <w:tab w:val="left" w:pos="609"/>
        </w:tabs>
        <w:spacing w:line="251" w:lineRule="auto"/>
        <w:ind w:right="102"/>
        <w:jc w:val="both"/>
        <w:rPr>
          <w:rFonts w:cs="Times New Roman"/>
          <w:sz w:val="20"/>
          <w:szCs w:val="20"/>
          <w:lang w:val="lt-LT"/>
        </w:rPr>
      </w:pPr>
      <w:r w:rsidRPr="00714E44">
        <w:rPr>
          <w:rFonts w:cs="Times New Roman"/>
          <w:sz w:val="20"/>
          <w:szCs w:val="20"/>
          <w:lang w:val="lt-LT"/>
        </w:rPr>
        <w:t xml:space="preserve">Užsakovas turi teisę pateikti papildomus brėžinius ir nurodymus, būtinus papildomiems, Techninėje specifikacijoje ir Techniniame projekte nenumatytiems, darbams atlikti. Dėl papildomų darbų, ar technologinių sprendinių, kurie nėra numatyti Techninėje specifikacijoje bei Rangovo parengtame </w:t>
      </w:r>
      <w:r w:rsidR="00BE072E">
        <w:rPr>
          <w:rFonts w:cs="Times New Roman"/>
          <w:sz w:val="20"/>
          <w:szCs w:val="20"/>
          <w:lang w:val="lt-LT"/>
        </w:rPr>
        <w:t>techniniame</w:t>
      </w:r>
      <w:r w:rsidRPr="00714E44">
        <w:rPr>
          <w:rFonts w:cs="Times New Roman"/>
          <w:sz w:val="20"/>
          <w:szCs w:val="20"/>
          <w:lang w:val="lt-LT"/>
        </w:rPr>
        <w:t xml:space="preserve"> projekte atlikimo terminų ir kainos Šalys tariasi atskirais raštiškais susitarimais. Tokie susitarimai nuo jų pasirašymo momento tampa neatskiriama šios Sutarties dalimi.</w:t>
      </w:r>
    </w:p>
    <w:p w14:paraId="4A4F744C" w14:textId="77777777" w:rsidR="0080628D" w:rsidRPr="00714E44" w:rsidRDefault="00676A43">
      <w:pPr>
        <w:pStyle w:val="Pagrindinistekstas"/>
        <w:numPr>
          <w:ilvl w:val="1"/>
          <w:numId w:val="19"/>
        </w:numPr>
        <w:tabs>
          <w:tab w:val="left" w:pos="611"/>
        </w:tabs>
        <w:spacing w:line="250" w:lineRule="auto"/>
        <w:ind w:right="106"/>
        <w:jc w:val="both"/>
        <w:rPr>
          <w:rFonts w:cs="Times New Roman"/>
          <w:sz w:val="20"/>
          <w:szCs w:val="20"/>
          <w:lang w:val="lt-LT"/>
        </w:rPr>
      </w:pPr>
      <w:r w:rsidRPr="00714E44">
        <w:rPr>
          <w:rFonts w:cs="Times New Roman"/>
          <w:sz w:val="20"/>
          <w:szCs w:val="20"/>
          <w:lang w:val="lt-LT"/>
        </w:rPr>
        <w:t>Sutarties pakeitimai atliekami vadovaujantis Pirkimų taisyklėmis. Sutartis gali būti keičiama tik rašytiniu Užsakovo ir Rangovo susitarimu.</w:t>
      </w:r>
    </w:p>
    <w:p w14:paraId="652D73F4" w14:textId="77777777" w:rsidR="0080628D" w:rsidRPr="00714E44" w:rsidRDefault="00676A43">
      <w:pPr>
        <w:pStyle w:val="Pagrindinistekstas"/>
        <w:numPr>
          <w:ilvl w:val="1"/>
          <w:numId w:val="19"/>
        </w:numPr>
        <w:tabs>
          <w:tab w:val="left" w:pos="611"/>
        </w:tabs>
        <w:spacing w:before="2" w:line="250" w:lineRule="auto"/>
        <w:ind w:right="102"/>
        <w:jc w:val="both"/>
        <w:rPr>
          <w:rFonts w:cs="Times New Roman"/>
          <w:sz w:val="20"/>
          <w:szCs w:val="20"/>
          <w:lang w:val="lt-LT"/>
        </w:rPr>
      </w:pPr>
      <w:r w:rsidRPr="00714E44">
        <w:rPr>
          <w:rFonts w:cs="Times New Roman"/>
          <w:sz w:val="20"/>
          <w:szCs w:val="20"/>
          <w:lang w:val="lt-LT"/>
        </w:rPr>
        <w:t>Tarpiniai Objekto darbų, atliktų pagal šią Sutartį, rezultatai (įskaitant tarpinius įrangos gamybos etapus ar pristatytą ir sumontuotą Objekto įrangą ar jos dalį) yra kas mėnesį, už pasibaigusį mėnesį iki einamojo mėnesio 10 (dešimtos) kalendorinės dienos, perduodami ir priimami Užsakovui ir Rangovui pasirašant tarpinius perdavimo-priėmimo aktus laikantis Grafiko. Atlikęs Objekto darbus arba Objekto darbų etapą, apie planuojamą Objekto darbų arba Objekto darbų etapo perdavimą Užsakovui, Rangovas informuoja Užsakovą raštu likus ne mažiau nei 5 (penkioms) darbo dienoms iki planuojamos Objekto darbų arba Objekto darbų etapo perdavimo dienos.</w:t>
      </w:r>
    </w:p>
    <w:p w14:paraId="1BC64A82" w14:textId="77777777" w:rsidR="0080628D" w:rsidRPr="00714E44" w:rsidRDefault="00676A43">
      <w:pPr>
        <w:pStyle w:val="Pagrindinistekstas"/>
        <w:numPr>
          <w:ilvl w:val="1"/>
          <w:numId w:val="19"/>
        </w:numPr>
        <w:tabs>
          <w:tab w:val="left" w:pos="611"/>
        </w:tabs>
        <w:spacing w:before="2" w:line="251" w:lineRule="auto"/>
        <w:ind w:right="100"/>
        <w:jc w:val="both"/>
        <w:rPr>
          <w:rFonts w:cs="Times New Roman"/>
          <w:sz w:val="20"/>
          <w:szCs w:val="20"/>
          <w:lang w:val="lt-LT"/>
        </w:rPr>
      </w:pPr>
      <w:r w:rsidRPr="00714E44">
        <w:rPr>
          <w:rFonts w:cs="Times New Roman"/>
          <w:sz w:val="20"/>
          <w:szCs w:val="20"/>
          <w:lang w:val="lt-LT"/>
        </w:rPr>
        <w:t>Atliktus Objekto darbus, Objekto darbų priėmimo – perdavimo aktus, kitą Projektinę ir statybinę dokumentaciją, susijusią su Objekto darbų perdavimu Užsakovui, Rangovas privalo priduoti Statybos techniniam prižiūrėtojui arba paskirtam Užsakovo atstovui. Jeigu Rangovas nepriduoda atliktų Objekto darbų Statybos techniniam prižiūrėtojui arba paskirtam Užsakovo atstovui, Užsakovas turi teisę sustabdyti Objekto darbų priėmimą iki atlikti Objekto darbai bus perduoti Statybos techniniam prižiūrėtojui arba paskirtam Užsakovo atstovui.</w:t>
      </w:r>
    </w:p>
    <w:p w14:paraId="2125222A" w14:textId="77777777" w:rsidR="0080628D" w:rsidRPr="00714E44" w:rsidRDefault="00676A43">
      <w:pPr>
        <w:pStyle w:val="Pagrindinistekstas"/>
        <w:numPr>
          <w:ilvl w:val="1"/>
          <w:numId w:val="19"/>
        </w:numPr>
        <w:tabs>
          <w:tab w:val="left" w:pos="611"/>
        </w:tabs>
        <w:spacing w:line="251" w:lineRule="auto"/>
        <w:ind w:right="101"/>
        <w:jc w:val="both"/>
        <w:rPr>
          <w:rFonts w:cs="Times New Roman"/>
          <w:sz w:val="20"/>
          <w:szCs w:val="20"/>
          <w:lang w:val="lt-LT"/>
        </w:rPr>
      </w:pPr>
      <w:r w:rsidRPr="00714E44">
        <w:rPr>
          <w:rFonts w:cs="Times New Roman"/>
          <w:sz w:val="20"/>
          <w:szCs w:val="20"/>
          <w:lang w:val="lt-LT"/>
        </w:rPr>
        <w:t>Užsakovas, gavęs Rangovo pranešimą apie pasirengimą perduoti atliktus Objekto darbus arba Objekto darbų etapą (įskaitant tarpinius įrangos gamybos etapus ar sumontuotą Objekto įrangą), privalo pradėti Objekto darbų arba Objekto darbų etapo priėmimą ne vėliau kaip per 5 (penkias) darbo dienas nuo pranešimo gavimo dienos arba nurodyti pagrįstas pastabas, kodėl Objekto darbų arba Objekto darbų etapo priėmimas atidedamas. Užsakovo atstovas per 5 (penkias) darbo dienas nuo pranešimo gavimo dienos atvyksta į Statybos aikštelę arba Užsakovo įrangos gamybos bazę, preliminariai patikrina atliktų Objekto darbų kokybę, apimtį ir kitokį atitikimą Sutarties dokumentų reikalavimams. Patikrinimo metu turi teisę dalyvauti Užsakovo pakviesti atitinkamų sričių specialistai ir / arba ekspertai, gali būti atliekami kiti veiksmai, kurie, Užsakovo nuomone, yra reikalingi, siekiant patikrinti atliktus Objekto darbus (įskaitant įrangą), jų kokybę ir atitikimą Sutarties reikalavimams.</w:t>
      </w:r>
    </w:p>
    <w:p w14:paraId="289C5CEE" w14:textId="77777777" w:rsidR="0080628D" w:rsidRPr="00714E44" w:rsidRDefault="00676A43">
      <w:pPr>
        <w:pStyle w:val="Pagrindinistekstas"/>
        <w:numPr>
          <w:ilvl w:val="1"/>
          <w:numId w:val="19"/>
        </w:numPr>
        <w:tabs>
          <w:tab w:val="left" w:pos="611"/>
        </w:tabs>
        <w:spacing w:line="251" w:lineRule="auto"/>
        <w:ind w:right="100"/>
        <w:jc w:val="both"/>
        <w:rPr>
          <w:rFonts w:cs="Times New Roman"/>
          <w:sz w:val="20"/>
          <w:szCs w:val="20"/>
          <w:lang w:val="lt-LT"/>
        </w:rPr>
      </w:pPr>
      <w:r w:rsidRPr="00714E44">
        <w:rPr>
          <w:rFonts w:cs="Times New Roman"/>
          <w:sz w:val="20"/>
          <w:szCs w:val="20"/>
          <w:lang w:val="lt-LT"/>
        </w:rPr>
        <w:t xml:space="preserve">Objekto darbų rezultato, Objekto darbų ar darbų etapo perdavimas ir priėmimas įforminamas Šalims pasirašant atliktų  darbų/įrangos  priėmimo-perdavimo  aktus.  Jeigu  Užsakovas  atsisako  pasirašyti pažymą apie atliktų Objekto darbų vertę ir/arba atliktų darbų/įrangos priėmimo-perdavimo aktus, per 5 (penkias) darbo dienas privalo raštu nurodyti pagrįstas priežastis, dėl kurių atsisako priimti Objekto darbų rezultatą, Objekto darbus/įrangą ar Objekto darbų etapą. Užsakovui per nurodytą terminą raštu nenurodžius pagrįstų priežasčių dėl atsisakymo priimti Objekto darbų rezultatą, Objekto darbus/įrangą ar Objekto darbų etapą, </w:t>
      </w:r>
      <w:r w:rsidRPr="00714E44">
        <w:rPr>
          <w:rFonts w:cs="Times New Roman"/>
          <w:sz w:val="20"/>
          <w:szCs w:val="20"/>
          <w:lang w:val="lt-LT"/>
        </w:rPr>
        <w:lastRenderedPageBreak/>
        <w:t>bus laikoma, kad Rangovas įvykdė visus Sutartyje numatytus įsipareigojimus ir Objekto darbų rezultatas, Objekto darbai/įranga arba Objekto darbų etapas yra priimti.</w:t>
      </w:r>
    </w:p>
    <w:p w14:paraId="11A5EEBB" w14:textId="77777777" w:rsidR="0080628D" w:rsidRPr="00714E44" w:rsidRDefault="00676A43">
      <w:pPr>
        <w:pStyle w:val="Pagrindinistekstas"/>
        <w:numPr>
          <w:ilvl w:val="1"/>
          <w:numId w:val="19"/>
        </w:numPr>
        <w:tabs>
          <w:tab w:val="left" w:pos="611"/>
        </w:tabs>
        <w:spacing w:line="207" w:lineRule="exact"/>
        <w:rPr>
          <w:rFonts w:cs="Times New Roman"/>
          <w:sz w:val="20"/>
          <w:szCs w:val="20"/>
          <w:lang w:val="lt-LT"/>
        </w:rPr>
      </w:pPr>
      <w:r w:rsidRPr="00714E44">
        <w:rPr>
          <w:rFonts w:cs="Times New Roman"/>
          <w:sz w:val="20"/>
          <w:szCs w:val="20"/>
          <w:lang w:val="lt-LT"/>
        </w:rPr>
        <w:t>Darbų/įrangos priėmimo aktas yra pasirašomas po to, kai:</w:t>
      </w:r>
    </w:p>
    <w:p w14:paraId="25C42E5D" w14:textId="77777777" w:rsidR="0080628D" w:rsidRPr="00714E44" w:rsidRDefault="00676A43">
      <w:pPr>
        <w:pStyle w:val="Pagrindinistekstas"/>
        <w:numPr>
          <w:ilvl w:val="2"/>
          <w:numId w:val="16"/>
        </w:numPr>
        <w:tabs>
          <w:tab w:val="left" w:pos="1377"/>
        </w:tabs>
        <w:spacing w:before="11" w:line="247" w:lineRule="auto"/>
        <w:ind w:right="119"/>
        <w:rPr>
          <w:rFonts w:cs="Times New Roman"/>
          <w:sz w:val="20"/>
          <w:szCs w:val="20"/>
          <w:lang w:val="lt-LT"/>
        </w:rPr>
      </w:pPr>
      <w:r w:rsidRPr="00714E44">
        <w:rPr>
          <w:rFonts w:cs="Times New Roman"/>
          <w:sz w:val="20"/>
          <w:szCs w:val="20"/>
          <w:lang w:val="lt-LT"/>
        </w:rPr>
        <w:t>užpildytas statybos darbų žurnalas ir Objekto darbai/ įranga ir / ar jų dalis priimta Techninio prižiūrėtojo;</w:t>
      </w:r>
    </w:p>
    <w:p w14:paraId="723362A0" w14:textId="77777777" w:rsidR="0080628D" w:rsidRPr="00714E44" w:rsidRDefault="00676A43">
      <w:pPr>
        <w:pStyle w:val="Pagrindinistekstas"/>
        <w:numPr>
          <w:ilvl w:val="2"/>
          <w:numId w:val="16"/>
        </w:numPr>
        <w:tabs>
          <w:tab w:val="left" w:pos="1377"/>
        </w:tabs>
        <w:spacing w:before="5" w:line="250" w:lineRule="auto"/>
        <w:ind w:right="119"/>
        <w:rPr>
          <w:rFonts w:cs="Times New Roman"/>
          <w:sz w:val="20"/>
          <w:szCs w:val="20"/>
          <w:lang w:val="lt-LT"/>
        </w:rPr>
      </w:pPr>
      <w:r w:rsidRPr="00714E44">
        <w:rPr>
          <w:rFonts w:cs="Times New Roman"/>
          <w:sz w:val="20"/>
          <w:szCs w:val="20"/>
          <w:lang w:val="lt-LT"/>
        </w:rPr>
        <w:t>perduodami Objekto darbų/įrangos kiekiai atitinka faktinius kiekius ir sutampa su nurodytais statybos darbų žurnale  bei Sutarties  dokumentuose;</w:t>
      </w:r>
    </w:p>
    <w:p w14:paraId="385B80D9" w14:textId="77777777" w:rsidR="0080628D" w:rsidRPr="00714E44" w:rsidRDefault="00676A43">
      <w:pPr>
        <w:pStyle w:val="Pagrindinistekstas"/>
        <w:numPr>
          <w:ilvl w:val="2"/>
          <w:numId w:val="16"/>
        </w:numPr>
        <w:tabs>
          <w:tab w:val="left" w:pos="1377"/>
        </w:tabs>
        <w:spacing w:before="2"/>
        <w:rPr>
          <w:rFonts w:cs="Times New Roman"/>
          <w:sz w:val="20"/>
          <w:szCs w:val="20"/>
          <w:lang w:val="lt-LT"/>
        </w:rPr>
      </w:pPr>
      <w:r w:rsidRPr="00714E44">
        <w:rPr>
          <w:rFonts w:cs="Times New Roman"/>
          <w:sz w:val="20"/>
          <w:szCs w:val="20"/>
          <w:lang w:val="lt-LT"/>
        </w:rPr>
        <w:t>pateikta pažyma apie atliktų Objekto darbų/įrangos vertę;</w:t>
      </w:r>
    </w:p>
    <w:p w14:paraId="296ACDE4" w14:textId="77777777" w:rsidR="0080628D" w:rsidRPr="00714E44" w:rsidRDefault="00676A43">
      <w:pPr>
        <w:pStyle w:val="Pagrindinistekstas"/>
        <w:numPr>
          <w:ilvl w:val="2"/>
          <w:numId w:val="16"/>
        </w:numPr>
        <w:tabs>
          <w:tab w:val="left" w:pos="1377"/>
        </w:tabs>
        <w:spacing w:before="9"/>
        <w:rPr>
          <w:rFonts w:cs="Times New Roman"/>
          <w:sz w:val="20"/>
          <w:szCs w:val="20"/>
          <w:lang w:val="lt-LT"/>
        </w:rPr>
      </w:pPr>
      <w:r w:rsidRPr="00714E44">
        <w:rPr>
          <w:rFonts w:cs="Times New Roman"/>
          <w:sz w:val="20"/>
          <w:szCs w:val="20"/>
          <w:lang w:val="lt-LT"/>
        </w:rPr>
        <w:t>Objekto darbai/įranga kokybiški, ištaisyti jų trūkumai;</w:t>
      </w:r>
    </w:p>
    <w:p w14:paraId="085DADC0" w14:textId="77777777" w:rsidR="0098009B" w:rsidRPr="00714E44" w:rsidRDefault="00676A43" w:rsidP="00C13E68">
      <w:pPr>
        <w:pStyle w:val="Pagrindinistekstas"/>
        <w:numPr>
          <w:ilvl w:val="1"/>
          <w:numId w:val="19"/>
        </w:numPr>
        <w:tabs>
          <w:tab w:val="left" w:pos="1377"/>
        </w:tabs>
        <w:spacing w:before="55" w:line="251" w:lineRule="auto"/>
        <w:ind w:right="122"/>
        <w:jc w:val="both"/>
        <w:rPr>
          <w:rFonts w:cs="Times New Roman"/>
          <w:sz w:val="20"/>
          <w:szCs w:val="20"/>
          <w:lang w:val="lt-LT"/>
        </w:rPr>
      </w:pPr>
      <w:r w:rsidRPr="00714E44">
        <w:rPr>
          <w:rFonts w:cs="Times New Roman"/>
          <w:sz w:val="20"/>
          <w:szCs w:val="20"/>
          <w:lang w:val="lt-LT"/>
        </w:rPr>
        <w:t>pateikti medžiagų/įrangos sertifikatai, atitikties deklaracijos ir kita su tuo susijusi dokumentacija.</w:t>
      </w:r>
    </w:p>
    <w:p w14:paraId="5837C78A" w14:textId="07ACB9B9" w:rsidR="0080628D" w:rsidRPr="00714E44" w:rsidRDefault="00676A43" w:rsidP="00C13E68">
      <w:pPr>
        <w:pStyle w:val="Pagrindinistekstas"/>
        <w:numPr>
          <w:ilvl w:val="1"/>
          <w:numId w:val="19"/>
        </w:numPr>
        <w:tabs>
          <w:tab w:val="left" w:pos="1377"/>
        </w:tabs>
        <w:spacing w:before="55" w:line="251" w:lineRule="auto"/>
        <w:ind w:right="122"/>
        <w:jc w:val="both"/>
        <w:rPr>
          <w:rFonts w:cs="Times New Roman"/>
          <w:sz w:val="20"/>
          <w:szCs w:val="20"/>
          <w:lang w:val="lt-LT"/>
        </w:rPr>
      </w:pPr>
      <w:r w:rsidRPr="00714E44">
        <w:rPr>
          <w:rFonts w:cs="Times New Roman"/>
          <w:sz w:val="20"/>
          <w:szCs w:val="20"/>
          <w:lang w:val="lt-LT"/>
        </w:rPr>
        <w:t>Tarpinio Objekto darbų/įrangos perdavimo-priėmimo akto ar Galutinio akto sudarymas reiškia, kad Rangovas patvirtina Užsakovui, kad akte nurodyti Objekto darbai / įranga pagal Sutartį yra atlikti/perduoti realiai, kokybiškai, tinkamai ir, kad Rangovas pilnai atsako už tokių Objekto darbų/įrangos kokybę.</w:t>
      </w:r>
    </w:p>
    <w:p w14:paraId="6EEEE5ED" w14:textId="77777777" w:rsidR="0080628D" w:rsidRPr="00714E44" w:rsidRDefault="00676A43">
      <w:pPr>
        <w:pStyle w:val="Pagrindinistekstas"/>
        <w:numPr>
          <w:ilvl w:val="1"/>
          <w:numId w:val="19"/>
        </w:numPr>
        <w:tabs>
          <w:tab w:val="left" w:pos="611"/>
        </w:tabs>
        <w:spacing w:line="251" w:lineRule="auto"/>
        <w:ind w:right="120"/>
        <w:jc w:val="both"/>
        <w:rPr>
          <w:rFonts w:cs="Times New Roman"/>
          <w:sz w:val="20"/>
          <w:szCs w:val="20"/>
          <w:lang w:val="lt-LT"/>
        </w:rPr>
      </w:pPr>
      <w:r w:rsidRPr="00714E44">
        <w:rPr>
          <w:rFonts w:cs="Times New Roman"/>
          <w:sz w:val="20"/>
          <w:szCs w:val="20"/>
          <w:lang w:val="lt-LT"/>
        </w:rPr>
        <w:t>Rangovo pateiktą Objekto darbų/įrangos perdavimo-priėmimo aktą Užsakovas per 5 (penkias) kalendorines dienas nuo Sutarties 7.13 punkte nurodytos patikrinimo dienos pasirašo arba raštu nurodo atliktų Objekto darbų/įrangos trūkumus. Nurodytus trūkumus Rangovas privalo pašalinti savo sąskaita ir rizika nedelsiant per protingą Užsakovo nurodytą terminą. Tuo atveju, jei Užsakovo atstovas ar Techninis prižiūrėtojas nustato perduodamų Objekto darbų/įrangos trūkumus ar defektus, priimama tik ta dalis Objekto darbų/įrangos, kurie yra atlikti tinkamai ir kokybiškai, ir Rangovas nedelsiant pašalina trūkumus ar defektus. Tokiu atveju Užsakovas apmoka tik už tuos Rangovo atliktus Objekto darbus/perduotą Objekto įrangą, kurie atlikti be trūkumų ar defektų. Rangovui pašalinus visus atliktų Objekto darbų/įrangos defektus, trūkumus ir neatitikimus, atliekamas pakartotinis akte nurodytų Objekto darbų/įrangos perdavimas-priėmimas. Užsakovo nustatytų trūkumų pašalinimas neprailgina Grafike nustatytų tarpinių ir galutinių Objekto darbų užbaigimo terminų, taip pat galutinio Objekto darbų rezultato</w:t>
      </w:r>
    </w:p>
    <w:p w14:paraId="5DF7AB68" w14:textId="77777777" w:rsidR="0080628D" w:rsidRPr="00714E44" w:rsidRDefault="00676A43">
      <w:pPr>
        <w:pStyle w:val="Pagrindinistekstas"/>
        <w:spacing w:before="2" w:line="250" w:lineRule="auto"/>
        <w:ind w:right="121" w:firstLine="0"/>
        <w:jc w:val="both"/>
        <w:rPr>
          <w:rFonts w:cs="Times New Roman"/>
          <w:sz w:val="20"/>
          <w:szCs w:val="20"/>
          <w:lang w:val="lt-LT"/>
        </w:rPr>
      </w:pPr>
      <w:r w:rsidRPr="00714E44">
        <w:rPr>
          <w:rFonts w:cs="Times New Roman"/>
          <w:sz w:val="20"/>
          <w:szCs w:val="20"/>
          <w:lang w:val="lt-LT"/>
        </w:rPr>
        <w:t>/ Objekto perdavimo Užsakovui termino, nurodyto Sutarties 5.1 punkte. Objekto darbų/įrangos perdavimo-priėmimo aktas laikomas pasirašytu tą dieną, kurią jį pasirašė abi Šalys. Jei Objekto darbų/įrangos perdavimo-priėmimo  aktas nėra Užsakovo pasirašytas, toks  Objekto darbų/įrangos perdavimo-priėmimo aktas nėra pagrindas sumokėti Rangovui už atliktus Objekto darbus/įrangos.</w:t>
      </w:r>
    </w:p>
    <w:p w14:paraId="0177ADCB" w14:textId="77777777" w:rsidR="0080628D" w:rsidRPr="00714E44" w:rsidRDefault="00676A43">
      <w:pPr>
        <w:pStyle w:val="Pagrindinistekstas"/>
        <w:numPr>
          <w:ilvl w:val="1"/>
          <w:numId w:val="19"/>
        </w:numPr>
        <w:tabs>
          <w:tab w:val="left" w:pos="611"/>
        </w:tabs>
        <w:spacing w:line="251" w:lineRule="auto"/>
        <w:ind w:right="123"/>
        <w:jc w:val="both"/>
        <w:rPr>
          <w:rFonts w:cs="Times New Roman"/>
          <w:sz w:val="20"/>
          <w:szCs w:val="20"/>
          <w:lang w:val="lt-LT"/>
        </w:rPr>
      </w:pPr>
      <w:r w:rsidRPr="00714E44">
        <w:rPr>
          <w:rFonts w:cs="Times New Roman"/>
          <w:sz w:val="20"/>
          <w:szCs w:val="20"/>
          <w:lang w:val="lt-LT"/>
        </w:rPr>
        <w:t>Rangovas atlieka Objekto įrangos veikimo kokybės ir efektyvumo patikrinimą (bandymus) ir sėkmingai atliktą patikrinimą įformina šalių pasirašomu patikrinimo (bandymų) aktu, vadovaujantis Techninės specifikacijos 5 dalimi.</w:t>
      </w:r>
    </w:p>
    <w:p w14:paraId="675305A2" w14:textId="77777777" w:rsidR="0080628D" w:rsidRPr="00714E44" w:rsidRDefault="00676A43">
      <w:pPr>
        <w:pStyle w:val="Pagrindinistekstas"/>
        <w:numPr>
          <w:ilvl w:val="1"/>
          <w:numId w:val="19"/>
        </w:numPr>
        <w:tabs>
          <w:tab w:val="left" w:pos="611"/>
        </w:tabs>
        <w:spacing w:before="1"/>
        <w:rPr>
          <w:rFonts w:cs="Times New Roman"/>
          <w:sz w:val="20"/>
          <w:szCs w:val="20"/>
          <w:lang w:val="lt-LT"/>
        </w:rPr>
      </w:pPr>
      <w:r w:rsidRPr="00714E44">
        <w:rPr>
          <w:rFonts w:cs="Times New Roman"/>
          <w:sz w:val="20"/>
          <w:szCs w:val="20"/>
          <w:lang w:val="lt-LT"/>
        </w:rPr>
        <w:t>Pirkimo Objekto bandymai atliekami 2 etapais:</w:t>
      </w:r>
    </w:p>
    <w:p w14:paraId="770BFD3A" w14:textId="77777777" w:rsidR="0080628D" w:rsidRPr="00714E44" w:rsidRDefault="00676A43">
      <w:pPr>
        <w:pStyle w:val="Pagrindinistekstas"/>
        <w:spacing w:before="6" w:line="251" w:lineRule="auto"/>
        <w:ind w:left="1375" w:right="117" w:hanging="596"/>
        <w:jc w:val="both"/>
        <w:rPr>
          <w:rFonts w:cs="Times New Roman"/>
          <w:sz w:val="20"/>
          <w:szCs w:val="20"/>
          <w:lang w:val="lt-LT"/>
        </w:rPr>
      </w:pPr>
      <w:r w:rsidRPr="00714E44">
        <w:rPr>
          <w:rFonts w:cs="Times New Roman"/>
          <w:sz w:val="20"/>
          <w:szCs w:val="20"/>
          <w:lang w:val="lt-LT"/>
        </w:rPr>
        <w:t>7.19.1. Šaltieji bandymai arba jėgainės paleidimas. Objekto įrangos paleidimo arba šaltieji bandymai atliekami po Objekto įrangos sumontavimo, prieš statybos darbų pabaigą (prieš Valstybinės statybos darbų pabaigimo komisijos patikrinimą). Bandymų tikslas – pademonstruoti, kad visi įrenginiai veikia, yra valdomi iš centrinio ir vietinio (kur taikoma) valdymo punkto. Našumo ir kokybiniai bandymai neatliekami. Tikrinamas įrenginių veikimas avariniu atveju (pvz.: elektros dingimo atveju ir/ar dujų nuotėkio atveju), tikrinamas avarinio sustabdymo jungtukų darbas, priešgaisrinės sistemos darbas. . Šaltųjų bandymu metu turi būti atliktas Užsakovo aptarnaujančio personalo mokymai pagal Techninę specifikaciją (ne mažiau kaip teorinis įvadas bei darbuotojų saugos dalys) ir Užsakovo personalas turi dalyvauti šaltuosiuose bei vėliau būsiančiuose garantiniuose bandymuose.</w:t>
      </w:r>
    </w:p>
    <w:p w14:paraId="21FE9C86" w14:textId="77777777" w:rsidR="0080628D" w:rsidRPr="00714E44" w:rsidRDefault="00676A43">
      <w:pPr>
        <w:pStyle w:val="Pagrindinistekstas"/>
        <w:numPr>
          <w:ilvl w:val="2"/>
          <w:numId w:val="15"/>
        </w:numPr>
        <w:tabs>
          <w:tab w:val="left" w:pos="1377"/>
        </w:tabs>
        <w:spacing w:line="250" w:lineRule="auto"/>
        <w:ind w:right="121"/>
        <w:jc w:val="both"/>
        <w:rPr>
          <w:rFonts w:cs="Times New Roman"/>
          <w:sz w:val="20"/>
          <w:szCs w:val="20"/>
          <w:lang w:val="lt-LT"/>
        </w:rPr>
      </w:pPr>
      <w:r w:rsidRPr="00714E44">
        <w:rPr>
          <w:rFonts w:cs="Times New Roman"/>
          <w:sz w:val="20"/>
          <w:szCs w:val="20"/>
          <w:lang w:val="lt-LT"/>
        </w:rPr>
        <w:t>Funkciniai, arba garantinių parametrų pasiekimo bandymai. Objekto garantinių parametrų funkciniai bandymai pradedami prieš Valstybinės statybos darbų pabaigimo komisijos akto gavimą:</w:t>
      </w:r>
    </w:p>
    <w:p w14:paraId="3FC77D4C" w14:textId="77777777" w:rsidR="0080628D" w:rsidRPr="00714E44" w:rsidRDefault="00676A43">
      <w:pPr>
        <w:pStyle w:val="Pagrindinistekstas"/>
        <w:numPr>
          <w:ilvl w:val="3"/>
          <w:numId w:val="15"/>
        </w:numPr>
        <w:tabs>
          <w:tab w:val="left" w:pos="1885"/>
        </w:tabs>
        <w:spacing w:line="251" w:lineRule="auto"/>
        <w:ind w:right="118" w:hanging="765"/>
        <w:jc w:val="both"/>
        <w:rPr>
          <w:rFonts w:cs="Times New Roman"/>
          <w:sz w:val="20"/>
          <w:szCs w:val="20"/>
          <w:lang w:val="lt-LT"/>
        </w:rPr>
      </w:pPr>
      <w:r w:rsidRPr="00714E44">
        <w:rPr>
          <w:rFonts w:cs="Times New Roman"/>
          <w:sz w:val="20"/>
          <w:szCs w:val="20"/>
          <w:lang w:val="lt-LT"/>
        </w:rPr>
        <w:t>Likus ne mažiau kaip likus 30 kalendorinių dienų iki pradedant Objekto paleidimo ir funkcinių bandymų darbus, Rangovas turi Užsakovui pateikti Objekto pirkimo konkurso ir Sutarties sąlygas atitinkančią paleidimo ir bandymo darbų programą su detaliu grafiku.</w:t>
      </w:r>
    </w:p>
    <w:p w14:paraId="631EA46C" w14:textId="77777777" w:rsidR="0080628D" w:rsidRPr="00714E44" w:rsidRDefault="00676A43">
      <w:pPr>
        <w:pStyle w:val="Pagrindinistekstas"/>
        <w:numPr>
          <w:ilvl w:val="3"/>
          <w:numId w:val="15"/>
        </w:numPr>
        <w:tabs>
          <w:tab w:val="left" w:pos="1885"/>
        </w:tabs>
        <w:spacing w:line="251" w:lineRule="auto"/>
        <w:ind w:right="120" w:hanging="765"/>
        <w:jc w:val="both"/>
        <w:rPr>
          <w:rFonts w:cs="Times New Roman"/>
          <w:sz w:val="20"/>
          <w:szCs w:val="20"/>
          <w:lang w:val="lt-LT"/>
        </w:rPr>
      </w:pPr>
      <w:r w:rsidRPr="00714E44">
        <w:rPr>
          <w:rFonts w:cs="Times New Roman"/>
          <w:sz w:val="20"/>
          <w:szCs w:val="20"/>
          <w:lang w:val="lt-LT"/>
        </w:rPr>
        <w:t>Pabaigus visus Objekto (jėgainės)  technologinių įrenginių sistemos montavimo  ir instaliavimo darbus, bei paleidus jėgainę nominaliu našumu, ji turi būti bandoma 5 dienas nominaliu nepertraukiamu režimu. Į šį laikotarpį neįskaičiuotas laikas, reikalingas Rangovui paleidimo/derinimo darbams, kol  bus  pasiektas  projektinis  sistemos pajėgumas.</w:t>
      </w:r>
    </w:p>
    <w:p w14:paraId="2996BEF1" w14:textId="77777777" w:rsidR="0080628D" w:rsidRPr="00714E44" w:rsidRDefault="00676A43">
      <w:pPr>
        <w:pStyle w:val="Pagrindinistekstas"/>
        <w:numPr>
          <w:ilvl w:val="3"/>
          <w:numId w:val="15"/>
        </w:numPr>
        <w:tabs>
          <w:tab w:val="left" w:pos="1885"/>
        </w:tabs>
        <w:spacing w:before="2" w:line="249" w:lineRule="auto"/>
        <w:ind w:right="123" w:hanging="765"/>
        <w:jc w:val="both"/>
        <w:rPr>
          <w:rFonts w:cs="Times New Roman"/>
          <w:sz w:val="20"/>
          <w:szCs w:val="20"/>
          <w:lang w:val="lt-LT"/>
        </w:rPr>
      </w:pPr>
      <w:r w:rsidRPr="00714E44">
        <w:rPr>
          <w:rFonts w:cs="Times New Roman"/>
          <w:sz w:val="20"/>
          <w:szCs w:val="20"/>
          <w:lang w:val="lt-LT"/>
        </w:rPr>
        <w:t>Objekto sistemos paleidimą, derinimą ir bandymus atlieka Rangovas. Rangovas turi užtikrinti personalą ir išteklius, įskaitant visas reikalingas priemones, paleidimui ir bandymams atlikti (išskyrus žaliavas – pastarąsias  pateiks Užsakovas).</w:t>
      </w:r>
    </w:p>
    <w:p w14:paraId="1727F91F" w14:textId="77777777" w:rsidR="0080628D" w:rsidRPr="00714E44" w:rsidRDefault="00676A43">
      <w:pPr>
        <w:pStyle w:val="Pagrindinistekstas"/>
        <w:numPr>
          <w:ilvl w:val="3"/>
          <w:numId w:val="15"/>
        </w:numPr>
        <w:tabs>
          <w:tab w:val="left" w:pos="1885"/>
        </w:tabs>
        <w:spacing w:before="4" w:line="251" w:lineRule="auto"/>
        <w:ind w:right="118" w:hanging="765"/>
        <w:jc w:val="both"/>
        <w:rPr>
          <w:rFonts w:cs="Times New Roman"/>
          <w:sz w:val="20"/>
          <w:szCs w:val="20"/>
          <w:lang w:val="lt-LT"/>
        </w:rPr>
      </w:pPr>
      <w:r w:rsidRPr="00714E44">
        <w:rPr>
          <w:rFonts w:cs="Times New Roman"/>
          <w:sz w:val="20"/>
          <w:szCs w:val="20"/>
          <w:lang w:val="lt-LT"/>
        </w:rPr>
        <w:t xml:space="preserve">Bandymų metu turi būti patikrintas Objekto (jėgainės) technologinių įrenginių sistemos veikimo techninis ir technologinis efektyvumas bei pasiekti </w:t>
      </w:r>
      <w:proofErr w:type="spellStart"/>
      <w:r w:rsidRPr="00714E44">
        <w:rPr>
          <w:rFonts w:cs="Times New Roman"/>
          <w:sz w:val="20"/>
          <w:szCs w:val="20"/>
          <w:lang w:val="lt-LT"/>
        </w:rPr>
        <w:t>biometano</w:t>
      </w:r>
      <w:proofErr w:type="spellEnd"/>
      <w:r w:rsidRPr="00714E44">
        <w:rPr>
          <w:rFonts w:cs="Times New Roman"/>
          <w:sz w:val="20"/>
          <w:szCs w:val="20"/>
          <w:lang w:val="lt-LT"/>
        </w:rPr>
        <w:t xml:space="preserve"> gamybos našumo, </w:t>
      </w:r>
      <w:r w:rsidRPr="00714E44">
        <w:rPr>
          <w:rFonts w:cs="Times New Roman"/>
          <w:sz w:val="20"/>
          <w:szCs w:val="20"/>
          <w:lang w:val="lt-LT"/>
        </w:rPr>
        <w:lastRenderedPageBreak/>
        <w:t xml:space="preserve">bei </w:t>
      </w:r>
      <w:proofErr w:type="spellStart"/>
      <w:r w:rsidRPr="00714E44">
        <w:rPr>
          <w:rFonts w:cs="Times New Roman"/>
          <w:sz w:val="20"/>
          <w:szCs w:val="20"/>
          <w:lang w:val="lt-LT"/>
        </w:rPr>
        <w:t>biometano</w:t>
      </w:r>
      <w:proofErr w:type="spellEnd"/>
      <w:r w:rsidRPr="00714E44">
        <w:rPr>
          <w:rFonts w:cs="Times New Roman"/>
          <w:sz w:val="20"/>
          <w:szCs w:val="20"/>
          <w:lang w:val="lt-LT"/>
        </w:rPr>
        <w:t xml:space="preserve"> išvalymo kokybės parametrai, nustatyti Objekto pirkimo konkurso sąlygose, įskaitant Techninėje specifikacijoje, ir Sutartyje. Bandymų metu taip pat privalo būti patikrinama ir užfiksuojama visų įrengimų, vamzdynų ir jungčių bei visos sistemos veikimo kokybė.</w:t>
      </w:r>
    </w:p>
    <w:p w14:paraId="738CDE5E" w14:textId="77777777" w:rsidR="0080628D" w:rsidRPr="00714E44" w:rsidRDefault="00676A43">
      <w:pPr>
        <w:pStyle w:val="Pagrindinistekstas"/>
        <w:numPr>
          <w:ilvl w:val="3"/>
          <w:numId w:val="15"/>
        </w:numPr>
        <w:tabs>
          <w:tab w:val="left" w:pos="1885"/>
        </w:tabs>
        <w:spacing w:line="251" w:lineRule="auto"/>
        <w:ind w:right="117" w:hanging="765"/>
        <w:jc w:val="both"/>
        <w:rPr>
          <w:rFonts w:cs="Times New Roman"/>
          <w:sz w:val="20"/>
          <w:szCs w:val="20"/>
          <w:lang w:val="lt-LT"/>
        </w:rPr>
      </w:pPr>
      <w:r w:rsidRPr="00714E44">
        <w:rPr>
          <w:rFonts w:cs="Times New Roman"/>
          <w:sz w:val="20"/>
          <w:szCs w:val="20"/>
          <w:lang w:val="lt-LT"/>
        </w:rPr>
        <w:t>Jei bandymų metu nustatoma, kad nepasiekiami Objekto pirkimo konkurso dokumentuose, įskaitant techninėje specifikacijoje, reikalaujami parametrai, tiekėjas turi nedelsiant, bet ne ilgiau kaip per vieną kalendorinį mėnesį, savo sąskaita modifikuoti Objekto įrangą ir/ar atlikti darbus taip, kad būtų pasiekti šio Techninėje specifikacijoje nurodyti parametrai. Po sistemos modifikavimo bandymų procedūra atliekama iš naujo, vadovaujantis Sutarties 7.19.2.1-7. 19.2.4 punktais.</w:t>
      </w:r>
    </w:p>
    <w:p w14:paraId="7E3BC09E" w14:textId="77777777" w:rsidR="0080628D" w:rsidRPr="00714E44" w:rsidRDefault="00676A43">
      <w:pPr>
        <w:pStyle w:val="Pagrindinistekstas"/>
        <w:numPr>
          <w:ilvl w:val="3"/>
          <w:numId w:val="15"/>
        </w:numPr>
        <w:tabs>
          <w:tab w:val="left" w:pos="1885"/>
        </w:tabs>
        <w:spacing w:before="2" w:line="251" w:lineRule="auto"/>
        <w:ind w:right="119" w:hanging="765"/>
        <w:jc w:val="both"/>
        <w:rPr>
          <w:rFonts w:cs="Times New Roman"/>
          <w:sz w:val="20"/>
          <w:szCs w:val="20"/>
          <w:lang w:val="lt-LT"/>
        </w:rPr>
      </w:pPr>
      <w:r w:rsidRPr="00714E44">
        <w:rPr>
          <w:rFonts w:cs="Times New Roman"/>
          <w:sz w:val="20"/>
          <w:szCs w:val="20"/>
          <w:lang w:val="lt-LT"/>
        </w:rPr>
        <w:t xml:space="preserve">Sutarties 7.19.2.2 punkto laikotarpiu neišlaikius numatytų funkcinių </w:t>
      </w:r>
      <w:proofErr w:type="spellStart"/>
      <w:r w:rsidRPr="00714E44">
        <w:rPr>
          <w:rFonts w:cs="Times New Roman"/>
          <w:sz w:val="20"/>
          <w:szCs w:val="20"/>
          <w:lang w:val="lt-LT"/>
        </w:rPr>
        <w:t>biometano</w:t>
      </w:r>
      <w:proofErr w:type="spellEnd"/>
      <w:r w:rsidRPr="00714E44">
        <w:rPr>
          <w:rFonts w:cs="Times New Roman"/>
          <w:sz w:val="20"/>
          <w:szCs w:val="20"/>
          <w:lang w:val="lt-LT"/>
        </w:rPr>
        <w:t xml:space="preserve"> kiekio bei kokybės parametrų, ir/ar atsiradus technologinių objekto įrangos gedimų, bandymai kartojami iš naujo kaip numatyta Sutarties 7.19.2.1-7. 19.2.4 punktuose.</w:t>
      </w:r>
    </w:p>
    <w:p w14:paraId="2AACF4CA" w14:textId="5B2FC885" w:rsidR="0080628D" w:rsidRPr="00714E44" w:rsidRDefault="00676A43" w:rsidP="00E657CA">
      <w:pPr>
        <w:pStyle w:val="Pagrindinistekstas"/>
        <w:numPr>
          <w:ilvl w:val="3"/>
          <w:numId w:val="15"/>
        </w:numPr>
        <w:tabs>
          <w:tab w:val="left" w:pos="1885"/>
        </w:tabs>
        <w:spacing w:before="55" w:line="251" w:lineRule="auto"/>
        <w:ind w:right="99" w:firstLine="0"/>
        <w:jc w:val="both"/>
        <w:rPr>
          <w:rFonts w:cs="Times New Roman"/>
          <w:sz w:val="20"/>
          <w:szCs w:val="20"/>
          <w:lang w:val="lt-LT"/>
        </w:rPr>
      </w:pPr>
      <w:r w:rsidRPr="00714E44">
        <w:rPr>
          <w:rFonts w:cs="Times New Roman"/>
          <w:sz w:val="20"/>
          <w:szCs w:val="20"/>
          <w:lang w:val="lt-LT"/>
        </w:rPr>
        <w:t>Jeigu Užsakovas nepateikia Techninėje specifikacijoje numatytos kokybės ir kiekio žaliavų dėl ko 7.19.2 punkte aprašytų bandymų atlikti negalima, Užsakovas pasirašo</w:t>
      </w:r>
      <w:r w:rsidR="0098009B" w:rsidRPr="00714E44">
        <w:rPr>
          <w:rFonts w:cs="Times New Roman"/>
          <w:sz w:val="20"/>
          <w:szCs w:val="20"/>
          <w:lang w:val="lt-LT"/>
        </w:rPr>
        <w:t xml:space="preserve"> </w:t>
      </w:r>
      <w:r w:rsidRPr="00714E44">
        <w:rPr>
          <w:rFonts w:cs="Times New Roman"/>
          <w:sz w:val="20"/>
          <w:szCs w:val="20"/>
          <w:lang w:val="lt-LT"/>
        </w:rPr>
        <w:t xml:space="preserve">Galutinį aktą pagal esamą faktą arba iš savo lėšų apmoka būsimo bandymo išlaidas Rangovui, jei Užsakovas pageidauja atlikti dar vieną bandymą. Jeigu bandymas nepavyko dėl Užsakovo kaltės, </w:t>
      </w:r>
      <w:proofErr w:type="spellStart"/>
      <w:r w:rsidRPr="00714E44">
        <w:rPr>
          <w:rFonts w:cs="Times New Roman"/>
          <w:sz w:val="20"/>
          <w:szCs w:val="20"/>
          <w:lang w:val="lt-LT"/>
        </w:rPr>
        <w:t>t.y</w:t>
      </w:r>
      <w:proofErr w:type="spellEnd"/>
      <w:r w:rsidRPr="00714E44">
        <w:rPr>
          <w:rFonts w:cs="Times New Roman"/>
          <w:sz w:val="20"/>
          <w:szCs w:val="20"/>
          <w:lang w:val="lt-LT"/>
        </w:rPr>
        <w:t>. nepateiktas reikalingas kiekis ir reikiamos kokybės žaliavos, nepateikta elektros energija bandymams, nėra dujų tiekimo ar suvartojimo į ESO tinklą galimybės, Užsakovas atlieka paskutinį mokėjimą ne vėliau kaip po 90 (devyniasdešimt) dienų po pirmojo bandymo pradžios.</w:t>
      </w:r>
    </w:p>
    <w:p w14:paraId="4837A819" w14:textId="77777777" w:rsidR="0080628D" w:rsidRPr="00714E44" w:rsidRDefault="00676A43">
      <w:pPr>
        <w:pStyle w:val="Pagrindinistekstas"/>
        <w:numPr>
          <w:ilvl w:val="1"/>
          <w:numId w:val="19"/>
        </w:numPr>
        <w:tabs>
          <w:tab w:val="left" w:pos="611"/>
        </w:tabs>
        <w:spacing w:line="252" w:lineRule="auto"/>
        <w:ind w:right="103"/>
        <w:jc w:val="both"/>
        <w:rPr>
          <w:rFonts w:cs="Times New Roman"/>
          <w:sz w:val="20"/>
          <w:szCs w:val="20"/>
          <w:lang w:val="lt-LT"/>
        </w:rPr>
      </w:pPr>
      <w:r w:rsidRPr="00714E44">
        <w:rPr>
          <w:rFonts w:cs="Times New Roman"/>
          <w:sz w:val="20"/>
          <w:szCs w:val="20"/>
          <w:lang w:val="lt-LT"/>
        </w:rPr>
        <w:t>Rangovui tinkamai ir sėkmingai įvykdžius Sutarties 7.19.1-7.19.2 punktus ir įsitikinus Objekto (jėgainės) technologinių įrenginių sistemos efektyvumu ir atitikimu Sutarčiai, įskaitant Techninei specifikacijai ir Techniniam projektui, Užsakovas per 5 (penkias) darbo dienas privalo pasirašyti Rangovo  parengtą Objekto įrangos paleidimo ir bandymų aktą.</w:t>
      </w:r>
    </w:p>
    <w:p w14:paraId="1A38A233" w14:textId="77777777" w:rsidR="0080628D" w:rsidRPr="00714E44" w:rsidRDefault="00676A43">
      <w:pPr>
        <w:pStyle w:val="Pagrindinistekstas"/>
        <w:numPr>
          <w:ilvl w:val="1"/>
          <w:numId w:val="19"/>
        </w:numPr>
        <w:tabs>
          <w:tab w:val="left" w:pos="611"/>
        </w:tabs>
        <w:spacing w:line="251" w:lineRule="auto"/>
        <w:ind w:right="100"/>
        <w:jc w:val="both"/>
        <w:rPr>
          <w:rFonts w:cs="Times New Roman"/>
          <w:sz w:val="20"/>
          <w:szCs w:val="20"/>
          <w:lang w:val="lt-LT"/>
        </w:rPr>
      </w:pPr>
      <w:r w:rsidRPr="00714E44">
        <w:rPr>
          <w:rFonts w:cs="Times New Roman"/>
          <w:sz w:val="20"/>
          <w:szCs w:val="20"/>
          <w:lang w:val="lt-LT"/>
        </w:rPr>
        <w:t xml:space="preserve">Objekto - jėgainės paleidimo ir garantinių parametrų pasiekimo bandymų laikotarpiui skiriama  ne daugiau kaip 2 (du) mėnesiai laikotarpis po Objekto statybų užbaigimo, jeigu Užsakovas pilnai įvykdė savo įsipareigojimus </w:t>
      </w:r>
      <w:proofErr w:type="spellStart"/>
      <w:r w:rsidRPr="00714E44">
        <w:rPr>
          <w:rFonts w:cs="Times New Roman"/>
          <w:sz w:val="20"/>
          <w:szCs w:val="20"/>
          <w:lang w:val="lt-LT"/>
        </w:rPr>
        <w:t>t.y</w:t>
      </w:r>
      <w:proofErr w:type="spellEnd"/>
      <w:r w:rsidRPr="00714E44">
        <w:rPr>
          <w:rFonts w:cs="Times New Roman"/>
          <w:sz w:val="20"/>
          <w:szCs w:val="20"/>
          <w:lang w:val="lt-LT"/>
        </w:rPr>
        <w:t>. tinkamos žaliavos tiekimas, dujų tiekimo į tinklą užtikrinimas, elektros įvado įrengimas reikiama galia. Konkretus bandymams ir  patikrinimams skiriamas laikotarpis yra Rangovo numatomas  Grafike.</w:t>
      </w:r>
    </w:p>
    <w:p w14:paraId="09B32D36" w14:textId="77777777" w:rsidR="0080628D" w:rsidRPr="00714E44" w:rsidRDefault="00676A43">
      <w:pPr>
        <w:pStyle w:val="Pagrindinistekstas"/>
        <w:numPr>
          <w:ilvl w:val="1"/>
          <w:numId w:val="19"/>
        </w:numPr>
        <w:tabs>
          <w:tab w:val="left" w:pos="611"/>
        </w:tabs>
        <w:spacing w:line="251" w:lineRule="auto"/>
        <w:ind w:right="100"/>
        <w:jc w:val="both"/>
        <w:rPr>
          <w:rFonts w:cs="Times New Roman"/>
          <w:sz w:val="20"/>
          <w:szCs w:val="20"/>
          <w:lang w:val="lt-LT"/>
        </w:rPr>
      </w:pPr>
      <w:r w:rsidRPr="00714E44">
        <w:rPr>
          <w:rFonts w:cs="Times New Roman"/>
          <w:sz w:val="20"/>
          <w:szCs w:val="20"/>
          <w:lang w:val="lt-LT"/>
        </w:rPr>
        <w:t>Rangovui tinkamai atlikus visus šioje Sutartyje numatytus Objekto darbus/įrangą ir įvykdžius visus sutartinius įsipareigojimus (įskaitant Objekto paleidimo, išbandymo ir kt. darbus, gavus ir suderinus visą ir bet kokią dokumentaciją, reikalingą paleisto ir išbandyto Objekto veikimui ir naudojimui pagal paskirtį sutartu pajėgumu ir našumu (kai Užsakovas patiekia Techninėje specifikacijoje numatytos kokybės žaliavos reikiamą kiekį), Šalys sudaro Galutinį aktą, kurį savo parašais patvirtina įgalioti Užsakovo ir Rangovo atstovai. Apie numatomą galutinį visų Objekto darbų pabaigimą bei galimybę perduoti Objektą naudojimui ir pasirašyti Galutinį aktą  Rangovas informuoja  Užsakovą raštu  ne vėliau kaip prieš 10 (dešimt) darbo dienų. Tuo atveju, jei Užsakovas nustato Objekto darbų/įrangos trūkumų ar defektų, jis sudaro trūkumų ar defektų sąrašą  ir  nustato  protingą  terminą  jiems  pašalinti.  Galutinis  aktas pasirašomas tik Rangovui ištaisius visus ir bet kokius Užsakovo nustatytus trūkumus ar defektus, nebent šioje Sutartyje aiškiai numatyta kitaip.</w:t>
      </w:r>
    </w:p>
    <w:p w14:paraId="39DA2A50" w14:textId="77777777" w:rsidR="0080628D" w:rsidRPr="00714E44" w:rsidRDefault="00676A43">
      <w:pPr>
        <w:pStyle w:val="Pagrindinistekstas"/>
        <w:numPr>
          <w:ilvl w:val="1"/>
          <w:numId w:val="19"/>
        </w:numPr>
        <w:tabs>
          <w:tab w:val="left" w:pos="611"/>
        </w:tabs>
        <w:spacing w:before="2" w:line="251" w:lineRule="auto"/>
        <w:ind w:right="100"/>
        <w:jc w:val="both"/>
        <w:rPr>
          <w:rFonts w:cs="Times New Roman"/>
          <w:sz w:val="20"/>
          <w:szCs w:val="20"/>
          <w:lang w:val="lt-LT"/>
        </w:rPr>
      </w:pPr>
      <w:r w:rsidRPr="00714E44">
        <w:rPr>
          <w:rFonts w:cs="Times New Roman"/>
          <w:sz w:val="20"/>
          <w:szCs w:val="20"/>
          <w:lang w:val="lt-LT"/>
        </w:rPr>
        <w:t>Objekto Galutinis aktas pasirašomas užbaigus visus Objekto darbus, pateikus, sumontavus, paleidus, suderinus ir išbandžius Objekto įrangą pagal Šalių tarpusavio suderintą paleidimo derinimo programą, ištaisius defektus (jei reikia), patvirtinus statybos darbų užbaigimo aktą, Užsakovui perdavus visus Objekto užbaigimo ir su tuo susijusius dokumentus (</w:t>
      </w:r>
      <w:proofErr w:type="spellStart"/>
      <w:r w:rsidRPr="00714E44">
        <w:rPr>
          <w:rFonts w:cs="Times New Roman"/>
          <w:sz w:val="20"/>
          <w:szCs w:val="20"/>
          <w:lang w:val="lt-LT"/>
        </w:rPr>
        <w:t>t.y</w:t>
      </w:r>
      <w:proofErr w:type="spellEnd"/>
      <w:r w:rsidRPr="00714E44">
        <w:rPr>
          <w:rFonts w:cs="Times New Roman"/>
          <w:sz w:val="20"/>
          <w:szCs w:val="20"/>
          <w:lang w:val="lt-LT"/>
        </w:rPr>
        <w:t>. kai Užsakovui naudojimui perduodamas tinkamai pastatytas, paleistas ir išbandytas, naudojimui pilnai paruoštas ir sutartu pajėgumu bei našumu veikiantis Objektas su visais reikiamais dokumentais). Tuo atveju, jei dėl Užsakovo (pateikta techninės specifikacijos neatitinkančios kokybės žaliava arba nepakankamas žaliavos kiekis) ar trečiųjų šalių kaltės (ESO nesuvartoja/nepriima viso pagaminamo momentinio dujų kiekio) neįmanoma atlikti pilnos apimties Objekto paleidimo derinimo ir Sutarties 7.19 punkte išvardytų veiksmų, Galutinis  aktas pasirašomas per 90 (devyniasdešimt) kalendorinių dienų po Rangovo raštiško pranešimo apie pasirengimą atlikti paleidimo derinimo darbus dienos, jei per šį terminą tokios kliūtys nepašalinamos ir Rangovas yra išpildęs visas kitas Galutinio akto pasirašymo sąlygas. Bet kuriuo atveju, Rangovas įsipareigoja pabaigti Objekto įrangos paleidimo ir derinimo darbus, kai Užsakovas pašalins tai trukdančias kliūtis.</w:t>
      </w:r>
    </w:p>
    <w:p w14:paraId="019613A9" w14:textId="760F1EF2" w:rsidR="0080628D" w:rsidRPr="00714E44" w:rsidRDefault="00676A43">
      <w:pPr>
        <w:pStyle w:val="Pagrindinistekstas"/>
        <w:numPr>
          <w:ilvl w:val="1"/>
          <w:numId w:val="19"/>
        </w:numPr>
        <w:tabs>
          <w:tab w:val="left" w:pos="611"/>
        </w:tabs>
        <w:spacing w:line="251" w:lineRule="auto"/>
        <w:ind w:right="101"/>
        <w:jc w:val="both"/>
        <w:rPr>
          <w:rFonts w:cs="Times New Roman"/>
          <w:sz w:val="20"/>
          <w:szCs w:val="20"/>
          <w:lang w:val="lt-LT"/>
        </w:rPr>
      </w:pPr>
      <w:r w:rsidRPr="00714E44">
        <w:rPr>
          <w:rFonts w:cs="Times New Roman"/>
          <w:sz w:val="20"/>
          <w:szCs w:val="20"/>
          <w:lang w:val="lt-LT"/>
        </w:rPr>
        <w:t xml:space="preserve">Objekto įrangos ir darbų nuosavybės teisė, taip pat sugadinimo/žuvimo rizika pereina Užsakovui nuo atitinkamo Objekto darbų / įrangos priėmimo-perdavimo akto pasirašymo ir pilno atsiskaitymo už perduotą Objekto darbų / įrangos dalį momento, tačiau iki Galutinio akto pasirašymo dienos už visą ar dalinį Objekto </w:t>
      </w:r>
      <w:r w:rsidRPr="00714E44">
        <w:rPr>
          <w:rFonts w:cs="Times New Roman"/>
          <w:sz w:val="20"/>
          <w:szCs w:val="20"/>
          <w:lang w:val="lt-LT"/>
        </w:rPr>
        <w:lastRenderedPageBreak/>
        <w:t xml:space="preserve">darbų rezultatą (įskaitant Objekto įrangą ar bet kokią jos dalį), Statybos aikštelėje esančias medžiagas, įrenginius, atsako Rangovas. Rangovui  Sutarties pasirašymo metu yra žinoma, kad Užsakovas yra įsipareigojęs Objekto gamybos įrenginius adresu </w:t>
      </w:r>
      <w:r w:rsidR="00C51932" w:rsidRPr="00714E44">
        <w:rPr>
          <w:rFonts w:cs="Times New Roman"/>
          <w:sz w:val="20"/>
          <w:szCs w:val="20"/>
          <w:lang w:val="lt-LT"/>
        </w:rPr>
        <w:t xml:space="preserve">Mūšos g. 19, Aukštikalnių k., LT-39103 Pasvalio r. </w:t>
      </w:r>
      <w:r w:rsidRPr="00714E44">
        <w:rPr>
          <w:rFonts w:cs="Times New Roman"/>
          <w:sz w:val="20"/>
          <w:szCs w:val="20"/>
          <w:lang w:val="lt-LT"/>
        </w:rPr>
        <w:t>įkeisti pirminiu įkeitimu sąlygine hipoteka ne vėliau kaip per 2 mėnesius nuo Objekto statybos darbų pradžios, Rangovas su tuo sutinka, įsipareigoja tuo tikslu atlikti visus reikiamus Užsakovo prašomus veiksmus ir tokiam įkeitimui neprieštarauja bei ateityje dėl to Užsakovui jokių pretenzijų nereikš.</w:t>
      </w:r>
    </w:p>
    <w:p w14:paraId="757CF0A4" w14:textId="77777777" w:rsidR="0080628D" w:rsidRPr="00714E44" w:rsidRDefault="00676A43">
      <w:pPr>
        <w:pStyle w:val="Pagrindinistekstas"/>
        <w:numPr>
          <w:ilvl w:val="1"/>
          <w:numId w:val="19"/>
        </w:numPr>
        <w:tabs>
          <w:tab w:val="left" w:pos="611"/>
        </w:tabs>
        <w:spacing w:line="250" w:lineRule="auto"/>
        <w:ind w:right="103"/>
        <w:jc w:val="both"/>
        <w:rPr>
          <w:rFonts w:cs="Times New Roman"/>
          <w:sz w:val="20"/>
          <w:szCs w:val="20"/>
          <w:lang w:val="lt-LT"/>
        </w:rPr>
      </w:pPr>
      <w:r w:rsidRPr="00714E44">
        <w:rPr>
          <w:rFonts w:cs="Times New Roman"/>
          <w:sz w:val="20"/>
          <w:szCs w:val="20"/>
          <w:lang w:val="lt-LT"/>
        </w:rPr>
        <w:t>Iki Galutinio akto pasirašymo dienos, Rangovas turi pilnai ir tinkamai sutvarkyti Statybos aikštelę (išvežti šiukšles, nereikalingas medžiagas, įrenginius ir pan.), perduoti Užsakovui tinkamai užpildytą statybinę dokumentaciją, Projektinę dokumentaciją bei kitus su Objektu susijusius dokumentus.</w:t>
      </w:r>
    </w:p>
    <w:p w14:paraId="5528B0E6" w14:textId="77777777" w:rsidR="0080628D" w:rsidRPr="00714E44" w:rsidRDefault="00676A43">
      <w:pPr>
        <w:pStyle w:val="Pagrindinistekstas"/>
        <w:numPr>
          <w:ilvl w:val="1"/>
          <w:numId w:val="19"/>
        </w:numPr>
        <w:tabs>
          <w:tab w:val="left" w:pos="611"/>
        </w:tabs>
        <w:spacing w:line="253" w:lineRule="auto"/>
        <w:ind w:right="103"/>
        <w:jc w:val="both"/>
        <w:rPr>
          <w:rFonts w:cs="Times New Roman"/>
          <w:sz w:val="20"/>
          <w:szCs w:val="20"/>
          <w:lang w:val="lt-LT"/>
        </w:rPr>
      </w:pPr>
      <w:r w:rsidRPr="00714E44">
        <w:rPr>
          <w:rFonts w:cs="Times New Roman"/>
          <w:sz w:val="20"/>
          <w:szCs w:val="20"/>
          <w:lang w:val="lt-LT"/>
        </w:rPr>
        <w:t>Užsakovui pasirašius Objekto darbų/įrangos priėmimo-perdavimo aktą, Rangovas per  2  (dvi)  darbo dienas pateikia atitinkamą sąskaitą-faktūrą už atliktus Objekto darbus.</w:t>
      </w:r>
    </w:p>
    <w:p w14:paraId="15174D89" w14:textId="77777777" w:rsidR="0080628D" w:rsidRPr="00714E44" w:rsidRDefault="0080628D">
      <w:pPr>
        <w:spacing w:before="7"/>
        <w:rPr>
          <w:rFonts w:ascii="Times New Roman" w:eastAsia="Times New Roman" w:hAnsi="Times New Roman" w:cs="Times New Roman"/>
          <w:sz w:val="20"/>
          <w:szCs w:val="20"/>
          <w:lang w:val="lt-LT"/>
        </w:rPr>
      </w:pPr>
    </w:p>
    <w:p w14:paraId="3A063C6A" w14:textId="77777777" w:rsidR="0080628D" w:rsidRPr="00714E44" w:rsidRDefault="00676A43">
      <w:pPr>
        <w:pStyle w:val="Pagrindinistekstas"/>
        <w:numPr>
          <w:ilvl w:val="0"/>
          <w:numId w:val="19"/>
        </w:numPr>
        <w:tabs>
          <w:tab w:val="left" w:pos="442"/>
        </w:tabs>
        <w:rPr>
          <w:rFonts w:cs="Times New Roman"/>
          <w:sz w:val="20"/>
          <w:szCs w:val="20"/>
          <w:lang w:val="lt-LT"/>
        </w:rPr>
      </w:pPr>
      <w:r w:rsidRPr="00714E44">
        <w:rPr>
          <w:rFonts w:cs="Times New Roman"/>
          <w:sz w:val="20"/>
          <w:szCs w:val="20"/>
          <w:lang w:val="lt-LT"/>
        </w:rPr>
        <w:t>ATSISKAITYMO TVARKA</w:t>
      </w:r>
    </w:p>
    <w:p w14:paraId="1C487877" w14:textId="77777777" w:rsidR="0080628D" w:rsidRPr="00714E44" w:rsidRDefault="0080628D">
      <w:pPr>
        <w:spacing w:before="7"/>
        <w:rPr>
          <w:rFonts w:ascii="Times New Roman" w:eastAsia="Times New Roman" w:hAnsi="Times New Roman" w:cs="Times New Roman"/>
          <w:sz w:val="20"/>
          <w:szCs w:val="20"/>
          <w:lang w:val="lt-LT"/>
        </w:rPr>
      </w:pPr>
    </w:p>
    <w:p w14:paraId="23422B6C" w14:textId="77777777" w:rsidR="0080628D" w:rsidRPr="00AC4359" w:rsidRDefault="00676A43">
      <w:pPr>
        <w:pStyle w:val="Pagrindinistekstas"/>
        <w:numPr>
          <w:ilvl w:val="1"/>
          <w:numId w:val="19"/>
        </w:numPr>
        <w:tabs>
          <w:tab w:val="left" w:pos="609"/>
        </w:tabs>
        <w:rPr>
          <w:rFonts w:cs="Times New Roman"/>
          <w:sz w:val="20"/>
          <w:szCs w:val="20"/>
          <w:lang w:val="lt-LT"/>
        </w:rPr>
      </w:pPr>
      <w:r w:rsidRPr="00AC4359">
        <w:rPr>
          <w:rFonts w:cs="Times New Roman"/>
          <w:sz w:val="20"/>
          <w:szCs w:val="20"/>
          <w:lang w:val="lt-LT"/>
        </w:rPr>
        <w:t>Užsakovas Rangovui už Objekto darbus sumoka žemiau nurodyta tvarka:</w:t>
      </w:r>
    </w:p>
    <w:p w14:paraId="52815FC0" w14:textId="5A9DD627" w:rsidR="0080628D" w:rsidRPr="00AC4359" w:rsidRDefault="00E803AE">
      <w:pPr>
        <w:pStyle w:val="Pagrindinistekstas"/>
        <w:numPr>
          <w:ilvl w:val="2"/>
          <w:numId w:val="14"/>
        </w:numPr>
        <w:tabs>
          <w:tab w:val="left" w:pos="1377"/>
        </w:tabs>
        <w:spacing w:line="251" w:lineRule="auto"/>
        <w:ind w:right="101"/>
        <w:jc w:val="both"/>
        <w:rPr>
          <w:rFonts w:cs="Times New Roman"/>
          <w:sz w:val="20"/>
          <w:szCs w:val="20"/>
          <w:lang w:val="lt-LT"/>
        </w:rPr>
      </w:pPr>
      <w:r w:rsidRPr="00AC4359">
        <w:rPr>
          <w:rFonts w:cs="Times New Roman"/>
          <w:sz w:val="20"/>
          <w:szCs w:val="20"/>
          <w:lang w:val="lt-LT"/>
        </w:rPr>
        <w:t>9</w:t>
      </w:r>
      <w:r w:rsidR="00D1327A" w:rsidRPr="00AC4359">
        <w:rPr>
          <w:rFonts w:cs="Times New Roman"/>
          <w:sz w:val="20"/>
          <w:szCs w:val="20"/>
          <w:lang w:val="lt-LT"/>
        </w:rPr>
        <w:t>0</w:t>
      </w:r>
      <w:r w:rsidR="00676A43" w:rsidRPr="00AC4359">
        <w:rPr>
          <w:rFonts w:cs="Times New Roman"/>
          <w:sz w:val="20"/>
          <w:szCs w:val="20"/>
          <w:lang w:val="lt-LT"/>
        </w:rPr>
        <w:t xml:space="preserve"> % </w:t>
      </w:r>
      <w:r w:rsidR="00AC4359" w:rsidRPr="00AC4359">
        <w:rPr>
          <w:rFonts w:cs="Times New Roman"/>
          <w:sz w:val="20"/>
          <w:szCs w:val="20"/>
          <w:lang w:val="lt-LT"/>
        </w:rPr>
        <w:t>(devyniasdešimt  procentų) Sutarties kainos be PVM sumokama per 30 (trisdešimt) dienų po to kai Tiekėjas pristato ir sumontuoja Įrangą Pirkėjo nurodyto adresu ir kai visi Darbai (įskaitant Įrangos paleidimo ir testavimo  darbus) perduodami Užsakovui ir Tiekėjas pateikia:</w:t>
      </w:r>
    </w:p>
    <w:p w14:paraId="120E81C9" w14:textId="1287EC6B" w:rsidR="00AC4359" w:rsidRPr="00AC4359" w:rsidRDefault="00AC4359" w:rsidP="00AC4359">
      <w:pPr>
        <w:pStyle w:val="Pagrindinistekstas"/>
        <w:numPr>
          <w:ilvl w:val="3"/>
          <w:numId w:val="14"/>
        </w:numPr>
        <w:tabs>
          <w:tab w:val="left" w:pos="1377"/>
        </w:tabs>
        <w:spacing w:line="251" w:lineRule="auto"/>
        <w:ind w:right="101"/>
        <w:jc w:val="both"/>
        <w:rPr>
          <w:rFonts w:cs="Times New Roman"/>
          <w:sz w:val="20"/>
          <w:szCs w:val="20"/>
          <w:lang w:val="lt-LT"/>
        </w:rPr>
      </w:pPr>
      <w:r w:rsidRPr="00AC4359">
        <w:rPr>
          <w:rFonts w:cs="Times New Roman"/>
          <w:sz w:val="20"/>
          <w:szCs w:val="20"/>
          <w:lang w:val="lt-LT"/>
        </w:rPr>
        <w:t>Atitinkamą PVM sąskaitą-faktūrą;</w:t>
      </w:r>
    </w:p>
    <w:p w14:paraId="2EF0ACB1" w14:textId="210C8488" w:rsidR="00AC4359" w:rsidRPr="00AC4359" w:rsidRDefault="00AC4359" w:rsidP="00AC4359">
      <w:pPr>
        <w:pStyle w:val="Pagrindinistekstas"/>
        <w:numPr>
          <w:ilvl w:val="3"/>
          <w:numId w:val="14"/>
        </w:numPr>
        <w:tabs>
          <w:tab w:val="left" w:pos="1377"/>
        </w:tabs>
        <w:spacing w:line="251" w:lineRule="auto"/>
        <w:ind w:right="101"/>
        <w:jc w:val="both"/>
        <w:rPr>
          <w:rFonts w:cs="Times New Roman"/>
          <w:sz w:val="20"/>
          <w:szCs w:val="20"/>
          <w:lang w:val="lt-LT"/>
        </w:rPr>
      </w:pPr>
      <w:r w:rsidRPr="00AC4359">
        <w:rPr>
          <w:rFonts w:cs="Times New Roman"/>
          <w:sz w:val="20"/>
          <w:szCs w:val="20"/>
          <w:lang w:val="lt-LT"/>
        </w:rPr>
        <w:t>Šalių pasirašytą Darbų ir Įrangos priėmimo-perdavimo aktą;</w:t>
      </w:r>
    </w:p>
    <w:p w14:paraId="4843230A" w14:textId="77777777" w:rsidR="0080628D" w:rsidRPr="00AC4359" w:rsidRDefault="00676A43">
      <w:pPr>
        <w:pStyle w:val="Pagrindinistekstas"/>
        <w:numPr>
          <w:ilvl w:val="2"/>
          <w:numId w:val="14"/>
        </w:numPr>
        <w:tabs>
          <w:tab w:val="left" w:pos="1377"/>
        </w:tabs>
        <w:spacing w:line="251" w:lineRule="auto"/>
        <w:ind w:right="101"/>
        <w:jc w:val="both"/>
        <w:rPr>
          <w:rFonts w:cs="Times New Roman"/>
          <w:sz w:val="20"/>
          <w:szCs w:val="20"/>
          <w:lang w:val="lt-LT"/>
        </w:rPr>
      </w:pPr>
      <w:r w:rsidRPr="00AC4359">
        <w:rPr>
          <w:rFonts w:cs="Times New Roman"/>
          <w:sz w:val="20"/>
          <w:szCs w:val="20"/>
          <w:lang w:val="lt-LT"/>
        </w:rPr>
        <w:t>10 % (dešimt procentų) Objekto kainos sumokama per 15 (penkiolika) dienų kai visi Objekto darbai (įskaitant Objekto įrangos pridavimo ir paleidimo darbus) perduodami Užsakovui ir Rangovas  pateikia:</w:t>
      </w:r>
    </w:p>
    <w:p w14:paraId="52A40BC0" w14:textId="77777777" w:rsidR="0080628D" w:rsidRPr="00AC4359" w:rsidRDefault="00676A43">
      <w:pPr>
        <w:pStyle w:val="Pagrindinistekstas"/>
        <w:numPr>
          <w:ilvl w:val="3"/>
          <w:numId w:val="14"/>
        </w:numPr>
        <w:tabs>
          <w:tab w:val="left" w:pos="1799"/>
        </w:tabs>
        <w:spacing w:line="206" w:lineRule="exact"/>
        <w:ind w:hanging="679"/>
        <w:rPr>
          <w:rFonts w:cs="Times New Roman"/>
          <w:sz w:val="20"/>
          <w:szCs w:val="20"/>
          <w:lang w:val="lt-LT"/>
        </w:rPr>
      </w:pPr>
      <w:r w:rsidRPr="00AC4359">
        <w:rPr>
          <w:rFonts w:cs="Times New Roman"/>
          <w:sz w:val="20"/>
          <w:szCs w:val="20"/>
          <w:lang w:val="lt-LT"/>
        </w:rPr>
        <w:t>atitinkamą PVM sąskaitą-faktūrą;</w:t>
      </w:r>
    </w:p>
    <w:p w14:paraId="7A63ABC6" w14:textId="77777777" w:rsidR="0080628D" w:rsidRPr="00AC4359" w:rsidRDefault="00676A43">
      <w:pPr>
        <w:pStyle w:val="Pagrindinistekstas"/>
        <w:numPr>
          <w:ilvl w:val="3"/>
          <w:numId w:val="14"/>
        </w:numPr>
        <w:tabs>
          <w:tab w:val="left" w:pos="1799"/>
        </w:tabs>
        <w:spacing w:before="11"/>
        <w:ind w:hanging="679"/>
        <w:rPr>
          <w:rFonts w:cs="Times New Roman"/>
          <w:sz w:val="20"/>
          <w:szCs w:val="20"/>
          <w:lang w:val="lt-LT"/>
        </w:rPr>
      </w:pPr>
      <w:r w:rsidRPr="00AC4359">
        <w:rPr>
          <w:rFonts w:cs="Times New Roman"/>
          <w:sz w:val="20"/>
          <w:szCs w:val="20"/>
          <w:lang w:val="lt-LT"/>
        </w:rPr>
        <w:t>Sutarties šalių pasirašytą Galutinį aktą ir Objekto statybos užbaigimo aktą;</w:t>
      </w:r>
    </w:p>
    <w:p w14:paraId="5CC1C1C4" w14:textId="77777777" w:rsidR="0080628D" w:rsidRPr="00AC4359" w:rsidRDefault="00676A43">
      <w:pPr>
        <w:pStyle w:val="Pagrindinistekstas"/>
        <w:numPr>
          <w:ilvl w:val="3"/>
          <w:numId w:val="14"/>
        </w:numPr>
        <w:tabs>
          <w:tab w:val="left" w:pos="1799"/>
        </w:tabs>
        <w:spacing w:before="6"/>
        <w:ind w:hanging="679"/>
        <w:rPr>
          <w:rFonts w:cs="Times New Roman"/>
          <w:sz w:val="20"/>
          <w:szCs w:val="20"/>
          <w:lang w:val="lt-LT"/>
        </w:rPr>
      </w:pPr>
      <w:r w:rsidRPr="00AC4359">
        <w:rPr>
          <w:rFonts w:cs="Times New Roman"/>
          <w:sz w:val="20"/>
          <w:szCs w:val="20"/>
          <w:lang w:val="lt-LT"/>
        </w:rPr>
        <w:t>Objekto funkcinių bandymų baigimo aktą;</w:t>
      </w:r>
    </w:p>
    <w:p w14:paraId="10335958" w14:textId="77777777" w:rsidR="0080628D" w:rsidRPr="00714E44" w:rsidRDefault="00676A43">
      <w:pPr>
        <w:pStyle w:val="Pagrindinistekstas"/>
        <w:numPr>
          <w:ilvl w:val="3"/>
          <w:numId w:val="14"/>
        </w:numPr>
        <w:tabs>
          <w:tab w:val="left" w:pos="1799"/>
        </w:tabs>
        <w:spacing w:before="9" w:line="251" w:lineRule="auto"/>
        <w:ind w:right="99" w:hanging="679"/>
        <w:jc w:val="both"/>
        <w:rPr>
          <w:rFonts w:cs="Times New Roman"/>
          <w:sz w:val="20"/>
          <w:szCs w:val="20"/>
          <w:lang w:val="lt-LT"/>
        </w:rPr>
      </w:pPr>
      <w:r w:rsidRPr="00AC4359">
        <w:rPr>
          <w:rFonts w:cs="Times New Roman"/>
          <w:sz w:val="20"/>
          <w:szCs w:val="20"/>
          <w:lang w:val="lt-LT"/>
        </w:rPr>
        <w:t>Garantinio laikotarpio įsipareigojimų užtikrinimą, kurio vertė 5% (penki procentai) nuo Objekto kainos be PVM – t. y. pirmo pareikalavimo Užsakovo naudai išduotą Lietuvoje ar užsienyje registruoto banko</w:t>
      </w:r>
      <w:r w:rsidRPr="00714E44">
        <w:rPr>
          <w:rFonts w:cs="Times New Roman"/>
          <w:sz w:val="20"/>
          <w:szCs w:val="20"/>
          <w:lang w:val="lt-LT"/>
        </w:rPr>
        <w:t xml:space="preserve"> garantiją arba draudimo bendrovės laidavimą  arba Užsakovas suderinęs su Rangovu, gali numatyti kitokį užtikrinimo būdą. Užtikrinimas turi galioti iki visiško Rangovo garantinių įsipareigojimų Užsakovui įvykdymo tačiau ne trumpiau kaip iki 30 (trisdešimtos) kalendorinės dienos po Sutartyje numatyto Objekto įrangos ir darbų garantinio termino pabaigos. Rangovo garantiniai bei kiti įsipareigojimai, kurie galioja po Sutarties įvykdymo, tarp jų ir Rangovo nemokumo ar bankroto atveju, užtikrina dėl Rangovo kaltės atsiradusių defektų, nustatytų per pirmus 3 statinio garantinio termino metus, šalinimo išlaidų apmokėjimą. Statybos darbų garantinio laikotarpio prievolių įvykdymo užtikrinimo nustatymui taikoma Statybos įstatymo 41 str. 1 d.</w:t>
      </w:r>
    </w:p>
    <w:p w14:paraId="1CF72FFB" w14:textId="77777777" w:rsidR="0080628D" w:rsidRPr="00714E44" w:rsidRDefault="00676A43">
      <w:pPr>
        <w:pStyle w:val="Pagrindinistekstas"/>
        <w:numPr>
          <w:ilvl w:val="1"/>
          <w:numId w:val="19"/>
        </w:numPr>
        <w:tabs>
          <w:tab w:val="left" w:pos="609"/>
        </w:tabs>
        <w:spacing w:line="251" w:lineRule="auto"/>
        <w:ind w:right="103"/>
        <w:jc w:val="both"/>
        <w:rPr>
          <w:rFonts w:cs="Times New Roman"/>
          <w:sz w:val="20"/>
          <w:szCs w:val="20"/>
          <w:lang w:val="lt-LT"/>
        </w:rPr>
      </w:pPr>
      <w:r w:rsidRPr="00714E44">
        <w:rPr>
          <w:rFonts w:cs="Times New Roman"/>
          <w:sz w:val="20"/>
          <w:szCs w:val="20"/>
          <w:lang w:val="lt-LT"/>
        </w:rPr>
        <w:t>Tokiu atveju, jei Sutartis joje numatytais atvejais ir tvarka, yra pratęsiama, sustabdoma arba Rangovas vėluoja vykdyti Sutartį, Rangovas privalo nedelsiant, bet ne vėliau kaip per 3 (tris) darbo dienas nuo tokių aplinkybių atsiradimo dienos, pateikti naują šios Sutarties nuostatas atitinkantį Sutarties įvykdymo užtikrinimą arba pratęsti Užsakovui jau pateiktą Sutarties įvykdymo užtikrinimą ir pateikti užtikrinimą patvirtinantį dokumentą Užsakovui.</w:t>
      </w:r>
    </w:p>
    <w:p w14:paraId="42954ABD" w14:textId="3D599048" w:rsidR="0080628D" w:rsidRPr="00714E44" w:rsidRDefault="00676A43">
      <w:pPr>
        <w:pStyle w:val="Pagrindinistekstas"/>
        <w:numPr>
          <w:ilvl w:val="1"/>
          <w:numId w:val="19"/>
        </w:numPr>
        <w:tabs>
          <w:tab w:val="left" w:pos="609"/>
        </w:tabs>
        <w:spacing w:before="5" w:line="251" w:lineRule="auto"/>
        <w:ind w:right="100"/>
        <w:jc w:val="both"/>
        <w:rPr>
          <w:rFonts w:cs="Times New Roman"/>
          <w:sz w:val="20"/>
          <w:szCs w:val="20"/>
          <w:lang w:val="lt-LT"/>
        </w:rPr>
      </w:pPr>
      <w:r w:rsidRPr="00714E44">
        <w:rPr>
          <w:rFonts w:cs="Times New Roman"/>
          <w:sz w:val="20"/>
          <w:szCs w:val="20"/>
          <w:lang w:val="lt-LT"/>
        </w:rPr>
        <w:t>Šalys susitaria, kad tais atvejais, kai Rangovas negali atlikti galutinių Objekto įrangos paleidimo ir derinimo darbų ar bandymų (pagal Techninės specifikacijos 4 dalį) dėl išimtinai nuo Užsakovo ar valstybinių įmonių/institucijų priklausančių aplinkybių (pavyzdžiui, Užsakovas neužtikrina žaliavų tiekimo, dujų tinklo operatorius ESO nepriima/nesuvartoja į tinklą tiekiamų dujų, arba tyčia neatlieka kitų veiksmų, kuriuos jam priklauso atlikti), tai Sutarties 8.1.</w:t>
      </w:r>
      <w:r w:rsidR="00000524">
        <w:rPr>
          <w:rFonts w:cs="Times New Roman"/>
          <w:sz w:val="20"/>
          <w:szCs w:val="20"/>
          <w:lang w:val="lt-LT"/>
        </w:rPr>
        <w:t>2</w:t>
      </w:r>
      <w:r w:rsidRPr="00714E44">
        <w:rPr>
          <w:rFonts w:cs="Times New Roman"/>
          <w:sz w:val="20"/>
          <w:szCs w:val="20"/>
          <w:lang w:val="lt-LT"/>
        </w:rPr>
        <w:t xml:space="preserve"> punkte nurodyta Objekto kainos dalis, lygi 10% Objekto kainos sumokama ne vėliau kaip per 90 (devyniasdešimt) kalendorinių dienų po Rangovo raštiško pranešimo apie pasirengimą atlikti Objekto įrangos paleidimo ir derinimo ar bandymų (pagal Techninės specifikacijos 4 dalį) darbus pateikimo Užsakovui dienos, jei Užsakovas išpildė visas kitas Sutarties 8.1.</w:t>
      </w:r>
      <w:r w:rsidR="00000524">
        <w:rPr>
          <w:rFonts w:cs="Times New Roman"/>
          <w:sz w:val="20"/>
          <w:szCs w:val="20"/>
          <w:lang w:val="lt-LT"/>
        </w:rPr>
        <w:t>2</w:t>
      </w:r>
      <w:r w:rsidRPr="00714E44">
        <w:rPr>
          <w:rFonts w:cs="Times New Roman"/>
          <w:sz w:val="20"/>
          <w:szCs w:val="20"/>
          <w:lang w:val="lt-LT"/>
        </w:rPr>
        <w:t xml:space="preserve"> punkte nurodytas sąlygas, įskaitant suteikė užtikrinimus. Bet kuriuo atveju, Rangovas įsipareigoja pabaigti Objekto įrangos paleidimo ir derinimo bei bandymų (pagal Techninės specifikacijos 4 dalį) darbus, kai Užsakovas pašalins tam trukdančias kliūtis.</w:t>
      </w:r>
    </w:p>
    <w:p w14:paraId="7460FEE9" w14:textId="77777777" w:rsidR="0080628D" w:rsidRPr="00714E44" w:rsidRDefault="00676A43">
      <w:pPr>
        <w:pStyle w:val="Pagrindinistekstas"/>
        <w:numPr>
          <w:ilvl w:val="1"/>
          <w:numId w:val="19"/>
        </w:numPr>
        <w:tabs>
          <w:tab w:val="left" w:pos="609"/>
        </w:tabs>
        <w:spacing w:line="253" w:lineRule="auto"/>
        <w:ind w:right="103"/>
        <w:jc w:val="both"/>
        <w:rPr>
          <w:rFonts w:cs="Times New Roman"/>
          <w:sz w:val="20"/>
          <w:szCs w:val="20"/>
          <w:lang w:val="lt-LT"/>
        </w:rPr>
      </w:pPr>
      <w:r w:rsidRPr="00714E44">
        <w:rPr>
          <w:rFonts w:cs="Times New Roman"/>
          <w:sz w:val="20"/>
          <w:szCs w:val="20"/>
          <w:lang w:val="lt-LT"/>
        </w:rPr>
        <w:t>Užsakovas su Rangovu atsiskaito pinigus pervesdamas į šioje Sutartyje nurodytą Rangovo atsiskaitomąją sąskaitą.</w:t>
      </w:r>
    </w:p>
    <w:p w14:paraId="48203112" w14:textId="77777777" w:rsidR="0080628D" w:rsidRPr="00714E44" w:rsidRDefault="00676A43">
      <w:pPr>
        <w:pStyle w:val="Pagrindinistekstas"/>
        <w:numPr>
          <w:ilvl w:val="1"/>
          <w:numId w:val="19"/>
        </w:numPr>
        <w:tabs>
          <w:tab w:val="left" w:pos="609"/>
        </w:tabs>
        <w:spacing w:line="250" w:lineRule="auto"/>
        <w:ind w:right="106"/>
        <w:jc w:val="both"/>
        <w:rPr>
          <w:rFonts w:cs="Times New Roman"/>
          <w:sz w:val="20"/>
          <w:szCs w:val="20"/>
          <w:lang w:val="lt-LT"/>
        </w:rPr>
      </w:pPr>
      <w:r w:rsidRPr="00714E44">
        <w:rPr>
          <w:rFonts w:cs="Times New Roman"/>
          <w:sz w:val="20"/>
          <w:szCs w:val="20"/>
          <w:lang w:val="lt-LT"/>
        </w:rPr>
        <w:t>Visi atsiskaitymai tarp Šalių vyksta eurais per bankuose esančias Rangovo ir Užsakovo sąskaitas, nurodytas šioje Sutartyje.</w:t>
      </w:r>
    </w:p>
    <w:p w14:paraId="16076645" w14:textId="77777777" w:rsidR="0080628D" w:rsidRPr="00714E44" w:rsidRDefault="00676A43">
      <w:pPr>
        <w:pStyle w:val="Pagrindinistekstas"/>
        <w:numPr>
          <w:ilvl w:val="1"/>
          <w:numId w:val="19"/>
        </w:numPr>
        <w:tabs>
          <w:tab w:val="left" w:pos="609"/>
        </w:tabs>
        <w:spacing w:before="2" w:line="247" w:lineRule="auto"/>
        <w:ind w:right="107"/>
        <w:jc w:val="both"/>
        <w:rPr>
          <w:rFonts w:cs="Times New Roman"/>
          <w:sz w:val="20"/>
          <w:szCs w:val="20"/>
          <w:lang w:val="lt-LT"/>
        </w:rPr>
      </w:pPr>
      <w:r w:rsidRPr="00714E44">
        <w:rPr>
          <w:rFonts w:cs="Times New Roman"/>
          <w:sz w:val="20"/>
          <w:szCs w:val="20"/>
          <w:lang w:val="lt-LT"/>
        </w:rPr>
        <w:t xml:space="preserve">Šalys šiuo aiškiai susitaria, kad Užsakovas turi teisę vienašališkai, raštu informavęs Rangovą, sulaikyti </w:t>
      </w:r>
      <w:r w:rsidRPr="00714E44">
        <w:rPr>
          <w:rFonts w:cs="Times New Roman"/>
          <w:sz w:val="20"/>
          <w:szCs w:val="20"/>
          <w:lang w:val="lt-LT"/>
        </w:rPr>
        <w:lastRenderedPageBreak/>
        <w:t>atitinkamą mokėjimą ar jo dalį Rangovui, jei:</w:t>
      </w:r>
    </w:p>
    <w:p w14:paraId="34EB19AB" w14:textId="77777777" w:rsidR="0080628D" w:rsidRPr="00714E44" w:rsidRDefault="00676A43">
      <w:pPr>
        <w:pStyle w:val="Pagrindinistekstas"/>
        <w:numPr>
          <w:ilvl w:val="2"/>
          <w:numId w:val="13"/>
        </w:numPr>
        <w:tabs>
          <w:tab w:val="left" w:pos="1377"/>
        </w:tabs>
        <w:spacing w:before="5" w:line="250" w:lineRule="auto"/>
        <w:ind w:right="99"/>
        <w:jc w:val="both"/>
        <w:rPr>
          <w:rFonts w:cs="Times New Roman"/>
          <w:sz w:val="20"/>
          <w:szCs w:val="20"/>
          <w:lang w:val="lt-LT"/>
        </w:rPr>
      </w:pPr>
      <w:r w:rsidRPr="00714E44">
        <w:rPr>
          <w:rFonts w:cs="Times New Roman"/>
          <w:sz w:val="20"/>
          <w:szCs w:val="20"/>
          <w:lang w:val="lt-LT"/>
        </w:rPr>
        <w:t>Rangovas, atlikdamas Objekto darbus (įskaitant bet kokius veiksmus su Objekto įranga), padarė Užsakovui ar tretiesiems asmenims žalos (nuostolių) ir toks tarp Rangovo ir Užsakovo suderintos žalos/nuostolių dydis nėra pilnai ir tinkamai atlygintas draudimo bendrovės. Šiuo atveju, mokėjimas ar jo dalis sustabdomi iki tos dienos, kurią Rangovas pilnai ir tinkamai atlygina visą Užsakovui ar tretiesiems asmenims padarytą žalą (nuostolius);</w:t>
      </w:r>
    </w:p>
    <w:p w14:paraId="705EA55E" w14:textId="77777777" w:rsidR="0080628D" w:rsidRPr="00714E44" w:rsidRDefault="00676A43">
      <w:pPr>
        <w:pStyle w:val="Pagrindinistekstas"/>
        <w:numPr>
          <w:ilvl w:val="2"/>
          <w:numId w:val="13"/>
        </w:numPr>
        <w:tabs>
          <w:tab w:val="left" w:pos="1377"/>
        </w:tabs>
        <w:spacing w:before="55" w:line="251" w:lineRule="auto"/>
        <w:ind w:right="98"/>
        <w:jc w:val="both"/>
        <w:rPr>
          <w:rFonts w:cs="Times New Roman"/>
          <w:sz w:val="20"/>
          <w:szCs w:val="20"/>
          <w:lang w:val="lt-LT"/>
        </w:rPr>
      </w:pPr>
      <w:r w:rsidRPr="00714E44">
        <w:rPr>
          <w:rFonts w:cs="Times New Roman"/>
          <w:sz w:val="20"/>
          <w:szCs w:val="20"/>
          <w:lang w:val="lt-LT"/>
        </w:rPr>
        <w:t>Objekto darbų/ įrangos perdavimo-priėmimo aktas nėra pasirašytas abiejų Šalių ir / arba nėra pašalinti Užsakovo nurodyti Objekto darbų/įrangos dalies, įtrauktos į Objekto darbų/įrangos perdavimo-priėmimo aktą, defektai ar trūkumai, ir / arba nėra pašalinti Objekto darbų/įrangos dalies, už kurią Užsakovas jau yra sumokėjęs, defektai ar trūkumai. Šiuo atveju, mokėjimas ar jo dalis sulaikomas iki tokių trūkumų pašalinimo ir to patvirtinimo, šioje Sutartyje numatyta tvarka,  dienos.</w:t>
      </w:r>
    </w:p>
    <w:p w14:paraId="79FB015A" w14:textId="77777777" w:rsidR="0080628D" w:rsidRPr="00714E44" w:rsidRDefault="00676A43">
      <w:pPr>
        <w:pStyle w:val="Pagrindinistekstas"/>
        <w:numPr>
          <w:ilvl w:val="1"/>
          <w:numId w:val="19"/>
        </w:numPr>
        <w:tabs>
          <w:tab w:val="left" w:pos="609"/>
        </w:tabs>
        <w:spacing w:line="253" w:lineRule="auto"/>
        <w:ind w:right="106"/>
        <w:jc w:val="both"/>
        <w:rPr>
          <w:rFonts w:cs="Times New Roman"/>
          <w:sz w:val="20"/>
          <w:szCs w:val="20"/>
          <w:lang w:val="lt-LT"/>
        </w:rPr>
      </w:pPr>
      <w:r w:rsidRPr="00714E44">
        <w:rPr>
          <w:rFonts w:cs="Times New Roman"/>
          <w:sz w:val="20"/>
          <w:szCs w:val="20"/>
          <w:lang w:val="lt-LT"/>
        </w:rPr>
        <w:t>Mokėjimai Rangovui yra atnaujinami per 5 (penkias) darbo dienas po nustatytų defektų pašalinimo dienos.</w:t>
      </w:r>
    </w:p>
    <w:p w14:paraId="2D6FE3CA" w14:textId="77777777" w:rsidR="0080628D" w:rsidRPr="00714E44" w:rsidRDefault="00676A43">
      <w:pPr>
        <w:pStyle w:val="Pagrindinistekstas"/>
        <w:numPr>
          <w:ilvl w:val="1"/>
          <w:numId w:val="19"/>
        </w:numPr>
        <w:tabs>
          <w:tab w:val="left" w:pos="609"/>
        </w:tabs>
        <w:spacing w:line="251" w:lineRule="auto"/>
        <w:ind w:right="100"/>
        <w:jc w:val="both"/>
        <w:rPr>
          <w:rFonts w:cs="Times New Roman"/>
          <w:sz w:val="20"/>
          <w:szCs w:val="20"/>
          <w:lang w:val="lt-LT"/>
        </w:rPr>
      </w:pPr>
      <w:r w:rsidRPr="00714E44">
        <w:rPr>
          <w:rFonts w:cs="Times New Roman"/>
          <w:sz w:val="20"/>
          <w:szCs w:val="20"/>
          <w:lang w:val="lt-LT"/>
        </w:rPr>
        <w:t>Leidžiamas tiesioginis atsiskaitymas su subtiekėjais / subrangovais. Subtiekėjas / subrangovas, norėdamas pasinaudoti tiesioginio atsiskaitymo galimybe, turi pateikti prašymą Užsakovui raštu. Jei subtiekėjas / subrangovas išreiškia norą pasinaudoti tiesioginio atsiskaitymo galimybe, sudaroma trišalė sutartis tarp Užsakovo, Tiekėjo ir subtiekėjo / subrangovo, kurioje aprašoma tiesioginio atsiskaitymo su subtiekėju / subrangovu tvarka ir numatoma teisė Tiekėjui prieštarauti nepagrįstiems mokėjimams subtiekėjui subrangovui.</w:t>
      </w:r>
    </w:p>
    <w:p w14:paraId="38828D3B" w14:textId="77777777" w:rsidR="0080628D" w:rsidRPr="00714E44" w:rsidRDefault="0080628D">
      <w:pPr>
        <w:spacing w:before="11"/>
        <w:rPr>
          <w:rFonts w:ascii="Times New Roman" w:eastAsia="Times New Roman" w:hAnsi="Times New Roman" w:cs="Times New Roman"/>
          <w:sz w:val="20"/>
          <w:szCs w:val="20"/>
          <w:lang w:val="lt-LT"/>
        </w:rPr>
      </w:pPr>
    </w:p>
    <w:p w14:paraId="0370E9E7" w14:textId="77777777" w:rsidR="0080628D" w:rsidRPr="00714E44" w:rsidRDefault="00676A43">
      <w:pPr>
        <w:pStyle w:val="Pagrindinistekstas"/>
        <w:numPr>
          <w:ilvl w:val="0"/>
          <w:numId w:val="19"/>
        </w:numPr>
        <w:tabs>
          <w:tab w:val="left" w:pos="442"/>
        </w:tabs>
        <w:rPr>
          <w:rFonts w:cs="Times New Roman"/>
          <w:sz w:val="20"/>
          <w:szCs w:val="20"/>
          <w:lang w:val="lt-LT"/>
        </w:rPr>
      </w:pPr>
      <w:r w:rsidRPr="00714E44">
        <w:rPr>
          <w:rFonts w:cs="Times New Roman"/>
          <w:sz w:val="20"/>
          <w:szCs w:val="20"/>
          <w:lang w:val="lt-LT"/>
        </w:rPr>
        <w:t>RANGOVO TEISĖS, PAREIGOS IR ATSAKOMYBĖ</w:t>
      </w:r>
    </w:p>
    <w:p w14:paraId="1DC9F1C0" w14:textId="77777777" w:rsidR="0080628D" w:rsidRPr="00714E44" w:rsidRDefault="0080628D">
      <w:pPr>
        <w:spacing w:before="7"/>
        <w:rPr>
          <w:rFonts w:ascii="Times New Roman" w:eastAsia="Times New Roman" w:hAnsi="Times New Roman" w:cs="Times New Roman"/>
          <w:sz w:val="20"/>
          <w:szCs w:val="20"/>
          <w:lang w:val="lt-LT"/>
        </w:rPr>
      </w:pPr>
    </w:p>
    <w:p w14:paraId="674C1A61" w14:textId="77777777" w:rsidR="0080628D" w:rsidRPr="00714E44" w:rsidRDefault="00676A43">
      <w:pPr>
        <w:pStyle w:val="Pagrindinistekstas"/>
        <w:numPr>
          <w:ilvl w:val="1"/>
          <w:numId w:val="19"/>
        </w:numPr>
        <w:tabs>
          <w:tab w:val="left" w:pos="611"/>
        </w:tabs>
        <w:rPr>
          <w:rFonts w:cs="Times New Roman"/>
          <w:sz w:val="20"/>
          <w:szCs w:val="20"/>
          <w:lang w:val="lt-LT"/>
        </w:rPr>
      </w:pPr>
      <w:r w:rsidRPr="00714E44">
        <w:rPr>
          <w:rFonts w:cs="Times New Roman"/>
          <w:sz w:val="20"/>
          <w:szCs w:val="20"/>
          <w:lang w:val="lt-LT"/>
        </w:rPr>
        <w:t>Rangovas įsipareigoja:</w:t>
      </w:r>
    </w:p>
    <w:p w14:paraId="6D9CEDF3" w14:textId="77777777" w:rsidR="0080628D" w:rsidRPr="00714E44" w:rsidRDefault="00676A43">
      <w:pPr>
        <w:pStyle w:val="Pagrindinistekstas"/>
        <w:numPr>
          <w:ilvl w:val="2"/>
          <w:numId w:val="12"/>
        </w:numPr>
        <w:tabs>
          <w:tab w:val="left" w:pos="1377"/>
        </w:tabs>
        <w:spacing w:before="9" w:line="251" w:lineRule="auto"/>
        <w:ind w:right="99"/>
        <w:jc w:val="both"/>
        <w:rPr>
          <w:rFonts w:cs="Times New Roman"/>
          <w:sz w:val="20"/>
          <w:szCs w:val="20"/>
          <w:lang w:val="lt-LT"/>
        </w:rPr>
      </w:pPr>
      <w:r w:rsidRPr="00714E44">
        <w:rPr>
          <w:rFonts w:cs="Times New Roman"/>
          <w:sz w:val="20"/>
          <w:szCs w:val="20"/>
          <w:lang w:val="lt-LT"/>
        </w:rPr>
        <w:t>jeigu būtina - pašalinti esamus statinius ir kliuvinius Statybų aikštelėje, iškelti Objekto darbams trukdančias komunikacijas ir požemines konstrukcijas ar kitus statinius, jeigu tokie darbai buvo numatyti Techniniame projekte, atlikti visus ir bet kokius kitus Statybų aikštelės paruošimo Objekto darbams veiksmus, nusimatyti ir įsirengti vietas buitinėms patalpoms, bei medžiagų ir įrankių sandėliavimui;</w:t>
      </w:r>
    </w:p>
    <w:p w14:paraId="38618701" w14:textId="77777777" w:rsidR="0080628D" w:rsidRPr="00714E44" w:rsidRDefault="00676A43">
      <w:pPr>
        <w:pStyle w:val="Pagrindinistekstas"/>
        <w:numPr>
          <w:ilvl w:val="2"/>
          <w:numId w:val="12"/>
        </w:numPr>
        <w:tabs>
          <w:tab w:val="left" w:pos="1377"/>
        </w:tabs>
        <w:spacing w:line="251" w:lineRule="auto"/>
        <w:ind w:right="101"/>
        <w:jc w:val="both"/>
        <w:rPr>
          <w:rFonts w:cs="Times New Roman"/>
          <w:sz w:val="20"/>
          <w:szCs w:val="20"/>
          <w:lang w:val="lt-LT"/>
        </w:rPr>
      </w:pPr>
      <w:r w:rsidRPr="00714E44">
        <w:rPr>
          <w:rFonts w:cs="Times New Roman"/>
          <w:sz w:val="20"/>
          <w:szCs w:val="20"/>
          <w:lang w:val="lt-LT"/>
        </w:rPr>
        <w:t>atlikti Objekto darbus ir organizuoti Objekto pridavimą Valstybinei statybos komisijai pagal Lietuvos Respublikoje galiojančias statybos normas ir taisykles, laikantis projektinių sprendimų, vadovaujantis normatyviniais statybos dokumentais, Teisės aktais, projektavimo ir statybos sąlygomis, Užsakovo ir Techninės priežiūros nurodymais bei šios Sutarties nuostatų reikalavimais, laikantis Grafiko;</w:t>
      </w:r>
    </w:p>
    <w:p w14:paraId="1084F16E" w14:textId="77777777" w:rsidR="0080628D" w:rsidRPr="00714E44" w:rsidRDefault="00676A43">
      <w:pPr>
        <w:pStyle w:val="Pagrindinistekstas"/>
        <w:numPr>
          <w:ilvl w:val="2"/>
          <w:numId w:val="12"/>
        </w:numPr>
        <w:tabs>
          <w:tab w:val="left" w:pos="1377"/>
        </w:tabs>
        <w:spacing w:line="204" w:lineRule="exact"/>
        <w:rPr>
          <w:rFonts w:cs="Times New Roman"/>
          <w:sz w:val="20"/>
          <w:szCs w:val="20"/>
          <w:lang w:val="lt-LT"/>
        </w:rPr>
      </w:pPr>
      <w:r w:rsidRPr="00714E44">
        <w:rPr>
          <w:rFonts w:cs="Times New Roman"/>
          <w:sz w:val="20"/>
          <w:szCs w:val="20"/>
          <w:lang w:val="lt-LT"/>
        </w:rPr>
        <w:t>organizuoti Objekto statybą;</w:t>
      </w:r>
    </w:p>
    <w:p w14:paraId="572EC80D" w14:textId="77777777" w:rsidR="0080628D" w:rsidRPr="00714E44" w:rsidRDefault="00676A43">
      <w:pPr>
        <w:pStyle w:val="Pagrindinistekstas"/>
        <w:numPr>
          <w:ilvl w:val="2"/>
          <w:numId w:val="12"/>
        </w:numPr>
        <w:tabs>
          <w:tab w:val="left" w:pos="1377"/>
        </w:tabs>
        <w:spacing w:before="11" w:line="250" w:lineRule="auto"/>
        <w:ind w:right="101"/>
        <w:jc w:val="both"/>
        <w:rPr>
          <w:rFonts w:cs="Times New Roman"/>
          <w:sz w:val="20"/>
          <w:szCs w:val="20"/>
          <w:lang w:val="lt-LT"/>
        </w:rPr>
      </w:pPr>
      <w:r w:rsidRPr="00714E44">
        <w:rPr>
          <w:rFonts w:cs="Times New Roman"/>
          <w:sz w:val="20"/>
          <w:szCs w:val="20"/>
          <w:lang w:val="lt-LT"/>
        </w:rPr>
        <w:t>Objekto darbams atlikti reikalingas medžiagas bei gaminius naudoti tik pagal techninių specifikacijų reikalavimus;</w:t>
      </w:r>
    </w:p>
    <w:p w14:paraId="38BD7251" w14:textId="77777777" w:rsidR="0080628D" w:rsidRPr="00714E44" w:rsidRDefault="00676A43">
      <w:pPr>
        <w:pStyle w:val="Pagrindinistekstas"/>
        <w:numPr>
          <w:ilvl w:val="2"/>
          <w:numId w:val="12"/>
        </w:numPr>
        <w:tabs>
          <w:tab w:val="left" w:pos="1377"/>
        </w:tabs>
        <w:spacing w:before="2" w:line="250" w:lineRule="auto"/>
        <w:ind w:right="98"/>
        <w:jc w:val="both"/>
        <w:rPr>
          <w:rFonts w:cs="Times New Roman"/>
          <w:sz w:val="20"/>
          <w:szCs w:val="20"/>
          <w:lang w:val="lt-LT"/>
        </w:rPr>
      </w:pPr>
      <w:r w:rsidRPr="00714E44">
        <w:rPr>
          <w:rFonts w:cs="Times New Roman"/>
          <w:sz w:val="20"/>
          <w:szCs w:val="20"/>
          <w:lang w:val="lt-LT"/>
        </w:rPr>
        <w:t>atliktus Objekto darbus priduoti Statybos techniniam prižiūrėtojui ir/arba paskirtam Užsakovo atstovui;</w:t>
      </w:r>
    </w:p>
    <w:p w14:paraId="56D74DDD" w14:textId="77777777" w:rsidR="0080628D" w:rsidRPr="00714E44" w:rsidRDefault="00676A43">
      <w:pPr>
        <w:pStyle w:val="Pagrindinistekstas"/>
        <w:numPr>
          <w:ilvl w:val="2"/>
          <w:numId w:val="12"/>
        </w:numPr>
        <w:tabs>
          <w:tab w:val="left" w:pos="1377"/>
        </w:tabs>
        <w:spacing w:line="251" w:lineRule="auto"/>
        <w:ind w:right="99"/>
        <w:jc w:val="both"/>
        <w:rPr>
          <w:rFonts w:cs="Times New Roman"/>
          <w:sz w:val="20"/>
          <w:szCs w:val="20"/>
          <w:lang w:val="lt-LT"/>
        </w:rPr>
      </w:pPr>
      <w:r w:rsidRPr="00714E44">
        <w:rPr>
          <w:rFonts w:cs="Times New Roman"/>
          <w:sz w:val="20"/>
          <w:szCs w:val="20"/>
          <w:lang w:val="lt-LT"/>
        </w:rPr>
        <w:t>nustatytus trūkumus šalinti savo sąskaita laikantis Sutartyje nustatytų reikalavimų. Trūkumus Rangovas privalo pradėti taisyti nedelsiant, per kiek įmanoma trumpiausią laiką (protingas terminas), priešingu atveju, Užsakovas turi teisę sulaikyti tolesnius mokėjimusi pagal atliktų Objekto darbų/įrangos priėmimo-perdavimo aktus už tuos Objekto darbus/įrangą, kuriuose nustatyti trūkumai tol, kol bus pašalinti visi ir bet kokie nustatyti trūkumai, arba pasamdyti savo nuožiūra kitą asmenį, kuris pašalins trūkumus Rangovo sąskaita. Apie trečiojo asmens pasitelkimą trūkumų ištaisymui Užsakovas įsipareigoja informuoti Rangovą;</w:t>
      </w:r>
    </w:p>
    <w:p w14:paraId="1CD2F938" w14:textId="77777777" w:rsidR="0080628D" w:rsidRPr="00714E44" w:rsidRDefault="00676A43">
      <w:pPr>
        <w:pStyle w:val="Pagrindinistekstas"/>
        <w:numPr>
          <w:ilvl w:val="2"/>
          <w:numId w:val="12"/>
        </w:numPr>
        <w:tabs>
          <w:tab w:val="left" w:pos="1377"/>
        </w:tabs>
        <w:spacing w:line="253" w:lineRule="auto"/>
        <w:ind w:right="104"/>
        <w:jc w:val="both"/>
        <w:rPr>
          <w:rFonts w:cs="Times New Roman"/>
          <w:sz w:val="20"/>
          <w:szCs w:val="20"/>
          <w:lang w:val="lt-LT"/>
        </w:rPr>
      </w:pPr>
      <w:r w:rsidRPr="00714E44">
        <w:rPr>
          <w:rFonts w:cs="Times New Roman"/>
          <w:sz w:val="20"/>
          <w:szCs w:val="20"/>
          <w:lang w:val="lt-LT"/>
        </w:rPr>
        <w:t>leisti Užsakovo įgaliotiems atstovams bet kada apžiūrėti Rangovo Objekto įrangos gamybos ir montavimo darbus ir Statybų aikštelėje vykdomus Objekto darbus/įrangą;</w:t>
      </w:r>
    </w:p>
    <w:p w14:paraId="64AF9C54" w14:textId="77777777" w:rsidR="0080628D" w:rsidRPr="00714E44" w:rsidRDefault="00676A43">
      <w:pPr>
        <w:pStyle w:val="Pagrindinistekstas"/>
        <w:numPr>
          <w:ilvl w:val="2"/>
          <w:numId w:val="12"/>
        </w:numPr>
        <w:tabs>
          <w:tab w:val="left" w:pos="1377"/>
        </w:tabs>
        <w:spacing w:line="253" w:lineRule="auto"/>
        <w:ind w:right="104"/>
        <w:jc w:val="both"/>
        <w:rPr>
          <w:rFonts w:cs="Times New Roman"/>
          <w:sz w:val="20"/>
          <w:szCs w:val="20"/>
          <w:lang w:val="lt-LT"/>
        </w:rPr>
      </w:pPr>
      <w:r w:rsidRPr="00714E44">
        <w:rPr>
          <w:rFonts w:cs="Times New Roman"/>
          <w:sz w:val="20"/>
          <w:szCs w:val="20"/>
          <w:lang w:val="lt-LT"/>
        </w:rPr>
        <w:t>raštu nedelsiant pareikšti Užsakovui abejones dėl jo nurodymų, jeigu mano, kad šie nurodymai yra neteisėti, neteisingi ir/ar nepagrįsti;</w:t>
      </w:r>
    </w:p>
    <w:p w14:paraId="400D2B31" w14:textId="77777777" w:rsidR="0080628D" w:rsidRPr="00714E44" w:rsidRDefault="00676A43">
      <w:pPr>
        <w:pStyle w:val="Pagrindinistekstas"/>
        <w:numPr>
          <w:ilvl w:val="2"/>
          <w:numId w:val="12"/>
        </w:numPr>
        <w:tabs>
          <w:tab w:val="left" w:pos="1377"/>
        </w:tabs>
        <w:spacing w:line="250" w:lineRule="auto"/>
        <w:ind w:right="101"/>
        <w:jc w:val="both"/>
        <w:rPr>
          <w:rFonts w:cs="Times New Roman"/>
          <w:sz w:val="20"/>
          <w:szCs w:val="20"/>
          <w:lang w:val="lt-LT"/>
        </w:rPr>
      </w:pPr>
      <w:r w:rsidRPr="00714E44">
        <w:rPr>
          <w:rFonts w:cs="Times New Roman"/>
          <w:sz w:val="20"/>
          <w:szCs w:val="20"/>
          <w:lang w:val="lt-LT"/>
        </w:rPr>
        <w:t>Iki Objekto darbų pradžios datos išanalizuoti ir išspręsti visas abejones dėl Objekto darbų vykdymo, techninių sprendimų, parengiamųjų Objekto darbų kokybės ir savalaikiškumo, kurie gali turėti įtakos Rangovo atliktų Objekto darbų kokybei ir terminams ar sudarančių grėsmę atliekamų darbų tinkamumui, tvirtumui ir saugumui;</w:t>
      </w:r>
    </w:p>
    <w:p w14:paraId="543EC71F" w14:textId="77777777" w:rsidR="0080628D" w:rsidRPr="00714E44" w:rsidRDefault="00676A43">
      <w:pPr>
        <w:pStyle w:val="Pagrindinistekstas"/>
        <w:spacing w:before="2" w:line="251" w:lineRule="auto"/>
        <w:ind w:left="1375" w:right="99" w:hanging="596"/>
        <w:jc w:val="both"/>
        <w:rPr>
          <w:rFonts w:cs="Times New Roman"/>
          <w:sz w:val="20"/>
          <w:szCs w:val="20"/>
          <w:lang w:val="lt-LT"/>
        </w:rPr>
      </w:pPr>
      <w:r w:rsidRPr="00714E44">
        <w:rPr>
          <w:rFonts w:cs="Times New Roman"/>
          <w:sz w:val="20"/>
          <w:szCs w:val="20"/>
          <w:lang w:val="lt-LT"/>
        </w:rPr>
        <w:t xml:space="preserve">9.1.10. visu Sutarties vykdymo ir jos galiojimo laikotarpiu, taip pat ir laikotarpiu, per kurį bus taisomi ar šalinami šios Sutarties pagrindu atliktų Objekto darbų/įrangos trūkumai ar defektai, atliekant bet kokius Objekto darbus (įskaitant, bet kokius veiksmus su Objekto įranga) laikytis Teisės aktais nustatytų reikalavimų, įskaitant, bet neapsiribojant darbų saugos ir sveikatos apsaugos, priešgaisrinės saugos, aplinkosaugos, darbo higienos reikalavimų. Rangovas įsipareigoja </w:t>
      </w:r>
      <w:r w:rsidRPr="00714E44">
        <w:rPr>
          <w:rFonts w:cs="Times New Roman"/>
          <w:sz w:val="20"/>
          <w:szCs w:val="20"/>
          <w:lang w:val="lt-LT"/>
        </w:rPr>
        <w:lastRenderedPageBreak/>
        <w:t>organizuoti ir užtikrinti, kad prieš Statybos darbų pradžią visas Rangovo personalas, kuris vykdys Sutartyje nurodytus darbus, būtų tinkamai instruktuotas. Rangovas privalo savo sąskaita ir priemonėmis užtikrinti, kad darbuotojams, nesuprantantiems lietuvių kalbos, instruktažas būtų tinkamai išverstas į šiems asmenims suprantamą kalbą. Be to, Rangovas Objekto darbų vykdymo metu garantuoja ir yra atsakingas už Statybos aikštelėje ir greta jos esančių žmonių apsaugą nuo bet kokių Objekto darbais sukeliamų pavojų. Rangovas yra tiesiogiai atsakingas už bet kokį žalos žmonėms ar turtui padarymą.</w:t>
      </w:r>
    </w:p>
    <w:p w14:paraId="12B7A50E" w14:textId="027313A4" w:rsidR="0080628D" w:rsidRPr="00714E44" w:rsidRDefault="00676A43" w:rsidP="00820207">
      <w:pPr>
        <w:pStyle w:val="Pagrindinistekstas"/>
        <w:numPr>
          <w:ilvl w:val="2"/>
          <w:numId w:val="11"/>
        </w:numPr>
        <w:tabs>
          <w:tab w:val="left" w:pos="1377"/>
        </w:tabs>
        <w:spacing w:before="55" w:line="250" w:lineRule="auto"/>
        <w:ind w:left="1375" w:right="103" w:firstLine="0"/>
        <w:jc w:val="both"/>
        <w:rPr>
          <w:rFonts w:cs="Times New Roman"/>
          <w:sz w:val="20"/>
          <w:szCs w:val="20"/>
          <w:lang w:val="lt-LT"/>
        </w:rPr>
      </w:pPr>
      <w:r w:rsidRPr="00714E44">
        <w:rPr>
          <w:rFonts w:cs="Times New Roman"/>
          <w:sz w:val="20"/>
          <w:szCs w:val="20"/>
          <w:lang w:val="lt-LT"/>
        </w:rPr>
        <w:t>atsakyti pilna apimtimi už darbų saugą Statybos aikštelėje. Rangovas atsako ir už darbų saugą, kai šioje Sutartyje numatytiems Statybos darbams atlikti jis pasitelkia subrangovus / subtiekėjus. Apie šiame punkte nustatytą sąlygą Rangovas privalo informuoti atitinkamas darbų</w:t>
      </w:r>
      <w:r w:rsidR="0098009B" w:rsidRPr="00714E44">
        <w:rPr>
          <w:rFonts w:cs="Times New Roman"/>
          <w:sz w:val="20"/>
          <w:szCs w:val="20"/>
          <w:lang w:val="lt-LT"/>
        </w:rPr>
        <w:t xml:space="preserve"> </w:t>
      </w:r>
      <w:r w:rsidRPr="00714E44">
        <w:rPr>
          <w:rFonts w:cs="Times New Roman"/>
          <w:sz w:val="20"/>
          <w:szCs w:val="20"/>
          <w:lang w:val="lt-LT"/>
        </w:rPr>
        <w:t>saugą  prižiūrinčias  ir  kontroliuojančias  valdžios  institucijas  bei  atlikti  visus  ir  bet  kokius reikiamus  Teisės aktuose numatytus veiksmus.</w:t>
      </w:r>
    </w:p>
    <w:p w14:paraId="2A43C8BA" w14:textId="77777777" w:rsidR="0080628D" w:rsidRPr="00714E44" w:rsidRDefault="00676A43">
      <w:pPr>
        <w:pStyle w:val="Pagrindinistekstas"/>
        <w:numPr>
          <w:ilvl w:val="2"/>
          <w:numId w:val="11"/>
        </w:numPr>
        <w:tabs>
          <w:tab w:val="left" w:pos="1377"/>
        </w:tabs>
        <w:spacing w:before="2" w:line="250" w:lineRule="auto"/>
        <w:ind w:right="100"/>
        <w:jc w:val="both"/>
        <w:rPr>
          <w:rFonts w:cs="Times New Roman"/>
          <w:sz w:val="20"/>
          <w:szCs w:val="20"/>
          <w:lang w:val="lt-LT"/>
        </w:rPr>
      </w:pPr>
      <w:r w:rsidRPr="00714E44">
        <w:rPr>
          <w:rFonts w:cs="Times New Roman"/>
          <w:sz w:val="20"/>
          <w:szCs w:val="20"/>
          <w:lang w:val="lt-LT"/>
        </w:rPr>
        <w:t>nedelsiant informuoti Užsakovą apie visus Objekto darbų metu įvykusius nelaimingus atsitikimus, avarijas bei žalas. Priklausomai nuo įvykių arba žalų atsiradimo aplinkybių, Rangovas turi informuoti atitinkamas kompetentingas įstaigas, draudimo bendrovę. Rangovas įsipareigoja atlyginti žalą ir jeigu žalos dydis, bus didesnis, nei iš draudimo bendrovės gauta išmoka. Rangovas taip pat įsipareigoja įspėti Užsakovą ir, kol gaus nurodymus, sustabdyti Objekto darbus, kai Užsakovo pateiktų nurodymų dėl Objekto darbų atlikimo laikymasis sudaro grėsmę Objekto darbų tinkamumui, tvirtumui ar darbo saugai;</w:t>
      </w:r>
    </w:p>
    <w:p w14:paraId="05785BB8" w14:textId="77777777" w:rsidR="0080628D" w:rsidRPr="00714E44" w:rsidRDefault="00676A43">
      <w:pPr>
        <w:pStyle w:val="Pagrindinistekstas"/>
        <w:numPr>
          <w:ilvl w:val="2"/>
          <w:numId w:val="11"/>
        </w:numPr>
        <w:tabs>
          <w:tab w:val="left" w:pos="1377"/>
        </w:tabs>
        <w:spacing w:before="2" w:line="250" w:lineRule="auto"/>
        <w:ind w:right="101"/>
        <w:jc w:val="both"/>
        <w:rPr>
          <w:rFonts w:cs="Times New Roman"/>
          <w:sz w:val="20"/>
          <w:szCs w:val="20"/>
          <w:lang w:val="lt-LT"/>
        </w:rPr>
      </w:pPr>
      <w:r w:rsidRPr="00714E44">
        <w:rPr>
          <w:rFonts w:cs="Times New Roman"/>
          <w:sz w:val="20"/>
          <w:szCs w:val="20"/>
          <w:lang w:val="lt-LT"/>
        </w:rPr>
        <w:t>darbų saugos koordinavimui paskirti saugos darbe koordinatorių bei apie tai raštu informuoti Užsakovą;</w:t>
      </w:r>
    </w:p>
    <w:p w14:paraId="756354A4" w14:textId="77777777" w:rsidR="0080628D" w:rsidRPr="00714E44" w:rsidRDefault="00676A43">
      <w:pPr>
        <w:pStyle w:val="Pagrindinistekstas"/>
        <w:numPr>
          <w:ilvl w:val="2"/>
          <w:numId w:val="11"/>
        </w:numPr>
        <w:tabs>
          <w:tab w:val="left" w:pos="1377"/>
        </w:tabs>
        <w:spacing w:line="253" w:lineRule="auto"/>
        <w:ind w:right="102"/>
        <w:jc w:val="both"/>
        <w:rPr>
          <w:rFonts w:cs="Times New Roman"/>
          <w:sz w:val="20"/>
          <w:szCs w:val="20"/>
          <w:lang w:val="lt-LT"/>
        </w:rPr>
      </w:pPr>
      <w:r w:rsidRPr="00714E44">
        <w:rPr>
          <w:rFonts w:cs="Times New Roman"/>
          <w:sz w:val="20"/>
          <w:szCs w:val="20"/>
          <w:lang w:val="lt-LT"/>
        </w:rPr>
        <w:t>atsitikus nelaimingam atsitikimui Sutarties vykdymo laikotarpiu, savo jėgomis ir lėšomis tirti minėtus įvykius;</w:t>
      </w:r>
    </w:p>
    <w:p w14:paraId="7EB31D9F" w14:textId="77777777" w:rsidR="0080628D" w:rsidRPr="00714E44" w:rsidRDefault="00676A43">
      <w:pPr>
        <w:pStyle w:val="Pagrindinistekstas"/>
        <w:numPr>
          <w:ilvl w:val="2"/>
          <w:numId w:val="11"/>
        </w:numPr>
        <w:tabs>
          <w:tab w:val="left" w:pos="1377"/>
        </w:tabs>
        <w:spacing w:line="253" w:lineRule="auto"/>
        <w:ind w:right="104"/>
        <w:jc w:val="both"/>
        <w:rPr>
          <w:rFonts w:cs="Times New Roman"/>
          <w:sz w:val="20"/>
          <w:szCs w:val="20"/>
          <w:lang w:val="lt-LT"/>
        </w:rPr>
      </w:pPr>
      <w:r w:rsidRPr="00714E44">
        <w:rPr>
          <w:rFonts w:cs="Times New Roman"/>
          <w:sz w:val="20"/>
          <w:szCs w:val="20"/>
          <w:lang w:val="lt-LT"/>
        </w:rPr>
        <w:t>Objekto darbų metu saugoti ir tausoti aplinką, esamą infrastruktūrą ir kitą Užsakovo bei trečiųjų asmenų turtą, atlyginti dėl netinkamų šių pareigų vykdymo padarytą žalą;</w:t>
      </w:r>
    </w:p>
    <w:p w14:paraId="38845B51" w14:textId="77777777" w:rsidR="0080628D" w:rsidRPr="00714E44" w:rsidRDefault="00676A43">
      <w:pPr>
        <w:pStyle w:val="Pagrindinistekstas"/>
        <w:numPr>
          <w:ilvl w:val="2"/>
          <w:numId w:val="11"/>
        </w:numPr>
        <w:tabs>
          <w:tab w:val="left" w:pos="1377"/>
        </w:tabs>
        <w:spacing w:line="250" w:lineRule="auto"/>
        <w:ind w:right="98"/>
        <w:jc w:val="both"/>
        <w:rPr>
          <w:rFonts w:cs="Times New Roman"/>
          <w:sz w:val="20"/>
          <w:szCs w:val="20"/>
          <w:lang w:val="lt-LT"/>
        </w:rPr>
      </w:pPr>
      <w:r w:rsidRPr="00714E44">
        <w:rPr>
          <w:rFonts w:cs="Times New Roman"/>
          <w:sz w:val="20"/>
          <w:szCs w:val="20"/>
          <w:lang w:val="lt-LT"/>
        </w:rPr>
        <w:t>užtikrinti, kad Objekto darbų metu Statybų aikštelėje nebūtų neblaivių ar nuo bet kokių psichotropinių  medžiagų  apsvaigusių  asmenų;</w:t>
      </w:r>
    </w:p>
    <w:p w14:paraId="48B00452" w14:textId="77777777" w:rsidR="0080628D" w:rsidRPr="00714E44" w:rsidRDefault="00676A43">
      <w:pPr>
        <w:pStyle w:val="Pagrindinistekstas"/>
        <w:numPr>
          <w:ilvl w:val="2"/>
          <w:numId w:val="11"/>
        </w:numPr>
        <w:tabs>
          <w:tab w:val="left" w:pos="1377"/>
        </w:tabs>
        <w:spacing w:line="250" w:lineRule="auto"/>
        <w:ind w:right="106"/>
        <w:jc w:val="both"/>
        <w:rPr>
          <w:rFonts w:cs="Times New Roman"/>
          <w:sz w:val="20"/>
          <w:szCs w:val="20"/>
          <w:lang w:val="lt-LT"/>
        </w:rPr>
      </w:pPr>
      <w:r w:rsidRPr="00714E44">
        <w:rPr>
          <w:rFonts w:cs="Times New Roman"/>
          <w:sz w:val="20"/>
          <w:szCs w:val="20"/>
          <w:lang w:val="lt-LT"/>
        </w:rPr>
        <w:t>kartu su Objekto darbų/įrangos priėmimo-perdavimo aktais pateikti visos apimties, Lietuvos Respublikos standartus ir teisinius reikalavimus atitinkančią dokumentaciją;</w:t>
      </w:r>
    </w:p>
    <w:p w14:paraId="23A2AC16" w14:textId="77777777" w:rsidR="0080628D" w:rsidRPr="00714E44" w:rsidRDefault="00676A43">
      <w:pPr>
        <w:pStyle w:val="Pagrindinistekstas"/>
        <w:numPr>
          <w:ilvl w:val="2"/>
          <w:numId w:val="11"/>
        </w:numPr>
        <w:tabs>
          <w:tab w:val="left" w:pos="1377"/>
        </w:tabs>
        <w:spacing w:before="2" w:line="251" w:lineRule="auto"/>
        <w:ind w:right="100"/>
        <w:jc w:val="both"/>
        <w:rPr>
          <w:rFonts w:cs="Times New Roman"/>
          <w:sz w:val="20"/>
          <w:szCs w:val="20"/>
          <w:lang w:val="lt-LT"/>
        </w:rPr>
      </w:pPr>
      <w:r w:rsidRPr="00714E44">
        <w:rPr>
          <w:rFonts w:cs="Times New Roman"/>
          <w:sz w:val="20"/>
          <w:szCs w:val="20"/>
          <w:lang w:val="lt-LT"/>
        </w:rPr>
        <w:t>per 5 (penkias) darbo dienas nuo Sutarties pasirašymo dienos paskirti aukštos kvalifikacijos, turintį reikiamus Teisės aktų nustatytus atestatus bei kitus jo kvalifikaciją bei kompetenciją patvirtinančius dokumentus, Objekto darbų vadovą ir apie tai raštu informuoti Užsakovą;</w:t>
      </w:r>
    </w:p>
    <w:p w14:paraId="32B089DB" w14:textId="77777777" w:rsidR="0080628D" w:rsidRPr="00714E44" w:rsidRDefault="00676A43">
      <w:pPr>
        <w:pStyle w:val="Pagrindinistekstas"/>
        <w:numPr>
          <w:ilvl w:val="2"/>
          <w:numId w:val="11"/>
        </w:numPr>
        <w:tabs>
          <w:tab w:val="left" w:pos="1377"/>
        </w:tabs>
        <w:spacing w:line="251" w:lineRule="auto"/>
        <w:ind w:right="99"/>
        <w:jc w:val="both"/>
        <w:rPr>
          <w:rFonts w:cs="Times New Roman"/>
          <w:sz w:val="20"/>
          <w:szCs w:val="20"/>
          <w:lang w:val="lt-LT"/>
        </w:rPr>
      </w:pPr>
      <w:r w:rsidRPr="00714E44">
        <w:rPr>
          <w:rFonts w:cs="Times New Roman"/>
          <w:sz w:val="20"/>
          <w:szCs w:val="20"/>
          <w:lang w:val="lt-LT"/>
        </w:rPr>
        <w:t>pradėti ir atlikti Objekto darbus tik Rangovui įsitikinus, kad yra gauti ir yra galiojantys visi Objekto darbams pradėti ir atlikti būtini leidimai, licencijos, atestatai, sutikimai, patvirtinimai, įgaliojimai ir / ar kiti dokumentai. Rangovas įsipareigoja savo sąskaita ir jėgomis užtikrinti bet kokių leidimų, licencijų, atestatų, sutikimų, patvirtinimų, įgaliojimų ir kitų dokumentų, būtinų Objekto darbams atlikti/įrangai naudoti ir įsipareigojimams pagal šią Sutartį vykdyti, gavimą ir galiojimą ir juose numatytų sąlygų vykdymą. Rangovas, be kita ko, įsipareigoja užtikrinti, kad šiame punkte nurodytus dokumentus turėtų ir jo darbuotojai ar bet kokie pasitelkti tretieji asmenys. Rangovas negalės remtis tokių dokumentų nebuvimu, siekdamas išvengti atsakomybės dėl įsipareigojimų pagal šią Sutartį nevykdymo ir / ar netinkamo vykdymo ir bus visiškai atsakingas už kilusias pasekmes dėl tokių dokumentų nebuvimo ar pavėluoto gavimo;</w:t>
      </w:r>
    </w:p>
    <w:p w14:paraId="39A56370" w14:textId="77777777" w:rsidR="0080628D" w:rsidRPr="00714E44" w:rsidRDefault="00676A43">
      <w:pPr>
        <w:pStyle w:val="Pagrindinistekstas"/>
        <w:numPr>
          <w:ilvl w:val="2"/>
          <w:numId w:val="11"/>
        </w:numPr>
        <w:tabs>
          <w:tab w:val="left" w:pos="1377"/>
        </w:tabs>
        <w:spacing w:line="207" w:lineRule="exact"/>
        <w:rPr>
          <w:rFonts w:cs="Times New Roman"/>
          <w:sz w:val="20"/>
          <w:szCs w:val="20"/>
          <w:lang w:val="lt-LT"/>
        </w:rPr>
      </w:pPr>
      <w:r w:rsidRPr="00714E44">
        <w:rPr>
          <w:rFonts w:cs="Times New Roman"/>
          <w:sz w:val="20"/>
          <w:szCs w:val="20"/>
          <w:lang w:val="lt-LT"/>
        </w:rPr>
        <w:t>užtikrinti, kad Sutartį vykdys tik tokią teisę turintys asmenys</w:t>
      </w:r>
    </w:p>
    <w:p w14:paraId="18E4811A" w14:textId="77777777" w:rsidR="0080628D" w:rsidRPr="00714E44" w:rsidRDefault="00676A43">
      <w:pPr>
        <w:pStyle w:val="Pagrindinistekstas"/>
        <w:numPr>
          <w:ilvl w:val="2"/>
          <w:numId w:val="11"/>
        </w:numPr>
        <w:tabs>
          <w:tab w:val="left" w:pos="1377"/>
        </w:tabs>
        <w:spacing w:before="9" w:line="250" w:lineRule="auto"/>
        <w:ind w:right="100"/>
        <w:jc w:val="both"/>
        <w:rPr>
          <w:rFonts w:cs="Times New Roman"/>
          <w:sz w:val="20"/>
          <w:szCs w:val="20"/>
          <w:lang w:val="lt-LT"/>
        </w:rPr>
      </w:pPr>
      <w:r w:rsidRPr="00714E44">
        <w:rPr>
          <w:rFonts w:cs="Times New Roman"/>
          <w:sz w:val="20"/>
          <w:szCs w:val="20"/>
          <w:lang w:val="lt-LT"/>
        </w:rPr>
        <w:t>atlikti Objekto ir jo inžinerinių tinklų bandymus. Rangovas yra atsakingas už tinkamą jų atlikimą ir įforminimą;</w:t>
      </w:r>
    </w:p>
    <w:p w14:paraId="11398BE1" w14:textId="77777777" w:rsidR="0080628D" w:rsidRPr="00714E44" w:rsidRDefault="00676A43">
      <w:pPr>
        <w:pStyle w:val="Pagrindinistekstas"/>
        <w:numPr>
          <w:ilvl w:val="2"/>
          <w:numId w:val="11"/>
        </w:numPr>
        <w:tabs>
          <w:tab w:val="left" w:pos="1377"/>
        </w:tabs>
        <w:spacing w:line="251" w:lineRule="auto"/>
        <w:ind w:right="98"/>
        <w:jc w:val="both"/>
        <w:rPr>
          <w:rFonts w:cs="Times New Roman"/>
          <w:sz w:val="20"/>
          <w:szCs w:val="20"/>
          <w:lang w:val="lt-LT"/>
        </w:rPr>
      </w:pPr>
      <w:r w:rsidRPr="00714E44">
        <w:rPr>
          <w:rFonts w:cs="Times New Roman"/>
          <w:sz w:val="20"/>
          <w:szCs w:val="20"/>
          <w:lang w:val="lt-LT"/>
        </w:rPr>
        <w:t xml:space="preserve">užtikrinti, kad nebus paliktas nebaigtu bet koks Objekto darbas, Objekto darbų etapas pagal šią Sutartį, jei toks palikimas neatitiktų saugumo ar bet kokių kitų Teisės aktų reikalavimų. Tokiu atveju Rangovas privalo užtikrinti, kad toks Objekto darbų etapas bus tinkamai įvykdytas, </w:t>
      </w:r>
      <w:proofErr w:type="spellStart"/>
      <w:r w:rsidRPr="00714E44">
        <w:rPr>
          <w:rFonts w:cs="Times New Roman"/>
          <w:sz w:val="20"/>
          <w:szCs w:val="20"/>
          <w:lang w:val="lt-LT"/>
        </w:rPr>
        <w:t>t.y</w:t>
      </w:r>
      <w:proofErr w:type="spellEnd"/>
      <w:r w:rsidRPr="00714E44">
        <w:rPr>
          <w:rFonts w:cs="Times New Roman"/>
          <w:sz w:val="20"/>
          <w:szCs w:val="20"/>
          <w:lang w:val="lt-LT"/>
        </w:rPr>
        <w:t>. Objekto darbas baigtas ir pasiektas rezultatas, atitinkantis saugumo reikalavimus. Bet kokiu atveju, Rangovas neturi teisės vienašališkai stabdyti ar nutraukti Objekto darbus, išskyrus šioje Sutartyje numatytus atvejus;</w:t>
      </w:r>
    </w:p>
    <w:p w14:paraId="67B7EA83" w14:textId="77777777" w:rsidR="0080628D" w:rsidRPr="00714E44" w:rsidRDefault="00676A43">
      <w:pPr>
        <w:pStyle w:val="Pagrindinistekstas"/>
        <w:numPr>
          <w:ilvl w:val="2"/>
          <w:numId w:val="11"/>
        </w:numPr>
        <w:tabs>
          <w:tab w:val="left" w:pos="1377"/>
        </w:tabs>
        <w:spacing w:before="2" w:line="251" w:lineRule="auto"/>
        <w:ind w:right="100"/>
        <w:jc w:val="both"/>
        <w:rPr>
          <w:rFonts w:cs="Times New Roman"/>
          <w:sz w:val="20"/>
          <w:szCs w:val="20"/>
          <w:lang w:val="lt-LT"/>
        </w:rPr>
      </w:pPr>
      <w:r w:rsidRPr="00714E44">
        <w:rPr>
          <w:rFonts w:cs="Times New Roman"/>
          <w:sz w:val="20"/>
          <w:szCs w:val="20"/>
          <w:lang w:val="lt-LT"/>
        </w:rPr>
        <w:t>pasibaigus Sutarčiai arba ją nutraukus, arba bet kada Užsakovui to pareikalavus raštu Sutarties galiojimo laikotarpiu, nedelsiant grąžinti Užsakovui visus pastarojo pagal Sutartį Rangovui perduotus dokumentus ir turtą, taip pat visus dokumentus ir turtą, kurie buvo sukurti ar parengti šios Sutarties galiojimo ir vykdymo metu;</w:t>
      </w:r>
    </w:p>
    <w:p w14:paraId="15AC9123" w14:textId="77777777" w:rsidR="0080628D" w:rsidRPr="00714E44" w:rsidRDefault="00676A43">
      <w:pPr>
        <w:pStyle w:val="Pagrindinistekstas"/>
        <w:numPr>
          <w:ilvl w:val="2"/>
          <w:numId w:val="11"/>
        </w:numPr>
        <w:tabs>
          <w:tab w:val="left" w:pos="1377"/>
        </w:tabs>
        <w:spacing w:line="252" w:lineRule="auto"/>
        <w:ind w:right="99"/>
        <w:jc w:val="both"/>
        <w:rPr>
          <w:rFonts w:cs="Times New Roman"/>
          <w:sz w:val="20"/>
          <w:szCs w:val="20"/>
          <w:lang w:val="lt-LT"/>
        </w:rPr>
      </w:pPr>
      <w:r w:rsidRPr="00714E44">
        <w:rPr>
          <w:rFonts w:cs="Times New Roman"/>
          <w:sz w:val="20"/>
          <w:szCs w:val="20"/>
          <w:lang w:val="lt-LT"/>
        </w:rPr>
        <w:t xml:space="preserve">tuo atveju, jei Rangovas, nepriklausomai nuo jo kaltės, visu Sutarties galiojimo laikotarpiu praranda bet kokią jam Užsakovo ar kitų asmenų suteiktą dokumentaciją, taip pat dokumentaciją, kuri buvo sukurta vykdant šią Sutartį, Rangovas savo sąskaita per įmanomai trumpą laikotarpį </w:t>
      </w:r>
      <w:r w:rsidRPr="00714E44">
        <w:rPr>
          <w:rFonts w:cs="Times New Roman"/>
          <w:sz w:val="20"/>
          <w:szCs w:val="20"/>
          <w:lang w:val="lt-LT"/>
        </w:rPr>
        <w:lastRenderedPageBreak/>
        <w:t>atkuria tokią dokumentaciją ir pateikia jam Užsakovui;</w:t>
      </w:r>
    </w:p>
    <w:p w14:paraId="1848B49F" w14:textId="77777777" w:rsidR="0080628D" w:rsidRPr="00714E44" w:rsidRDefault="00676A43">
      <w:pPr>
        <w:pStyle w:val="Pagrindinistekstas"/>
        <w:numPr>
          <w:ilvl w:val="2"/>
          <w:numId w:val="11"/>
        </w:numPr>
        <w:tabs>
          <w:tab w:val="left" w:pos="1377"/>
        </w:tabs>
        <w:spacing w:line="250" w:lineRule="auto"/>
        <w:ind w:right="101"/>
        <w:jc w:val="both"/>
        <w:rPr>
          <w:rFonts w:cs="Times New Roman"/>
          <w:sz w:val="20"/>
          <w:szCs w:val="20"/>
          <w:lang w:val="lt-LT"/>
        </w:rPr>
      </w:pPr>
      <w:r w:rsidRPr="00714E44">
        <w:rPr>
          <w:rFonts w:cs="Times New Roman"/>
          <w:sz w:val="20"/>
          <w:szCs w:val="20"/>
          <w:lang w:val="lt-LT"/>
        </w:rPr>
        <w:t>prieš Objekto paleidimo derinimo darbų pradžią apmokyti Užsakovo paskirtus asmenis vadovaujantis Techninės specifikacijos 4 dalimi;</w:t>
      </w:r>
    </w:p>
    <w:p w14:paraId="3846077C" w14:textId="77777777" w:rsidR="0080628D" w:rsidRPr="00714E44" w:rsidRDefault="00676A43">
      <w:pPr>
        <w:pStyle w:val="Pagrindinistekstas"/>
        <w:numPr>
          <w:ilvl w:val="2"/>
          <w:numId w:val="11"/>
        </w:numPr>
        <w:tabs>
          <w:tab w:val="left" w:pos="1377"/>
        </w:tabs>
        <w:spacing w:line="251" w:lineRule="auto"/>
        <w:ind w:right="99"/>
        <w:jc w:val="both"/>
        <w:rPr>
          <w:rFonts w:cs="Times New Roman"/>
          <w:sz w:val="20"/>
          <w:szCs w:val="20"/>
          <w:lang w:val="lt-LT"/>
        </w:rPr>
      </w:pPr>
      <w:r w:rsidRPr="00714E44">
        <w:rPr>
          <w:rFonts w:cs="Times New Roman"/>
          <w:sz w:val="20"/>
          <w:szCs w:val="20"/>
          <w:lang w:val="lt-LT"/>
        </w:rPr>
        <w:t>savo sąskaita apsaugoti Užsakovą nuo bet kokių pretenzijų, reikalavimų, pareiškimų, teismo procesų, taip pat nuo bet kokių kitų veiksmų dėl bet kokio patentinių teisių, prekių ženklų ar pavadinimų bei kitų saugomų autorinių teisių pažeidimo, jeigu toks pažeidimas bet kaip susijęs su bet kokiais Rangovo įrengimais, medžiagomis, įranga, kurie yra naudojami vykdant šią Sutartį, Objekto darbais ar įranga, taip pat nuo visų su tuo susijusių nuostolių, žalos, baudų ir išlaidų;</w:t>
      </w:r>
    </w:p>
    <w:p w14:paraId="719A0413" w14:textId="77777777" w:rsidR="0080628D" w:rsidRPr="00714E44" w:rsidRDefault="00676A43">
      <w:pPr>
        <w:pStyle w:val="Pagrindinistekstas"/>
        <w:numPr>
          <w:ilvl w:val="2"/>
          <w:numId w:val="11"/>
        </w:numPr>
        <w:tabs>
          <w:tab w:val="left" w:pos="1377"/>
        </w:tabs>
        <w:spacing w:line="251" w:lineRule="auto"/>
        <w:ind w:right="101"/>
        <w:jc w:val="both"/>
        <w:rPr>
          <w:rFonts w:cs="Times New Roman"/>
          <w:sz w:val="20"/>
          <w:szCs w:val="20"/>
          <w:lang w:val="lt-LT"/>
        </w:rPr>
      </w:pPr>
      <w:r w:rsidRPr="00714E44">
        <w:rPr>
          <w:rFonts w:cs="Times New Roman"/>
          <w:sz w:val="20"/>
          <w:szCs w:val="20"/>
          <w:lang w:val="lt-LT"/>
        </w:rPr>
        <w:t>informuoti Užsakovą apie bet kokias Sutarties vykdymui reikšmingas aplinkybes bei pateikti Užsakovui visą jo prašomą informaciją, susijusią su šios Sutarties vykdymu bei atliekamais Objekto darbais/įranga bei Objekto veikimu, eksploatacija, priežiūra;</w:t>
      </w:r>
    </w:p>
    <w:p w14:paraId="3C9B398D" w14:textId="77777777" w:rsidR="0080628D" w:rsidRPr="00714E44" w:rsidRDefault="00676A43">
      <w:pPr>
        <w:pStyle w:val="Pagrindinistekstas"/>
        <w:numPr>
          <w:ilvl w:val="2"/>
          <w:numId w:val="11"/>
        </w:numPr>
        <w:tabs>
          <w:tab w:val="left" w:pos="1377"/>
        </w:tabs>
        <w:spacing w:before="1" w:line="250" w:lineRule="auto"/>
        <w:ind w:right="102"/>
        <w:jc w:val="both"/>
        <w:rPr>
          <w:rFonts w:cs="Times New Roman"/>
          <w:sz w:val="20"/>
          <w:szCs w:val="20"/>
          <w:lang w:val="lt-LT"/>
        </w:rPr>
      </w:pPr>
      <w:r w:rsidRPr="00714E44">
        <w:rPr>
          <w:rFonts w:cs="Times New Roman"/>
          <w:sz w:val="20"/>
          <w:szCs w:val="20"/>
          <w:lang w:val="lt-LT"/>
        </w:rPr>
        <w:t>kartu su Galutiniu aktu pateikti Užsakovui dokumentą, kuriuo  užtikrinamas  garantinio laikotarpio prievolių įvykdymas pagal Sutartį.</w:t>
      </w:r>
    </w:p>
    <w:p w14:paraId="29FB9863" w14:textId="77777777" w:rsidR="0080628D" w:rsidRPr="00714E44" w:rsidRDefault="00676A43">
      <w:pPr>
        <w:pStyle w:val="Pagrindinistekstas"/>
        <w:numPr>
          <w:ilvl w:val="1"/>
          <w:numId w:val="19"/>
        </w:numPr>
        <w:tabs>
          <w:tab w:val="left" w:pos="611"/>
        </w:tabs>
        <w:spacing w:line="205" w:lineRule="exact"/>
        <w:rPr>
          <w:rFonts w:cs="Times New Roman"/>
          <w:sz w:val="20"/>
          <w:szCs w:val="20"/>
          <w:lang w:val="lt-LT"/>
        </w:rPr>
      </w:pPr>
      <w:r w:rsidRPr="00714E44">
        <w:rPr>
          <w:rFonts w:cs="Times New Roman"/>
          <w:sz w:val="20"/>
          <w:szCs w:val="20"/>
          <w:lang w:val="lt-LT"/>
        </w:rPr>
        <w:t>Rangovas turi teisę:</w:t>
      </w:r>
    </w:p>
    <w:p w14:paraId="2A72E3FD" w14:textId="77777777" w:rsidR="0080628D" w:rsidRPr="00714E44" w:rsidRDefault="00676A43">
      <w:pPr>
        <w:pStyle w:val="Pagrindinistekstas"/>
        <w:numPr>
          <w:ilvl w:val="2"/>
          <w:numId w:val="10"/>
        </w:numPr>
        <w:tabs>
          <w:tab w:val="left" w:pos="1377"/>
        </w:tabs>
        <w:spacing w:before="55" w:line="250" w:lineRule="auto"/>
        <w:ind w:right="125"/>
        <w:jc w:val="both"/>
        <w:rPr>
          <w:rFonts w:cs="Times New Roman"/>
          <w:sz w:val="20"/>
          <w:szCs w:val="20"/>
          <w:lang w:val="lt-LT"/>
        </w:rPr>
      </w:pPr>
      <w:r w:rsidRPr="00714E44">
        <w:rPr>
          <w:rFonts w:cs="Times New Roman"/>
          <w:sz w:val="20"/>
          <w:szCs w:val="20"/>
          <w:lang w:val="lt-LT"/>
        </w:rPr>
        <w:t>nepradėti Objekto darbų arba sustabdyti Objekto darbus,  jei  Užsakovas  vėluoja  atsiskaityti ilgiau negu 30 (trisdešimt) dienų;</w:t>
      </w:r>
    </w:p>
    <w:p w14:paraId="14A12BD7" w14:textId="77777777" w:rsidR="0080628D" w:rsidRPr="00714E44" w:rsidRDefault="00676A43">
      <w:pPr>
        <w:pStyle w:val="Pagrindinistekstas"/>
        <w:numPr>
          <w:ilvl w:val="2"/>
          <w:numId w:val="10"/>
        </w:numPr>
        <w:tabs>
          <w:tab w:val="left" w:pos="1377"/>
        </w:tabs>
        <w:spacing w:before="2" w:line="250" w:lineRule="auto"/>
        <w:ind w:right="124"/>
        <w:jc w:val="both"/>
        <w:rPr>
          <w:rFonts w:cs="Times New Roman"/>
          <w:sz w:val="20"/>
          <w:szCs w:val="20"/>
          <w:lang w:val="lt-LT"/>
        </w:rPr>
      </w:pPr>
      <w:r w:rsidRPr="00714E44">
        <w:rPr>
          <w:rFonts w:cs="Times New Roman"/>
          <w:sz w:val="20"/>
          <w:szCs w:val="20"/>
          <w:lang w:val="lt-LT"/>
        </w:rPr>
        <w:t>pratęsti Objekto darbų atlikimo/įrangos perdavimo terminus Sutartyje numatytais atvejais, jeigu Užsakovas vėluoja ir/arba netinkamai vykdo Sutartyje numatytus Užsakovo įsipareigojimus.</w:t>
      </w:r>
    </w:p>
    <w:p w14:paraId="061BA329" w14:textId="77777777" w:rsidR="0080628D" w:rsidRPr="00714E44" w:rsidRDefault="00676A43">
      <w:pPr>
        <w:pStyle w:val="Pagrindinistekstas"/>
        <w:numPr>
          <w:ilvl w:val="2"/>
          <w:numId w:val="10"/>
        </w:numPr>
        <w:tabs>
          <w:tab w:val="left" w:pos="1377"/>
        </w:tabs>
        <w:spacing w:before="2" w:line="249" w:lineRule="auto"/>
        <w:ind w:right="118"/>
        <w:jc w:val="both"/>
        <w:rPr>
          <w:rFonts w:cs="Times New Roman"/>
          <w:sz w:val="20"/>
          <w:szCs w:val="20"/>
          <w:lang w:val="lt-LT"/>
        </w:rPr>
      </w:pPr>
      <w:r w:rsidRPr="00714E44">
        <w:rPr>
          <w:rFonts w:cs="Times New Roman"/>
          <w:sz w:val="20"/>
          <w:szCs w:val="20"/>
          <w:lang w:val="lt-LT"/>
        </w:rPr>
        <w:t>neatlikti papildomų Objekto darbų tol, kol jie yra neįtraukti į Sutarties dokumentus(įskaitant jų nėra Techninėje specifikacijoje ir Techniniame projekte) Šalių rašytiniu susitarimu ir Šalys nėra susitarę dėl jų apmokėjimo;</w:t>
      </w:r>
    </w:p>
    <w:p w14:paraId="6D4F1D61" w14:textId="77777777" w:rsidR="0080628D" w:rsidRPr="00714E44" w:rsidRDefault="00676A43">
      <w:pPr>
        <w:pStyle w:val="Pagrindinistekstas"/>
        <w:numPr>
          <w:ilvl w:val="2"/>
          <w:numId w:val="10"/>
        </w:numPr>
        <w:tabs>
          <w:tab w:val="left" w:pos="1377"/>
        </w:tabs>
        <w:spacing w:before="4"/>
        <w:rPr>
          <w:rFonts w:cs="Times New Roman"/>
          <w:sz w:val="20"/>
          <w:szCs w:val="20"/>
          <w:lang w:val="lt-LT"/>
        </w:rPr>
      </w:pPr>
      <w:r w:rsidRPr="00714E44">
        <w:rPr>
          <w:rFonts w:cs="Times New Roman"/>
          <w:sz w:val="20"/>
          <w:szCs w:val="20"/>
          <w:lang w:val="lt-LT"/>
        </w:rPr>
        <w:t>reklamuoti Objekte savo atributiką, susijusią su Rangovo veikla;</w:t>
      </w:r>
    </w:p>
    <w:p w14:paraId="0F270901" w14:textId="77777777" w:rsidR="0080628D" w:rsidRPr="00714E44" w:rsidRDefault="00676A43">
      <w:pPr>
        <w:pStyle w:val="Pagrindinistekstas"/>
        <w:numPr>
          <w:ilvl w:val="2"/>
          <w:numId w:val="10"/>
        </w:numPr>
        <w:tabs>
          <w:tab w:val="left" w:pos="1377"/>
        </w:tabs>
        <w:spacing w:before="9" w:line="251" w:lineRule="auto"/>
        <w:ind w:right="119"/>
        <w:jc w:val="both"/>
        <w:rPr>
          <w:rFonts w:cs="Times New Roman"/>
          <w:sz w:val="20"/>
          <w:szCs w:val="20"/>
          <w:lang w:val="lt-LT"/>
        </w:rPr>
      </w:pPr>
      <w:r w:rsidRPr="00714E44">
        <w:rPr>
          <w:rFonts w:cs="Times New Roman"/>
          <w:sz w:val="20"/>
          <w:szCs w:val="20"/>
          <w:lang w:val="lt-LT"/>
        </w:rPr>
        <w:t>siekdamas tinkamai įvykdyti savo įsipareigojimus pagal šią Sutartį ir išlikdamas už tai atsakingu, pasitelkti (samdyti) subrangovus / subtiekėjus. Sudarius sutartis tarp Rangovo ir subrangovų / subtiekėjų, Rangovas visiškai atsako Užsakovui už subrangovų / subtiekėjų atliekamus Objekto darbus, jų kokybę, atitikimą Techninei specifikacijai ir Teisės aktams, Objekto darbų atlikimo terminų laikymąsi bei Užsakovui ir / ar tretiesiems asmenims padarytą žalą bei bet kokių kitų subrangovo / subtiekėjo pareigų vykdymą, kol jis vykdo Objekto darbus pagal šią Sutartį. Ginčai tarp Rangovo ir subrangovų / subtiekėjų neturi jokios įtakos šios Sutarties galiojimui ir vykdymui. Šalys taip pat susitaria, jog Rangovas yra tiesiogiai atsakingas prieš Užsakovą dėl subrangovų / subtiekėjų atliktų Objekto darbų / įrangos defektų ir jų ištaisymo per garantinį terminą.</w:t>
      </w:r>
    </w:p>
    <w:p w14:paraId="67911B17" w14:textId="77777777" w:rsidR="0080628D" w:rsidRPr="00714E44" w:rsidRDefault="00676A43">
      <w:pPr>
        <w:pStyle w:val="Pagrindinistekstas"/>
        <w:numPr>
          <w:ilvl w:val="1"/>
          <w:numId w:val="19"/>
        </w:numPr>
        <w:tabs>
          <w:tab w:val="left" w:pos="611"/>
        </w:tabs>
        <w:rPr>
          <w:rFonts w:cs="Times New Roman"/>
          <w:sz w:val="20"/>
          <w:szCs w:val="20"/>
          <w:lang w:val="lt-LT"/>
        </w:rPr>
      </w:pPr>
      <w:r w:rsidRPr="00714E44">
        <w:rPr>
          <w:rFonts w:cs="Times New Roman"/>
          <w:sz w:val="20"/>
          <w:szCs w:val="20"/>
          <w:lang w:val="lt-LT"/>
        </w:rPr>
        <w:t>Rangovo atsakomybė:</w:t>
      </w:r>
    </w:p>
    <w:p w14:paraId="44C9363E" w14:textId="77777777" w:rsidR="0080628D" w:rsidRPr="00714E44" w:rsidRDefault="00676A43">
      <w:pPr>
        <w:pStyle w:val="Pagrindinistekstas"/>
        <w:numPr>
          <w:ilvl w:val="2"/>
          <w:numId w:val="9"/>
        </w:numPr>
        <w:tabs>
          <w:tab w:val="left" w:pos="1377"/>
        </w:tabs>
        <w:spacing w:before="11" w:line="250" w:lineRule="auto"/>
        <w:ind w:right="119"/>
        <w:jc w:val="both"/>
        <w:rPr>
          <w:rFonts w:cs="Times New Roman"/>
          <w:sz w:val="20"/>
          <w:szCs w:val="20"/>
          <w:lang w:val="lt-LT"/>
        </w:rPr>
      </w:pPr>
      <w:r w:rsidRPr="00714E44">
        <w:rPr>
          <w:rFonts w:cs="Times New Roman"/>
          <w:sz w:val="20"/>
          <w:szCs w:val="20"/>
          <w:lang w:val="lt-LT"/>
        </w:rPr>
        <w:t>Rangovas Objekto darbų atlikimo metu ir šioje Sutartyje numatytu Objekto garantijos laikotarpiu, gavęs pagrįstą raštišką pranešimą apie aptiktus Objekto darbų / įrangos defektus, privalo per suderintą su Užsakovu laiką, bet ne ilgesnį nei 10 (dešimt) darbo dienų ir neviršijant Grafike numatytų terminų, šiuos defektus ištaisyti. Jeigu defektų pašalinimas dėl darbų ar įrangos specifikos gali užtrukti ilgesnį terminą, Rangovas suderina su Užsakovu protingą ilgesnį terminą šiems defektams pašalinti, tačiau defektų šalinimas negali įtakoti bendro Sutarties 5.1 punkte numatyto termino.</w:t>
      </w:r>
    </w:p>
    <w:p w14:paraId="7632D025" w14:textId="77777777" w:rsidR="0080628D" w:rsidRPr="00714E44" w:rsidRDefault="00676A43">
      <w:pPr>
        <w:pStyle w:val="Pagrindinistekstas"/>
        <w:numPr>
          <w:ilvl w:val="2"/>
          <w:numId w:val="9"/>
        </w:numPr>
        <w:tabs>
          <w:tab w:val="left" w:pos="1377"/>
        </w:tabs>
        <w:spacing w:before="2" w:line="250" w:lineRule="auto"/>
        <w:ind w:right="120"/>
        <w:jc w:val="both"/>
        <w:rPr>
          <w:rFonts w:cs="Times New Roman"/>
          <w:sz w:val="20"/>
          <w:szCs w:val="20"/>
          <w:lang w:val="lt-LT"/>
        </w:rPr>
      </w:pPr>
      <w:r w:rsidRPr="00714E44">
        <w:rPr>
          <w:rFonts w:cs="Times New Roman"/>
          <w:sz w:val="20"/>
          <w:szCs w:val="20"/>
          <w:lang w:val="lt-LT"/>
        </w:rPr>
        <w:t>Rangovas, vykdydamas šią Sutartį, yra atskaitingas Užsakovui ir veikia Užsakovo naudai. Šalys šiuo pareiškia ir susitaria, kad bet koks Rangovo atliktas veiksmas ar sudarytas sandoris, taip pat bet kokios kitos aplinkybės, kurios kilo dėl Rangovo veiksmų, neturi prieštarauti Užsakovo interesams, susijusiems su šia Sutartimi.</w:t>
      </w:r>
    </w:p>
    <w:p w14:paraId="166823AA" w14:textId="77777777" w:rsidR="0080628D" w:rsidRPr="00714E44" w:rsidRDefault="00676A43">
      <w:pPr>
        <w:pStyle w:val="Pagrindinistekstas"/>
        <w:numPr>
          <w:ilvl w:val="2"/>
          <w:numId w:val="9"/>
        </w:numPr>
        <w:tabs>
          <w:tab w:val="left" w:pos="1377"/>
        </w:tabs>
        <w:spacing w:line="251" w:lineRule="auto"/>
        <w:ind w:right="119"/>
        <w:jc w:val="both"/>
        <w:rPr>
          <w:rFonts w:cs="Times New Roman"/>
          <w:sz w:val="20"/>
          <w:szCs w:val="20"/>
          <w:lang w:val="lt-LT"/>
        </w:rPr>
      </w:pPr>
      <w:r w:rsidRPr="00714E44">
        <w:rPr>
          <w:rFonts w:cs="Times New Roman"/>
          <w:sz w:val="20"/>
          <w:szCs w:val="20"/>
          <w:lang w:val="lt-LT"/>
        </w:rPr>
        <w:t>Vykdydamas Sutartį, Rangovas veikia savo vardu ir tik išimtinais atvejais, jei tai būtina tinkamai įvykdyti Sutartį, Rangovas veikia Užsakovo vardu. Šioje dalyje numatyta išimtis įmanoma tik esant atskiram Užsakovo rašytiniam sutikimui. Jei Rangovas pagal šią Sutartį atlieka kokius nors veiksmus Užsakovo vardu, jis privalo atskleisti Tretiesiems asmenims, kad veikia Užsakovo vardu, Užsakovo naudai bei Užsakovo interesais.</w:t>
      </w:r>
    </w:p>
    <w:p w14:paraId="342CECED" w14:textId="77777777" w:rsidR="0080628D" w:rsidRPr="00714E44" w:rsidRDefault="0080628D">
      <w:pPr>
        <w:spacing w:before="11"/>
        <w:rPr>
          <w:rFonts w:ascii="Times New Roman" w:eastAsia="Times New Roman" w:hAnsi="Times New Roman" w:cs="Times New Roman"/>
          <w:sz w:val="20"/>
          <w:szCs w:val="20"/>
          <w:lang w:val="lt-LT"/>
        </w:rPr>
      </w:pPr>
    </w:p>
    <w:p w14:paraId="3A8A1478" w14:textId="77777777" w:rsidR="0080628D" w:rsidRPr="00714E44" w:rsidRDefault="00676A43">
      <w:pPr>
        <w:pStyle w:val="Pagrindinistekstas"/>
        <w:numPr>
          <w:ilvl w:val="0"/>
          <w:numId w:val="19"/>
        </w:numPr>
        <w:tabs>
          <w:tab w:val="left" w:pos="443"/>
        </w:tabs>
        <w:ind w:left="442" w:hanging="341"/>
        <w:rPr>
          <w:rFonts w:cs="Times New Roman"/>
          <w:sz w:val="20"/>
          <w:szCs w:val="20"/>
          <w:lang w:val="lt-LT"/>
        </w:rPr>
      </w:pPr>
      <w:r w:rsidRPr="00714E44">
        <w:rPr>
          <w:rFonts w:cs="Times New Roman"/>
          <w:sz w:val="20"/>
          <w:szCs w:val="20"/>
          <w:lang w:val="lt-LT"/>
        </w:rPr>
        <w:t>UŽSAKOVO TEISĖS, PAREIGOS IR ATSAKOMYBĖ</w:t>
      </w:r>
    </w:p>
    <w:p w14:paraId="5E40074C" w14:textId="77777777" w:rsidR="0080628D" w:rsidRPr="00714E44" w:rsidRDefault="0080628D">
      <w:pPr>
        <w:spacing w:before="7"/>
        <w:rPr>
          <w:rFonts w:ascii="Times New Roman" w:eastAsia="Times New Roman" w:hAnsi="Times New Roman" w:cs="Times New Roman"/>
          <w:sz w:val="20"/>
          <w:szCs w:val="20"/>
          <w:lang w:val="lt-LT"/>
        </w:rPr>
      </w:pPr>
    </w:p>
    <w:p w14:paraId="5964E84B" w14:textId="77777777" w:rsidR="0080628D" w:rsidRPr="00714E44" w:rsidRDefault="00676A43">
      <w:pPr>
        <w:pStyle w:val="Pagrindinistekstas"/>
        <w:numPr>
          <w:ilvl w:val="1"/>
          <w:numId w:val="19"/>
        </w:numPr>
        <w:tabs>
          <w:tab w:val="left" w:pos="611"/>
        </w:tabs>
        <w:rPr>
          <w:rFonts w:cs="Times New Roman"/>
          <w:sz w:val="20"/>
          <w:szCs w:val="20"/>
          <w:lang w:val="lt-LT"/>
        </w:rPr>
      </w:pPr>
      <w:r w:rsidRPr="00714E44">
        <w:rPr>
          <w:rFonts w:cs="Times New Roman"/>
          <w:sz w:val="20"/>
          <w:szCs w:val="20"/>
          <w:lang w:val="lt-LT"/>
        </w:rPr>
        <w:t>Užsakovas įsipareigoja:</w:t>
      </w:r>
    </w:p>
    <w:p w14:paraId="0F305E7D" w14:textId="77777777" w:rsidR="0080628D" w:rsidRPr="00714E44" w:rsidRDefault="00676A43">
      <w:pPr>
        <w:pStyle w:val="Pagrindinistekstas"/>
        <w:numPr>
          <w:ilvl w:val="2"/>
          <w:numId w:val="8"/>
        </w:numPr>
        <w:tabs>
          <w:tab w:val="left" w:pos="1376"/>
        </w:tabs>
        <w:spacing w:before="11"/>
        <w:ind w:hanging="596"/>
        <w:rPr>
          <w:rFonts w:cs="Times New Roman"/>
          <w:sz w:val="20"/>
          <w:szCs w:val="20"/>
          <w:lang w:val="lt-LT"/>
        </w:rPr>
      </w:pPr>
      <w:r w:rsidRPr="00714E44">
        <w:rPr>
          <w:rFonts w:cs="Times New Roman"/>
          <w:sz w:val="20"/>
          <w:szCs w:val="20"/>
          <w:lang w:val="lt-LT"/>
        </w:rPr>
        <w:t>finansuoti Objekto statybą Sutartyje numatytais terminais ir sąlygomis;</w:t>
      </w:r>
    </w:p>
    <w:p w14:paraId="4DA5A1B3" w14:textId="77777777" w:rsidR="0080628D" w:rsidRPr="00714E44" w:rsidRDefault="00676A43">
      <w:pPr>
        <w:pStyle w:val="Pagrindinistekstas"/>
        <w:numPr>
          <w:ilvl w:val="2"/>
          <w:numId w:val="8"/>
        </w:numPr>
        <w:tabs>
          <w:tab w:val="left" w:pos="1376"/>
        </w:tabs>
        <w:spacing w:before="6" w:line="253" w:lineRule="auto"/>
        <w:ind w:right="118" w:hanging="596"/>
        <w:jc w:val="both"/>
        <w:rPr>
          <w:rFonts w:cs="Times New Roman"/>
          <w:sz w:val="20"/>
          <w:szCs w:val="20"/>
          <w:lang w:val="lt-LT"/>
        </w:rPr>
      </w:pPr>
      <w:r w:rsidRPr="00714E44">
        <w:rPr>
          <w:rFonts w:cs="Times New Roman"/>
          <w:sz w:val="20"/>
          <w:szCs w:val="20"/>
          <w:lang w:val="lt-LT"/>
        </w:rPr>
        <w:t>užtikrinti laisvą Rangovo transporto, medžiagų ir įrengimų patekimą ir judėjimą (netrukdyti) Statybų  aikštelėje;</w:t>
      </w:r>
    </w:p>
    <w:p w14:paraId="66392405" w14:textId="77777777" w:rsidR="0080628D" w:rsidRPr="00714E44" w:rsidRDefault="00676A43">
      <w:pPr>
        <w:pStyle w:val="Pagrindinistekstas"/>
        <w:numPr>
          <w:ilvl w:val="2"/>
          <w:numId w:val="8"/>
        </w:numPr>
        <w:tabs>
          <w:tab w:val="left" w:pos="1376"/>
        </w:tabs>
        <w:spacing w:line="250" w:lineRule="auto"/>
        <w:ind w:right="118" w:hanging="596"/>
        <w:jc w:val="both"/>
        <w:rPr>
          <w:rFonts w:cs="Times New Roman"/>
          <w:sz w:val="20"/>
          <w:szCs w:val="20"/>
          <w:lang w:val="lt-LT"/>
        </w:rPr>
      </w:pPr>
      <w:r w:rsidRPr="00714E44">
        <w:rPr>
          <w:rFonts w:cs="Times New Roman"/>
          <w:sz w:val="20"/>
          <w:szCs w:val="20"/>
          <w:lang w:val="lt-LT"/>
        </w:rPr>
        <w:t xml:space="preserve">per 5 (penkias) darbo dienas nuo šios Sutarties pasirašymo paskirti Užsakovo atsakingą asmenį ir raštu nurodyti Rangovui Užsakovo atsakingo asmens, kuris dalyvaus priimant atliktus Objekto darbus, pasirašys PVM sąskaitas-faktūras ir kitus dokumentus, vardą, pavardę, (mobilaus) telefono </w:t>
      </w:r>
      <w:r w:rsidRPr="00714E44">
        <w:rPr>
          <w:rFonts w:cs="Times New Roman"/>
          <w:sz w:val="20"/>
          <w:szCs w:val="20"/>
          <w:lang w:val="lt-LT"/>
        </w:rPr>
        <w:lastRenderedPageBreak/>
        <w:t>numerį;</w:t>
      </w:r>
    </w:p>
    <w:p w14:paraId="3927C569" w14:textId="77777777" w:rsidR="0080628D" w:rsidRPr="00714E44" w:rsidRDefault="00676A43">
      <w:pPr>
        <w:pStyle w:val="Pagrindinistekstas"/>
        <w:numPr>
          <w:ilvl w:val="2"/>
          <w:numId w:val="8"/>
        </w:numPr>
        <w:tabs>
          <w:tab w:val="left" w:pos="1376"/>
        </w:tabs>
        <w:spacing w:before="2" w:line="251" w:lineRule="auto"/>
        <w:ind w:right="119" w:hanging="596"/>
        <w:jc w:val="both"/>
        <w:rPr>
          <w:rFonts w:cs="Times New Roman"/>
          <w:sz w:val="20"/>
          <w:szCs w:val="20"/>
          <w:lang w:val="lt-LT"/>
        </w:rPr>
      </w:pPr>
      <w:r w:rsidRPr="00714E44">
        <w:rPr>
          <w:rFonts w:cs="Times New Roman"/>
          <w:sz w:val="20"/>
          <w:szCs w:val="20"/>
          <w:lang w:val="lt-LT"/>
        </w:rPr>
        <w:t>ne vėliau kaip per 5 (penkias) darbo dienas po to, kai Rangovas pateikia Objekto darbų/įrangos dokumentus, pasirašyti šiuos dokumentus arba per 5 (penkias) darbo dienas  raštu  pateikti pagrįstą paaiškinimą, kodėl atsisakoma pasirašyti. Raštas laikomas pateiktu: jį išsiuntus registruotu laišku šioje Sutartyje Rangovo pateiktu adresu - po 5 (penkių) darbo dienų, arba pateikus  raštą  asmeniškai</w:t>
      </w:r>
    </w:p>
    <w:p w14:paraId="45CD0EB5" w14:textId="77777777" w:rsidR="0080628D" w:rsidRPr="00714E44" w:rsidRDefault="00676A43">
      <w:pPr>
        <w:pStyle w:val="Pagrindinistekstas"/>
        <w:numPr>
          <w:ilvl w:val="2"/>
          <w:numId w:val="8"/>
        </w:numPr>
        <w:tabs>
          <w:tab w:val="left" w:pos="1376"/>
        </w:tabs>
        <w:spacing w:line="250" w:lineRule="auto"/>
        <w:ind w:right="117" w:hanging="596"/>
        <w:jc w:val="both"/>
        <w:rPr>
          <w:rFonts w:cs="Times New Roman"/>
          <w:sz w:val="20"/>
          <w:szCs w:val="20"/>
          <w:lang w:val="lt-LT"/>
        </w:rPr>
      </w:pPr>
      <w:r w:rsidRPr="00714E44">
        <w:rPr>
          <w:rFonts w:cs="Times New Roman"/>
          <w:sz w:val="20"/>
          <w:szCs w:val="20"/>
          <w:lang w:val="lt-LT"/>
        </w:rPr>
        <w:t>apmokėti už kokybiškai atliktus ir tinkamai perduotus Objekto darbus/įrangą šioje Sutartyje nurodytais terminais ir sąlygomis;</w:t>
      </w:r>
    </w:p>
    <w:p w14:paraId="66BA0D1E" w14:textId="77777777" w:rsidR="0080628D" w:rsidRPr="00714E44" w:rsidRDefault="00676A43">
      <w:pPr>
        <w:pStyle w:val="Pagrindinistekstas"/>
        <w:numPr>
          <w:ilvl w:val="2"/>
          <w:numId w:val="8"/>
        </w:numPr>
        <w:tabs>
          <w:tab w:val="left" w:pos="1376"/>
        </w:tabs>
        <w:spacing w:before="2" w:line="250" w:lineRule="auto"/>
        <w:ind w:right="121" w:hanging="596"/>
        <w:jc w:val="both"/>
        <w:rPr>
          <w:rFonts w:cs="Times New Roman"/>
          <w:sz w:val="20"/>
          <w:szCs w:val="20"/>
          <w:lang w:val="lt-LT"/>
        </w:rPr>
      </w:pPr>
      <w:r w:rsidRPr="00714E44">
        <w:rPr>
          <w:rFonts w:cs="Times New Roman"/>
          <w:sz w:val="20"/>
          <w:szCs w:val="20"/>
          <w:lang w:val="lt-LT"/>
        </w:rPr>
        <w:t>suderinus apimtis, leisti Rangovui reklamuoti Objekte savo atributiką, susijusią su Rangovo veikla;</w:t>
      </w:r>
    </w:p>
    <w:p w14:paraId="0A963029" w14:textId="77777777" w:rsidR="0080628D" w:rsidRPr="00714E44" w:rsidRDefault="00676A43">
      <w:pPr>
        <w:pStyle w:val="Pagrindinistekstas"/>
        <w:numPr>
          <w:ilvl w:val="2"/>
          <w:numId w:val="8"/>
        </w:numPr>
        <w:tabs>
          <w:tab w:val="left" w:pos="1376"/>
        </w:tabs>
        <w:spacing w:line="253" w:lineRule="auto"/>
        <w:ind w:right="118" w:hanging="596"/>
        <w:jc w:val="both"/>
        <w:rPr>
          <w:rFonts w:cs="Times New Roman"/>
          <w:sz w:val="20"/>
          <w:szCs w:val="20"/>
          <w:lang w:val="lt-LT"/>
        </w:rPr>
      </w:pPr>
      <w:r w:rsidRPr="00714E44">
        <w:rPr>
          <w:rFonts w:cs="Times New Roman"/>
          <w:sz w:val="20"/>
          <w:szCs w:val="20"/>
          <w:lang w:val="lt-LT"/>
        </w:rPr>
        <w:t>nedelsiant raštu pranešti Rangovui apie defektus, rastus po atliktų Objekto darbų/įrangos patikrinimo;</w:t>
      </w:r>
    </w:p>
    <w:p w14:paraId="3EC25CD3" w14:textId="77777777" w:rsidR="0080628D" w:rsidRPr="00714E44" w:rsidRDefault="00676A43">
      <w:pPr>
        <w:pStyle w:val="Pagrindinistekstas"/>
        <w:numPr>
          <w:ilvl w:val="2"/>
          <w:numId w:val="8"/>
        </w:numPr>
        <w:tabs>
          <w:tab w:val="left" w:pos="1376"/>
        </w:tabs>
        <w:spacing w:line="252" w:lineRule="auto"/>
        <w:ind w:right="121" w:hanging="596"/>
        <w:jc w:val="both"/>
        <w:rPr>
          <w:rFonts w:cs="Times New Roman"/>
          <w:sz w:val="20"/>
          <w:szCs w:val="20"/>
          <w:lang w:val="lt-LT"/>
        </w:rPr>
      </w:pPr>
      <w:r w:rsidRPr="00714E44">
        <w:rPr>
          <w:rFonts w:cs="Times New Roman"/>
          <w:sz w:val="20"/>
          <w:szCs w:val="20"/>
          <w:lang w:val="lt-LT"/>
        </w:rPr>
        <w:t>iki Objekto paleidimo derinimo darbų Objekte datos Užsakovas, vadovaujantis Technine specifikacija, turi užtikrinti stabilų ir tinkamą substrato bei žaliavos tiekimą. Paleidimo derinimo metu užtikrinti Techninėje specifikacijoje nurodyto kiekio ir kokybės žaliavos tiekimą ir biodujų suvartojimą.</w:t>
      </w:r>
    </w:p>
    <w:p w14:paraId="773164CF" w14:textId="72663FD8" w:rsidR="0080628D" w:rsidRPr="00714E44" w:rsidRDefault="00676A43" w:rsidP="00355872">
      <w:pPr>
        <w:pStyle w:val="Pagrindinistekstas"/>
        <w:numPr>
          <w:ilvl w:val="2"/>
          <w:numId w:val="8"/>
        </w:numPr>
        <w:tabs>
          <w:tab w:val="left" w:pos="1376"/>
        </w:tabs>
        <w:spacing w:before="55" w:line="251" w:lineRule="auto"/>
        <w:ind w:left="1375" w:right="100" w:firstLine="0"/>
        <w:jc w:val="both"/>
        <w:rPr>
          <w:rFonts w:cs="Times New Roman"/>
          <w:sz w:val="20"/>
          <w:szCs w:val="20"/>
          <w:lang w:val="lt-LT"/>
        </w:rPr>
      </w:pPr>
      <w:r w:rsidRPr="00714E44">
        <w:rPr>
          <w:rFonts w:cs="Times New Roman"/>
          <w:sz w:val="20"/>
          <w:szCs w:val="20"/>
          <w:lang w:val="lt-LT"/>
        </w:rPr>
        <w:t>esant trečiųjų asmenų bet kokiems veiksmams, kuriais arba dėl kurių sustabdomas ar kitaip apribojamas bet kokių Objekto darbų pagal Sutartį atlikimas, taip pat bet koks kitoks tinkamas</w:t>
      </w:r>
      <w:r w:rsidR="000E2FF2">
        <w:rPr>
          <w:rFonts w:cs="Times New Roman"/>
          <w:sz w:val="20"/>
          <w:szCs w:val="20"/>
          <w:lang w:val="lt-LT"/>
        </w:rPr>
        <w:t xml:space="preserve"> </w:t>
      </w:r>
      <w:r w:rsidRPr="00714E44">
        <w:rPr>
          <w:rFonts w:cs="Times New Roman"/>
          <w:sz w:val="20"/>
          <w:szCs w:val="20"/>
          <w:lang w:val="lt-LT"/>
        </w:rPr>
        <w:t>Sutarties vykdymas, esant bet kokioms kitoms aplinkybėms, dėl kurių Sutarties įvykdymas arba tinkamas įvykdymas tampa neįmanomas, Užsakovas įsipareigoja nedelsiant apie įvykį ir aplinkybes informuoti Rangovą ir kartu su Rangovu nedelsiant imtis visų reikiamų ir įmanomų priemonių, siekiant šiame punkte numatytoms aplinkybėms pašalinti bei. Jeigu šiame punkte numatyti trečiųjų asmenų veiksmai, taip pat šiame punkte numatytos aplinkybės kilo dėl Užsakovo kaltės ar nuo jo priklausančių aplinkybių, Užsakovas privalo atlyginti Rangovui dėl to patirtus nuostolius ir vice versa;</w:t>
      </w:r>
    </w:p>
    <w:p w14:paraId="3CF54911" w14:textId="77777777" w:rsidR="0080628D" w:rsidRPr="00714E44" w:rsidRDefault="00676A43">
      <w:pPr>
        <w:pStyle w:val="Pagrindinistekstas"/>
        <w:numPr>
          <w:ilvl w:val="2"/>
          <w:numId w:val="8"/>
        </w:numPr>
        <w:tabs>
          <w:tab w:val="left" w:pos="1544"/>
        </w:tabs>
        <w:spacing w:before="2" w:line="251" w:lineRule="auto"/>
        <w:ind w:right="101" w:hanging="596"/>
        <w:jc w:val="both"/>
        <w:rPr>
          <w:rFonts w:cs="Times New Roman"/>
          <w:sz w:val="20"/>
          <w:szCs w:val="20"/>
          <w:lang w:val="lt-LT"/>
        </w:rPr>
      </w:pPr>
      <w:r w:rsidRPr="00714E44">
        <w:rPr>
          <w:rFonts w:cs="Times New Roman"/>
          <w:sz w:val="20"/>
          <w:szCs w:val="20"/>
          <w:lang w:val="lt-LT"/>
        </w:rPr>
        <w:t>iki Objekto statybos darbų pradžios ir įrangos pristatymo į Objektą datos, atvesti elektros kabelius ir kitas komunikacijas (jei jų reikia ir nėra) įskaitant, bet neapsiribojant substrato ir vandentiekio tinklus, iki projekto įgyvendinimo ribos.</w:t>
      </w:r>
    </w:p>
    <w:p w14:paraId="2900F25C" w14:textId="77777777" w:rsidR="0080628D" w:rsidRPr="00714E44" w:rsidRDefault="00676A43">
      <w:pPr>
        <w:pStyle w:val="Pagrindinistekstas"/>
        <w:numPr>
          <w:ilvl w:val="1"/>
          <w:numId w:val="19"/>
        </w:numPr>
        <w:tabs>
          <w:tab w:val="left" w:pos="611"/>
        </w:tabs>
        <w:spacing w:line="206" w:lineRule="exact"/>
        <w:rPr>
          <w:rFonts w:cs="Times New Roman"/>
          <w:sz w:val="20"/>
          <w:szCs w:val="20"/>
          <w:lang w:val="lt-LT"/>
        </w:rPr>
      </w:pPr>
      <w:r w:rsidRPr="00714E44">
        <w:rPr>
          <w:rFonts w:cs="Times New Roman"/>
          <w:sz w:val="20"/>
          <w:szCs w:val="20"/>
          <w:lang w:val="lt-LT"/>
        </w:rPr>
        <w:t>Užsakovas turi teisę:</w:t>
      </w:r>
    </w:p>
    <w:p w14:paraId="245E7D74" w14:textId="77777777" w:rsidR="0080628D" w:rsidRPr="00714E44" w:rsidRDefault="00676A43">
      <w:pPr>
        <w:pStyle w:val="Pagrindinistekstas"/>
        <w:numPr>
          <w:ilvl w:val="2"/>
          <w:numId w:val="7"/>
        </w:numPr>
        <w:tabs>
          <w:tab w:val="left" w:pos="1376"/>
        </w:tabs>
        <w:spacing w:before="6"/>
        <w:ind w:hanging="596"/>
        <w:rPr>
          <w:rFonts w:cs="Times New Roman"/>
          <w:sz w:val="20"/>
          <w:szCs w:val="20"/>
          <w:lang w:val="lt-LT"/>
        </w:rPr>
      </w:pPr>
      <w:r w:rsidRPr="00714E44">
        <w:rPr>
          <w:rFonts w:cs="Times New Roman"/>
          <w:sz w:val="20"/>
          <w:szCs w:val="20"/>
          <w:lang w:val="lt-LT"/>
        </w:rPr>
        <w:t>tikrinti Rangovo atliktus Objekto darbus/įrangą;</w:t>
      </w:r>
    </w:p>
    <w:p w14:paraId="57FF904C" w14:textId="6C1D69C1" w:rsidR="0080628D" w:rsidRPr="00714E44" w:rsidRDefault="00676A43">
      <w:pPr>
        <w:pStyle w:val="Pagrindinistekstas"/>
        <w:numPr>
          <w:ilvl w:val="2"/>
          <w:numId w:val="7"/>
        </w:numPr>
        <w:tabs>
          <w:tab w:val="left" w:pos="1376"/>
        </w:tabs>
        <w:spacing w:before="11" w:line="251" w:lineRule="auto"/>
        <w:ind w:right="100" w:hanging="596"/>
        <w:jc w:val="both"/>
        <w:rPr>
          <w:rFonts w:cs="Times New Roman"/>
          <w:sz w:val="20"/>
          <w:szCs w:val="20"/>
          <w:lang w:val="lt-LT"/>
        </w:rPr>
      </w:pPr>
      <w:r w:rsidRPr="00714E44">
        <w:rPr>
          <w:rFonts w:cs="Times New Roman"/>
          <w:sz w:val="20"/>
          <w:szCs w:val="20"/>
          <w:lang w:val="lt-LT"/>
        </w:rPr>
        <w:t xml:space="preserve">sustabdyti Rangovo atliekamus Objekto darbus, jeigu nustatoma, kad Objekto darbai atliekami/įranga tiekiama  nesilaikant Projektinės dokumentacijos, Objekto statybos </w:t>
      </w:r>
      <w:r w:rsidR="00BE072E">
        <w:rPr>
          <w:rFonts w:cs="Times New Roman"/>
          <w:sz w:val="20"/>
          <w:szCs w:val="20"/>
          <w:lang w:val="lt-LT"/>
        </w:rPr>
        <w:t>techninio</w:t>
      </w:r>
      <w:r w:rsidRPr="00714E44">
        <w:rPr>
          <w:rFonts w:cs="Times New Roman"/>
          <w:sz w:val="20"/>
          <w:szCs w:val="20"/>
          <w:lang w:val="lt-LT"/>
        </w:rPr>
        <w:t xml:space="preserve"> projekto, Techninės specifikacijos, Sutarties sąlygų, Teisės aktų ir reikalauti, kad Rangovas nedelsiant ištaisytų nustatytus defektus. Sustabdžius Statybos darbus šiame punkte numatytais atvejais, Objekto darbų užbaigimo terminai, numatyti Grafike, ir galutinis Sutarties 5.1 punkte numatytas terminas, nepratęsiami.</w:t>
      </w:r>
    </w:p>
    <w:p w14:paraId="024FA68E" w14:textId="77777777" w:rsidR="0080628D" w:rsidRPr="00714E44" w:rsidRDefault="00676A43">
      <w:pPr>
        <w:pStyle w:val="Pagrindinistekstas"/>
        <w:numPr>
          <w:ilvl w:val="2"/>
          <w:numId w:val="7"/>
        </w:numPr>
        <w:tabs>
          <w:tab w:val="left" w:pos="1376"/>
        </w:tabs>
        <w:spacing w:line="251" w:lineRule="auto"/>
        <w:ind w:right="99" w:hanging="596"/>
        <w:jc w:val="both"/>
        <w:rPr>
          <w:rFonts w:cs="Times New Roman"/>
          <w:sz w:val="20"/>
          <w:szCs w:val="20"/>
          <w:lang w:val="lt-LT"/>
        </w:rPr>
      </w:pPr>
      <w:r w:rsidRPr="00714E44">
        <w:rPr>
          <w:rFonts w:cs="Times New Roman"/>
          <w:sz w:val="20"/>
          <w:szCs w:val="20"/>
          <w:lang w:val="lt-LT"/>
        </w:rPr>
        <w:t>sustabdžius darbus dėl Teisės aktų reikalavimų pažeidimų, apie tai informuojamas Rangovo atstovas, kuris nedelsiant turi atvykti į Statybos aikštelę. Rangovui surašomas įpareigojimas pašalinti Teisės aktų, įskaitant, bet neapsiribojant priešgaisrinės apsaugos, darbo saugos ir sveikatos, aplinkos apsaugos norminių dokumentų, reikalavimų pažeidimus. Pašalinęs pažeidimus Rangovas apie tai informuoja Užsakovą raštu;</w:t>
      </w:r>
    </w:p>
    <w:p w14:paraId="44B53B20" w14:textId="77777777" w:rsidR="0080628D" w:rsidRPr="00714E44" w:rsidRDefault="00676A43">
      <w:pPr>
        <w:pStyle w:val="Pagrindinistekstas"/>
        <w:numPr>
          <w:ilvl w:val="2"/>
          <w:numId w:val="7"/>
        </w:numPr>
        <w:tabs>
          <w:tab w:val="left" w:pos="1376"/>
        </w:tabs>
        <w:spacing w:line="251" w:lineRule="auto"/>
        <w:ind w:right="102" w:hanging="596"/>
        <w:jc w:val="both"/>
        <w:rPr>
          <w:rFonts w:cs="Times New Roman"/>
          <w:sz w:val="20"/>
          <w:szCs w:val="20"/>
          <w:lang w:val="lt-LT"/>
        </w:rPr>
      </w:pPr>
      <w:r w:rsidRPr="00714E44">
        <w:rPr>
          <w:rFonts w:cs="Times New Roman"/>
          <w:sz w:val="20"/>
          <w:szCs w:val="20"/>
          <w:lang w:val="lt-LT"/>
        </w:rPr>
        <w:t>sulaikyti mokėjimus Rangovui už netinkamai/neatliktus Objekto darbus/įrangą iki bus ištaisyti visi ir bet kokie Užsakovo nurodyti defektai.  Toks mokėjimų sustabdymas nebus laikomas Sutarties  pažeidimu;</w:t>
      </w:r>
    </w:p>
    <w:p w14:paraId="77AA148A" w14:textId="77777777" w:rsidR="0080628D" w:rsidRPr="00714E44" w:rsidRDefault="00676A43">
      <w:pPr>
        <w:pStyle w:val="Pagrindinistekstas"/>
        <w:numPr>
          <w:ilvl w:val="2"/>
          <w:numId w:val="7"/>
        </w:numPr>
        <w:tabs>
          <w:tab w:val="left" w:pos="1376"/>
        </w:tabs>
        <w:spacing w:before="1" w:line="251" w:lineRule="auto"/>
        <w:ind w:right="100" w:hanging="596"/>
        <w:jc w:val="both"/>
        <w:rPr>
          <w:rFonts w:cs="Times New Roman"/>
          <w:sz w:val="20"/>
          <w:szCs w:val="20"/>
          <w:lang w:val="lt-LT"/>
        </w:rPr>
      </w:pPr>
      <w:r w:rsidRPr="00714E44">
        <w:rPr>
          <w:rFonts w:cs="Times New Roman"/>
          <w:sz w:val="20"/>
          <w:szCs w:val="20"/>
          <w:lang w:val="lt-LT"/>
        </w:rPr>
        <w:t xml:space="preserve">reikalauti, kad Rangovas bet kuriuo Sutarties galiojimo metu nedelsiant, </w:t>
      </w:r>
      <w:proofErr w:type="spellStart"/>
      <w:r w:rsidRPr="00714E44">
        <w:rPr>
          <w:rFonts w:cs="Times New Roman"/>
          <w:sz w:val="20"/>
          <w:szCs w:val="20"/>
          <w:lang w:val="lt-LT"/>
        </w:rPr>
        <w:t>t.y</w:t>
      </w:r>
      <w:proofErr w:type="spellEnd"/>
      <w:r w:rsidRPr="00714E44">
        <w:rPr>
          <w:rFonts w:cs="Times New Roman"/>
          <w:sz w:val="20"/>
          <w:szCs w:val="20"/>
          <w:lang w:val="lt-LT"/>
        </w:rPr>
        <w:t>. ne ilgiau nei per 2 (dvi) darbo dienas informuotų Užsakovą apie Objekto įrangos gamybą, sudarytų galimybę Užsakovo atstovams apžiūrėti įrangos gamybos procesą Rangovo gamybinėje bazėje, informuotų apie Objekto darbų atlikimo eigą, statusą, teiktų bet kokią kitą informaciją, susijusią su šia Sutartimi, Objektu, įskaitant, bet neapsiribojant Objekto įrangos gamyba ir Objekto darbų atlikimu;</w:t>
      </w:r>
    </w:p>
    <w:p w14:paraId="52E2E1C6" w14:textId="77777777" w:rsidR="0080628D" w:rsidRPr="00714E44" w:rsidRDefault="00676A43">
      <w:pPr>
        <w:pStyle w:val="Pagrindinistekstas"/>
        <w:numPr>
          <w:ilvl w:val="2"/>
          <w:numId w:val="7"/>
        </w:numPr>
        <w:tabs>
          <w:tab w:val="left" w:pos="1376"/>
        </w:tabs>
        <w:spacing w:line="250" w:lineRule="auto"/>
        <w:ind w:right="99" w:hanging="596"/>
        <w:jc w:val="both"/>
        <w:rPr>
          <w:rFonts w:cs="Times New Roman"/>
          <w:sz w:val="20"/>
          <w:szCs w:val="20"/>
          <w:lang w:val="lt-LT"/>
        </w:rPr>
      </w:pPr>
      <w:r w:rsidRPr="00714E44">
        <w:rPr>
          <w:rFonts w:cs="Times New Roman"/>
          <w:sz w:val="20"/>
          <w:szCs w:val="20"/>
          <w:lang w:val="lt-LT"/>
        </w:rPr>
        <w:t>iš mokėtinų sumų vienašališkai išskaičiuoti šioje Sutartyje numatytas Rangovui taikomas netesybas, įskaitant, bet neapsiribojant už pavėluotą atliktų Objekto darbų/įrangos perdavimą pagal šioje Sutartyje nurodytas sąlygas.</w:t>
      </w:r>
    </w:p>
    <w:p w14:paraId="64FC5BA5" w14:textId="77777777" w:rsidR="0080628D" w:rsidRPr="00714E44" w:rsidRDefault="00676A43">
      <w:pPr>
        <w:pStyle w:val="Pagrindinistekstas"/>
        <w:numPr>
          <w:ilvl w:val="2"/>
          <w:numId w:val="7"/>
        </w:numPr>
        <w:tabs>
          <w:tab w:val="left" w:pos="1376"/>
        </w:tabs>
        <w:spacing w:line="251" w:lineRule="auto"/>
        <w:ind w:right="98" w:hanging="596"/>
        <w:jc w:val="both"/>
        <w:rPr>
          <w:rFonts w:cs="Times New Roman"/>
          <w:sz w:val="20"/>
          <w:szCs w:val="20"/>
          <w:lang w:val="lt-LT"/>
        </w:rPr>
      </w:pPr>
      <w:r w:rsidRPr="00714E44">
        <w:rPr>
          <w:rFonts w:cs="Times New Roman"/>
          <w:sz w:val="20"/>
          <w:szCs w:val="20"/>
          <w:lang w:val="lt-LT"/>
        </w:rPr>
        <w:t>nepasirašyti Galutinio akto, jeigu Objektas ar Statybos aikštelė yra netinkamai sutvarkyti, po Užsakovo raštiško įspėjimo dėl teritorijos sutvarkymo ar yra neatlikti bet kokie kiti šioje Sutartyje nustatyti Užsakovo veiksmai, neįvykdytos pareigos ar Objektas neveikia Techninėje specifikacijoje numatytu pajėgumu ir nepasiekia numatyto našumo, išskyrus kai Užsakovas nepateikia Techninėje specifikacijoje nustatyto kiekio ir kokybės žaliavos.</w:t>
      </w:r>
    </w:p>
    <w:p w14:paraId="4054A64D" w14:textId="77777777" w:rsidR="0080628D" w:rsidRPr="00714E44" w:rsidRDefault="00676A43">
      <w:pPr>
        <w:pStyle w:val="Pagrindinistekstas"/>
        <w:numPr>
          <w:ilvl w:val="1"/>
          <w:numId w:val="19"/>
        </w:numPr>
        <w:tabs>
          <w:tab w:val="left" w:pos="611"/>
        </w:tabs>
        <w:spacing w:line="204" w:lineRule="exact"/>
        <w:rPr>
          <w:rFonts w:cs="Times New Roman"/>
          <w:sz w:val="20"/>
          <w:szCs w:val="20"/>
          <w:lang w:val="lt-LT"/>
        </w:rPr>
      </w:pPr>
      <w:r w:rsidRPr="00714E44">
        <w:rPr>
          <w:rFonts w:cs="Times New Roman"/>
          <w:sz w:val="20"/>
          <w:szCs w:val="20"/>
          <w:lang w:val="lt-LT"/>
        </w:rPr>
        <w:lastRenderedPageBreak/>
        <w:t>Užsakovo atsakomybė:</w:t>
      </w:r>
    </w:p>
    <w:p w14:paraId="0A7CBE41" w14:textId="77777777" w:rsidR="0080628D" w:rsidRPr="00714E44" w:rsidRDefault="00676A43">
      <w:pPr>
        <w:pStyle w:val="Pagrindinistekstas"/>
        <w:spacing w:before="11" w:line="251" w:lineRule="auto"/>
        <w:ind w:left="1375" w:right="99" w:hanging="596"/>
        <w:jc w:val="both"/>
        <w:rPr>
          <w:rFonts w:cs="Times New Roman"/>
          <w:sz w:val="20"/>
          <w:szCs w:val="20"/>
          <w:lang w:val="lt-LT"/>
        </w:rPr>
      </w:pPr>
      <w:r w:rsidRPr="00714E44">
        <w:rPr>
          <w:rFonts w:cs="Times New Roman"/>
          <w:sz w:val="20"/>
          <w:szCs w:val="20"/>
          <w:lang w:val="lt-LT"/>
        </w:rPr>
        <w:t>10.3.1. Užsakovas įsipareigoja kompensuoti Rangovo išlaidas, kurios gali  atsirasti  Užsakovui nevykdant ir/arba netinkamai vykdant ir/arba vėluojant vykdyti Sutarties 10.1 punkte nurodytus įsipareigojimus;</w:t>
      </w:r>
    </w:p>
    <w:p w14:paraId="6E9B74C4" w14:textId="77777777" w:rsidR="0080628D" w:rsidRPr="00714E44" w:rsidRDefault="0080628D">
      <w:pPr>
        <w:spacing w:before="6"/>
        <w:rPr>
          <w:rFonts w:ascii="Times New Roman" w:eastAsia="Times New Roman" w:hAnsi="Times New Roman" w:cs="Times New Roman"/>
          <w:sz w:val="20"/>
          <w:szCs w:val="20"/>
          <w:lang w:val="lt-LT"/>
        </w:rPr>
      </w:pPr>
    </w:p>
    <w:p w14:paraId="5CDB6309" w14:textId="77777777" w:rsidR="0080628D" w:rsidRPr="00714E44" w:rsidRDefault="00676A43">
      <w:pPr>
        <w:pStyle w:val="Pagrindinistekstas"/>
        <w:numPr>
          <w:ilvl w:val="0"/>
          <w:numId w:val="19"/>
        </w:numPr>
        <w:tabs>
          <w:tab w:val="left" w:pos="443"/>
        </w:tabs>
        <w:ind w:left="442" w:hanging="341"/>
        <w:rPr>
          <w:rFonts w:cs="Times New Roman"/>
          <w:sz w:val="20"/>
          <w:szCs w:val="20"/>
          <w:lang w:val="lt-LT"/>
        </w:rPr>
      </w:pPr>
      <w:r w:rsidRPr="00714E44">
        <w:rPr>
          <w:rFonts w:cs="Times New Roman"/>
          <w:sz w:val="20"/>
          <w:szCs w:val="20"/>
          <w:lang w:val="lt-LT"/>
        </w:rPr>
        <w:t>DARBŲ KOKYBĖS REIKALAVIMAI IR DARBŲ VYKDYMO PRIEŽIŪRA</w:t>
      </w:r>
    </w:p>
    <w:p w14:paraId="67733665" w14:textId="77777777" w:rsidR="0080628D" w:rsidRPr="00714E44" w:rsidRDefault="0080628D">
      <w:pPr>
        <w:spacing w:before="9"/>
        <w:rPr>
          <w:rFonts w:ascii="Times New Roman" w:eastAsia="Times New Roman" w:hAnsi="Times New Roman" w:cs="Times New Roman"/>
          <w:sz w:val="20"/>
          <w:szCs w:val="20"/>
          <w:lang w:val="lt-LT"/>
        </w:rPr>
      </w:pPr>
    </w:p>
    <w:p w14:paraId="49FAB0A2" w14:textId="1339D132" w:rsidR="0080628D" w:rsidRPr="00714E44" w:rsidRDefault="00676A43">
      <w:pPr>
        <w:pStyle w:val="Pagrindinistekstas"/>
        <w:numPr>
          <w:ilvl w:val="1"/>
          <w:numId w:val="19"/>
        </w:numPr>
        <w:tabs>
          <w:tab w:val="left" w:pos="611"/>
        </w:tabs>
        <w:spacing w:line="251" w:lineRule="auto"/>
        <w:ind w:right="99"/>
        <w:jc w:val="both"/>
        <w:rPr>
          <w:rFonts w:cs="Times New Roman"/>
          <w:sz w:val="20"/>
          <w:szCs w:val="20"/>
          <w:lang w:val="lt-LT"/>
        </w:rPr>
      </w:pPr>
      <w:r w:rsidRPr="00714E44">
        <w:rPr>
          <w:rFonts w:cs="Times New Roman"/>
          <w:sz w:val="20"/>
          <w:szCs w:val="20"/>
          <w:lang w:val="lt-LT"/>
        </w:rPr>
        <w:t xml:space="preserve">Rangovas įsipareigoja suderinti su Užsakovu bei Teisės aktų nustatytais atvejais ir tvarka suderinti su valdžios institucijomis parengtą Objekto statybos </w:t>
      </w:r>
      <w:r w:rsidR="00BE072E">
        <w:rPr>
          <w:rFonts w:cs="Times New Roman"/>
          <w:sz w:val="20"/>
          <w:szCs w:val="20"/>
          <w:lang w:val="lt-LT"/>
        </w:rPr>
        <w:t xml:space="preserve">techninį </w:t>
      </w:r>
      <w:r w:rsidRPr="00714E44">
        <w:rPr>
          <w:rFonts w:cs="Times New Roman"/>
          <w:sz w:val="20"/>
          <w:szCs w:val="20"/>
          <w:lang w:val="lt-LT"/>
        </w:rPr>
        <w:t>projektą ir kitus Rangovo pagal Pirkimo konkurso sąlygas, Techninę specifikaciją, Sutarties nuostatas rengiamus dokumentus.</w:t>
      </w:r>
    </w:p>
    <w:p w14:paraId="31571EEE" w14:textId="77777777" w:rsidR="0080628D" w:rsidRPr="00714E44" w:rsidRDefault="00676A43">
      <w:pPr>
        <w:pStyle w:val="Pagrindinistekstas"/>
        <w:numPr>
          <w:ilvl w:val="1"/>
          <w:numId w:val="19"/>
        </w:numPr>
        <w:tabs>
          <w:tab w:val="left" w:pos="611"/>
        </w:tabs>
        <w:spacing w:line="250" w:lineRule="auto"/>
        <w:ind w:right="99"/>
        <w:jc w:val="both"/>
        <w:rPr>
          <w:rFonts w:cs="Times New Roman"/>
          <w:sz w:val="20"/>
          <w:szCs w:val="20"/>
          <w:lang w:val="lt-LT"/>
        </w:rPr>
      </w:pPr>
      <w:r w:rsidRPr="00714E44">
        <w:rPr>
          <w:rFonts w:cs="Times New Roman"/>
          <w:sz w:val="20"/>
          <w:szCs w:val="20"/>
          <w:lang w:val="lt-LT"/>
        </w:rPr>
        <w:t>Užsakovo atstovai Užsakovo vardu vykdo visų Objekto darbų/įrangos, atliekamų pagal šią Sutartį, patikrinimą ir kontrolę, turi teisę patikrinti Projektinę dokumentaciją, Statybos aikštelėje ar už jos ribų vykdomus Objekto darbus/įrangą ar jų dalį, medžiagų, kurios yra naudojamos atliekant Objekto darbus, atitikimą Sutarties bei Užsakovo reikalavimams, Techninio projekto sprendiniams, atlikimo terminų nuolatinę kontrolę bei atlikti bet kokius kitus patikrinimo, kontrolės veiksmus, kiek tai reikalinga Užsakovo nuožiūra pagal šią Sutartį Objektui pastatyti ir perduoti Užsakovui naudoti. Rangovas šiuo neatšaukiamai ir besąlygiškai įsipareigoja bendradarbiauti su Užsakovo atstovais jiems vykdant šioje Sutartyje numatytas pareigas.</w:t>
      </w:r>
    </w:p>
    <w:p w14:paraId="52715DA8" w14:textId="30B868F7" w:rsidR="0080628D" w:rsidRPr="00714E44" w:rsidRDefault="00676A43" w:rsidP="00CB53E0">
      <w:pPr>
        <w:pStyle w:val="Pagrindinistekstas"/>
        <w:numPr>
          <w:ilvl w:val="1"/>
          <w:numId w:val="19"/>
        </w:numPr>
        <w:tabs>
          <w:tab w:val="left" w:pos="611"/>
        </w:tabs>
        <w:spacing w:before="55" w:line="250" w:lineRule="auto"/>
        <w:ind w:right="119" w:firstLine="0"/>
        <w:jc w:val="both"/>
        <w:rPr>
          <w:rFonts w:cs="Times New Roman"/>
          <w:sz w:val="20"/>
          <w:szCs w:val="20"/>
          <w:lang w:val="lt-LT"/>
        </w:rPr>
      </w:pPr>
      <w:r w:rsidRPr="00714E44">
        <w:rPr>
          <w:rFonts w:cs="Times New Roman"/>
          <w:sz w:val="20"/>
          <w:szCs w:val="20"/>
          <w:lang w:val="lt-LT"/>
        </w:rPr>
        <w:t>Vykdant Objekto statybos darbus Rangovo naudojamų medžiagų ir / arba priemonių kokybė turi atitikti galiojančių Teisės aktų, normatyvinių statybos techninių dokumentų, normatyvinių statinio saugos ir paskirties dokumentų ir aukščiausių standartų reikalavimus bei Projektinės dokumentacijos sprendinius, visos privalomos sertifikuoti medžiagos ir / arba įrenginiai turi turėti Lietuvos Respublikoje galiojančius sertifikatus. Kitokios nei Techninėje specifikacijoje, Projektinėje dokumentacijoje ar Rangovo pasiūlyme</w:t>
      </w:r>
      <w:r w:rsidR="00000524">
        <w:rPr>
          <w:rFonts w:cs="Times New Roman"/>
          <w:sz w:val="20"/>
          <w:szCs w:val="20"/>
          <w:lang w:val="lt-LT"/>
        </w:rPr>
        <w:t xml:space="preserve"> </w:t>
      </w:r>
      <w:r w:rsidRPr="00714E44">
        <w:rPr>
          <w:rFonts w:cs="Times New Roman"/>
          <w:sz w:val="20"/>
          <w:szCs w:val="20"/>
          <w:lang w:val="lt-LT"/>
        </w:rPr>
        <w:t>nurodytos medžiagos ir įrangos naudojimas turi būti raštiškai patvirtintas Užsakovo ir Statybos techninę priežiūrą atliekančio subjekto.</w:t>
      </w:r>
    </w:p>
    <w:p w14:paraId="6222DE2E" w14:textId="77777777" w:rsidR="0080628D" w:rsidRPr="00714E44" w:rsidRDefault="00676A43">
      <w:pPr>
        <w:pStyle w:val="Pagrindinistekstas"/>
        <w:numPr>
          <w:ilvl w:val="1"/>
          <w:numId w:val="19"/>
        </w:numPr>
        <w:tabs>
          <w:tab w:val="left" w:pos="611"/>
        </w:tabs>
        <w:spacing w:before="2" w:line="250" w:lineRule="auto"/>
        <w:ind w:right="100"/>
        <w:jc w:val="both"/>
        <w:rPr>
          <w:rFonts w:cs="Times New Roman"/>
          <w:sz w:val="20"/>
          <w:szCs w:val="20"/>
          <w:lang w:val="lt-LT"/>
        </w:rPr>
      </w:pPr>
      <w:r w:rsidRPr="00714E44">
        <w:rPr>
          <w:rFonts w:cs="Times New Roman"/>
          <w:sz w:val="20"/>
          <w:szCs w:val="20"/>
          <w:lang w:val="lt-LT"/>
        </w:rPr>
        <w:t>Užsakovas paskiria Techninio projekto vykdymo priežiūrą ir statybos techninę priežiūrą vykdančius subjektus, kurie privalo atitikti Teisės aktų jiems taikomus reikalavimus. Užsakovas, sudaręs sutartis su šiame punkte nurodytais subjektais, įsipareigoja nedelsiant raštu informuoti Rangovą apie tokių sutarčių sudarymą nurodant šių subjektų duomenis. Užsakovo paskirti šiame punkte nurodyti subjektai turi teisę imtis visų Objekto darbų tikrinimui reikalingų veiksmų.</w:t>
      </w:r>
    </w:p>
    <w:p w14:paraId="6EB276FB" w14:textId="77777777" w:rsidR="0080628D" w:rsidRPr="00714E44" w:rsidRDefault="00676A43">
      <w:pPr>
        <w:pStyle w:val="Pagrindinistekstas"/>
        <w:numPr>
          <w:ilvl w:val="1"/>
          <w:numId w:val="19"/>
        </w:numPr>
        <w:tabs>
          <w:tab w:val="left" w:pos="611"/>
        </w:tabs>
        <w:spacing w:before="2" w:line="251" w:lineRule="auto"/>
        <w:ind w:right="101"/>
        <w:jc w:val="both"/>
        <w:rPr>
          <w:rFonts w:cs="Times New Roman"/>
          <w:sz w:val="20"/>
          <w:szCs w:val="20"/>
          <w:lang w:val="lt-LT"/>
        </w:rPr>
      </w:pPr>
      <w:r w:rsidRPr="00714E44">
        <w:rPr>
          <w:rFonts w:cs="Times New Roman"/>
          <w:sz w:val="20"/>
          <w:szCs w:val="20"/>
          <w:lang w:val="lt-LT"/>
        </w:rPr>
        <w:t>Užsakovo atstovas, Techninio projekto priežiūrą vykdantis asmuo bei Techninis prižiūrėtojas turi teisę duoti nurodymus, vadovaudamasis statybos techniniu reglamentu  STR, Rangovo atstovui dėl: (i) medžiagų ar įrangos, kuri neatitinka Projektinės dokumentacijos ir / arba Teisės aktų reikalavimų, išvežimo iš Statybų aikštelės; jų pakeitimo Projektinę dokumentaciją ir Teisės aktų reikalavimus atitinkančiomis medžiagomis ar įranga; (ii) netinkamo Objekto statybos darbų atlikimo bei trūkumų šalinimo, vadovaujantis Projektine dokumentacija, Teisės aktų reikalavimais ir / arba papildomais Užsakovo ir Rangovo susitarimais. Rangovas privalo vykdyti visus Užsakovo atstovo ar kitų šiame punkte nurodytų subjektų duotus nurodymus, susijusius su šios Sutarties vykdymu, išskyrus atvejus, kai tokie nurodymai akivaizdžiai prieštarauja Teisės aktų reikalavimams ar šios Sutarties nuostatoms.</w:t>
      </w:r>
    </w:p>
    <w:p w14:paraId="4F8B6714" w14:textId="77777777" w:rsidR="0080628D" w:rsidRPr="00714E44" w:rsidRDefault="00676A43">
      <w:pPr>
        <w:pStyle w:val="Pagrindinistekstas"/>
        <w:numPr>
          <w:ilvl w:val="1"/>
          <w:numId w:val="19"/>
        </w:numPr>
        <w:tabs>
          <w:tab w:val="left" w:pos="611"/>
        </w:tabs>
        <w:spacing w:line="251" w:lineRule="auto"/>
        <w:ind w:right="102"/>
        <w:jc w:val="both"/>
        <w:rPr>
          <w:rFonts w:cs="Times New Roman"/>
          <w:sz w:val="20"/>
          <w:szCs w:val="20"/>
          <w:lang w:val="lt-LT"/>
        </w:rPr>
      </w:pPr>
      <w:r w:rsidRPr="00714E44">
        <w:rPr>
          <w:rFonts w:cs="Times New Roman"/>
          <w:sz w:val="20"/>
          <w:szCs w:val="20"/>
          <w:lang w:val="lt-LT"/>
        </w:rPr>
        <w:t>Šalys susitaria, kad Techninio prižiūrėtojo teisėti ir pagrįsti Statinio statybos darbų žurnale užfiksuoti rašytiniai nurodymai, susiję su naudojamomis statybinėmis medžiagomis, įrenginiais, kitais gaminiais, vykdomų Objekto darbų atitikimu Projektinei dokumentacijai, yra privalomi Rangovui ir Rangovas įsipareigoja tokius nurodymus nedelsiant įvykdyti.</w:t>
      </w:r>
    </w:p>
    <w:p w14:paraId="31FE59AF" w14:textId="77777777" w:rsidR="0080628D" w:rsidRPr="00714E44" w:rsidRDefault="00676A43">
      <w:pPr>
        <w:pStyle w:val="Pagrindinistekstas"/>
        <w:numPr>
          <w:ilvl w:val="1"/>
          <w:numId w:val="19"/>
        </w:numPr>
        <w:tabs>
          <w:tab w:val="left" w:pos="611"/>
        </w:tabs>
        <w:spacing w:line="253" w:lineRule="auto"/>
        <w:ind w:right="104"/>
        <w:jc w:val="both"/>
        <w:rPr>
          <w:rFonts w:cs="Times New Roman"/>
          <w:sz w:val="20"/>
          <w:szCs w:val="20"/>
          <w:lang w:val="lt-LT"/>
        </w:rPr>
      </w:pPr>
      <w:r w:rsidRPr="00714E44">
        <w:rPr>
          <w:rFonts w:cs="Times New Roman"/>
          <w:sz w:val="20"/>
          <w:szCs w:val="20"/>
          <w:lang w:val="lt-LT"/>
        </w:rPr>
        <w:t>Techninis prižiūrėtojas ir/ar Užsakovo nurodytas atstovas nuolat kontroliuoja detalaus Objekto darbų vykdymo Grafiko vykdymą.</w:t>
      </w:r>
    </w:p>
    <w:p w14:paraId="05C36C3D" w14:textId="77777777" w:rsidR="0080628D" w:rsidRPr="00714E44" w:rsidRDefault="00676A43">
      <w:pPr>
        <w:pStyle w:val="Pagrindinistekstas"/>
        <w:numPr>
          <w:ilvl w:val="1"/>
          <w:numId w:val="19"/>
        </w:numPr>
        <w:tabs>
          <w:tab w:val="left" w:pos="611"/>
        </w:tabs>
        <w:spacing w:line="250" w:lineRule="auto"/>
        <w:ind w:right="101"/>
        <w:jc w:val="both"/>
        <w:rPr>
          <w:rFonts w:cs="Times New Roman"/>
          <w:sz w:val="20"/>
          <w:szCs w:val="20"/>
          <w:lang w:val="lt-LT"/>
        </w:rPr>
      </w:pPr>
      <w:r w:rsidRPr="00714E44">
        <w:rPr>
          <w:rFonts w:cs="Times New Roman"/>
          <w:sz w:val="20"/>
          <w:szCs w:val="20"/>
          <w:lang w:val="lt-LT"/>
        </w:rPr>
        <w:t>Šalys susitaria, kad Techninio projekto vykdymo priežiūrą atliekančiam asmeniui ir / ar Techniniam prižiūrėtojui turi būti sudarytos visos galimybės išanalizuoti, ištirti, atlikti bet kokius matavimus ar kitus Objekto darbų tyrimus. Techniniam prižiūrėtojui turi būti pranešta iš anksto prieš protingą terminą apie visus šioje dalyje numatytus atliekamus Objekto darbus. Bet kuris Objekto darbų etapas, įskaitant, bet neapsiribojant, paslėptus Objekto darbus, gali būti baigtas ir perduotas Užsakovui tik tuo atveju, jei tokių Objekto darbų tinkamą baigtumą ir atitikimą šiai Sutarčiai bei galiojančių Teisės aktų reikalavimams patvirtino Techninis prižiūrėtojas.</w:t>
      </w:r>
    </w:p>
    <w:p w14:paraId="351C1596" w14:textId="77777777" w:rsidR="0080628D" w:rsidRPr="00714E44" w:rsidRDefault="00676A43">
      <w:pPr>
        <w:pStyle w:val="Pagrindinistekstas"/>
        <w:numPr>
          <w:ilvl w:val="1"/>
          <w:numId w:val="19"/>
        </w:numPr>
        <w:tabs>
          <w:tab w:val="left" w:pos="611"/>
        </w:tabs>
        <w:spacing w:before="2" w:line="251" w:lineRule="auto"/>
        <w:ind w:right="102"/>
        <w:jc w:val="both"/>
        <w:rPr>
          <w:rFonts w:cs="Times New Roman"/>
          <w:sz w:val="20"/>
          <w:szCs w:val="20"/>
          <w:lang w:val="lt-LT"/>
        </w:rPr>
      </w:pPr>
      <w:r w:rsidRPr="00714E44">
        <w:rPr>
          <w:rFonts w:cs="Times New Roman"/>
          <w:sz w:val="20"/>
          <w:szCs w:val="20"/>
          <w:lang w:val="lt-LT"/>
        </w:rPr>
        <w:t>Techninio prižiūrėtojo teisėtų ir pagrįstų nurodymų nevykdymas, taip pat sąlygų atlikti techninę priežiūrą nesudarymas arba trukdymas Techniniam prižiūrėtojui atlikti šioje Sutartyje ir Teisės aktuose nustatytas funkcijas laikomas esminiu šios Sutarties pažeidimu.</w:t>
      </w:r>
    </w:p>
    <w:p w14:paraId="1174E287" w14:textId="77777777" w:rsidR="0080628D" w:rsidRPr="00714E44" w:rsidRDefault="00676A43">
      <w:pPr>
        <w:pStyle w:val="Pagrindinistekstas"/>
        <w:numPr>
          <w:ilvl w:val="1"/>
          <w:numId w:val="19"/>
        </w:numPr>
        <w:tabs>
          <w:tab w:val="left" w:pos="697"/>
        </w:tabs>
        <w:spacing w:line="250" w:lineRule="auto"/>
        <w:ind w:right="104"/>
        <w:jc w:val="both"/>
        <w:rPr>
          <w:rFonts w:cs="Times New Roman"/>
          <w:sz w:val="20"/>
          <w:szCs w:val="20"/>
          <w:lang w:val="lt-LT"/>
        </w:rPr>
      </w:pPr>
      <w:r w:rsidRPr="00714E44">
        <w:rPr>
          <w:rFonts w:cs="Times New Roman"/>
          <w:sz w:val="20"/>
          <w:szCs w:val="20"/>
          <w:lang w:val="lt-LT"/>
        </w:rPr>
        <w:t>Šalys aiškiai susitaria, kad Užsakovas bet kuriuo metu turi teisę pakeisti Techninį prižiūrėtoją, taip pat pasitelkti papildomus priežiūrą atliekančius asmenis, apie tai informuodamas Rangovą raštu.</w:t>
      </w:r>
    </w:p>
    <w:p w14:paraId="4C231003" w14:textId="77777777" w:rsidR="0080628D" w:rsidRPr="00714E44" w:rsidRDefault="0080628D">
      <w:pPr>
        <w:spacing w:before="9"/>
        <w:rPr>
          <w:rFonts w:ascii="Times New Roman" w:eastAsia="Times New Roman" w:hAnsi="Times New Roman" w:cs="Times New Roman"/>
          <w:sz w:val="20"/>
          <w:szCs w:val="20"/>
          <w:lang w:val="lt-LT"/>
        </w:rPr>
      </w:pPr>
    </w:p>
    <w:p w14:paraId="782A1B0D" w14:textId="77777777" w:rsidR="0080628D" w:rsidRPr="00714E44" w:rsidRDefault="00676A43">
      <w:pPr>
        <w:pStyle w:val="Pagrindinistekstas"/>
        <w:numPr>
          <w:ilvl w:val="0"/>
          <w:numId w:val="19"/>
        </w:numPr>
        <w:tabs>
          <w:tab w:val="left" w:pos="443"/>
        </w:tabs>
        <w:ind w:left="442" w:hanging="341"/>
        <w:rPr>
          <w:rFonts w:cs="Times New Roman"/>
          <w:sz w:val="20"/>
          <w:szCs w:val="20"/>
          <w:lang w:val="lt-LT"/>
        </w:rPr>
      </w:pPr>
      <w:r w:rsidRPr="00714E44">
        <w:rPr>
          <w:rFonts w:cs="Times New Roman"/>
          <w:sz w:val="20"/>
          <w:szCs w:val="20"/>
          <w:lang w:val="lt-LT"/>
        </w:rPr>
        <w:lastRenderedPageBreak/>
        <w:t>DRAUDIMAS</w:t>
      </w:r>
    </w:p>
    <w:p w14:paraId="025CCB5F" w14:textId="77777777" w:rsidR="0080628D" w:rsidRPr="00714E44" w:rsidRDefault="0080628D">
      <w:pPr>
        <w:spacing w:before="9"/>
        <w:rPr>
          <w:rFonts w:ascii="Times New Roman" w:eastAsia="Times New Roman" w:hAnsi="Times New Roman" w:cs="Times New Roman"/>
          <w:sz w:val="20"/>
          <w:szCs w:val="20"/>
          <w:lang w:val="lt-LT"/>
        </w:rPr>
      </w:pPr>
    </w:p>
    <w:p w14:paraId="3CF2A28D" w14:textId="7760559E" w:rsidR="0080628D" w:rsidRPr="00714E44" w:rsidRDefault="00676A43">
      <w:pPr>
        <w:pStyle w:val="Pagrindinistekstas"/>
        <w:numPr>
          <w:ilvl w:val="1"/>
          <w:numId w:val="19"/>
        </w:numPr>
        <w:tabs>
          <w:tab w:val="left" w:pos="611"/>
        </w:tabs>
        <w:spacing w:line="251" w:lineRule="auto"/>
        <w:ind w:right="101"/>
        <w:jc w:val="both"/>
        <w:rPr>
          <w:rFonts w:cs="Times New Roman"/>
          <w:sz w:val="20"/>
          <w:szCs w:val="20"/>
          <w:lang w:val="lt-LT"/>
        </w:rPr>
      </w:pPr>
      <w:r w:rsidRPr="00714E44">
        <w:rPr>
          <w:rFonts w:cs="Times New Roman"/>
          <w:sz w:val="20"/>
          <w:szCs w:val="20"/>
          <w:lang w:val="lt-LT"/>
        </w:rPr>
        <w:t>Rangovas įsipareigoja  ne vėliau kaip per 20 (dvidešimt) darbo  dienų  nuo šios  Sutarties  pasirašymo dienos savo lėšomis ir rizika sudaryti (Objekto) statinio statybos, rekonstravimo, remonto, atnaujinimo (modernizavimo), griovimo ar kultūros paveldo statinio tvarkomųjų statybos darbų  ir  civilinės atsakomybės privalomojo draudimo sutartį (Lietuvos Respublikos Statybos įstatymo 46 str.) ir pagal Statybos įstatymo 43 str. numatytą statinio projektuotojo civilinės atsakomybės draudimas (</w:t>
      </w:r>
      <w:r w:rsidR="00BE072E">
        <w:rPr>
          <w:rFonts w:cs="Times New Roman"/>
          <w:sz w:val="20"/>
          <w:szCs w:val="20"/>
          <w:lang w:val="lt-LT"/>
        </w:rPr>
        <w:t xml:space="preserve">techninio </w:t>
      </w:r>
      <w:r w:rsidRPr="00714E44">
        <w:rPr>
          <w:rFonts w:cs="Times New Roman"/>
          <w:sz w:val="20"/>
          <w:szCs w:val="20"/>
          <w:lang w:val="lt-LT"/>
        </w:rPr>
        <w:t>projekto parengimui) bei pateikti Užsakovui draudimo sutarčių sudarymo faktą patvirtinančio draudimo liudijimo kopiją. Draudimas turi galioti visą Sutarties vykdymo laikotarpį. Šalys šiuo susitaria, kad šiame punkte nurodytų draudimo polisų turinys turi būti suderintas su Užsakovu. Šis draudimas apima Rangovo ir pasirinktų subrangovų / subtiekėjų vykdomų Objekto darbų draudimą ir jų civilinės atsakomybės draudimą.</w:t>
      </w:r>
    </w:p>
    <w:p w14:paraId="4352C70D" w14:textId="77777777" w:rsidR="0080628D" w:rsidRPr="00714E44" w:rsidRDefault="00676A43">
      <w:pPr>
        <w:pStyle w:val="Pagrindinistekstas"/>
        <w:numPr>
          <w:ilvl w:val="1"/>
          <w:numId w:val="19"/>
        </w:numPr>
        <w:tabs>
          <w:tab w:val="left" w:pos="611"/>
        </w:tabs>
        <w:spacing w:line="253" w:lineRule="auto"/>
        <w:ind w:right="105"/>
        <w:jc w:val="both"/>
        <w:rPr>
          <w:rFonts w:cs="Times New Roman"/>
          <w:sz w:val="20"/>
          <w:szCs w:val="20"/>
          <w:lang w:val="lt-LT"/>
        </w:rPr>
      </w:pPr>
      <w:r w:rsidRPr="00714E44">
        <w:rPr>
          <w:rFonts w:cs="Times New Roman"/>
          <w:sz w:val="20"/>
          <w:szCs w:val="20"/>
          <w:lang w:val="lt-LT"/>
        </w:rPr>
        <w:t>Rangovas taip pat įsipareigoja prieš sudarydamas draudimo sutartį pateikti Užsakovui draudimo sutarties projektą.</w:t>
      </w:r>
    </w:p>
    <w:p w14:paraId="59AB27AC" w14:textId="77777777" w:rsidR="0080628D" w:rsidRPr="00714E44" w:rsidRDefault="00676A43">
      <w:pPr>
        <w:pStyle w:val="Pagrindinistekstas"/>
        <w:numPr>
          <w:ilvl w:val="1"/>
          <w:numId w:val="19"/>
        </w:numPr>
        <w:tabs>
          <w:tab w:val="left" w:pos="611"/>
        </w:tabs>
        <w:spacing w:line="250" w:lineRule="auto"/>
        <w:ind w:right="103"/>
        <w:jc w:val="both"/>
        <w:rPr>
          <w:rFonts w:cs="Times New Roman"/>
          <w:sz w:val="20"/>
          <w:szCs w:val="20"/>
          <w:lang w:val="lt-LT"/>
        </w:rPr>
      </w:pPr>
      <w:r w:rsidRPr="00714E44">
        <w:rPr>
          <w:rFonts w:cs="Times New Roman"/>
          <w:sz w:val="20"/>
          <w:szCs w:val="20"/>
          <w:lang w:val="lt-LT"/>
        </w:rPr>
        <w:t>Statybos darbų draudimo suma turi atitikti Sutarties Objekto statybos darbų kainą. Apdrausto turto draudimo vertė negali būti mažesnė nei atkuriamoji vertė. Privalomojo civilinės atsakomybės draudimo minimali suma negali būti mažesnė kaip 43 400 eurų vienam draudžiamajam įvykiui.</w:t>
      </w:r>
    </w:p>
    <w:p w14:paraId="161DC52F" w14:textId="77777777" w:rsidR="0080628D" w:rsidRPr="00714E44" w:rsidRDefault="00676A43">
      <w:pPr>
        <w:pStyle w:val="Pagrindinistekstas"/>
        <w:numPr>
          <w:ilvl w:val="1"/>
          <w:numId w:val="19"/>
        </w:numPr>
        <w:tabs>
          <w:tab w:val="left" w:pos="611"/>
        </w:tabs>
        <w:spacing w:line="253" w:lineRule="auto"/>
        <w:ind w:right="99"/>
        <w:jc w:val="both"/>
        <w:rPr>
          <w:rFonts w:cs="Times New Roman"/>
          <w:sz w:val="20"/>
          <w:szCs w:val="20"/>
          <w:lang w:val="lt-LT"/>
        </w:rPr>
      </w:pPr>
      <w:r w:rsidRPr="00714E44">
        <w:rPr>
          <w:rFonts w:cs="Times New Roman"/>
          <w:sz w:val="20"/>
          <w:szCs w:val="20"/>
          <w:lang w:val="lt-LT"/>
        </w:rPr>
        <w:t>Privalomas Rangovo civilinės atsakomybės draudimas turi galioti nuo Objekto darbų pradžios Teisės aktuose nustatytą privalomą terminą</w:t>
      </w:r>
    </w:p>
    <w:p w14:paraId="0F224B6F" w14:textId="77777777" w:rsidR="0080628D" w:rsidRPr="00714E44" w:rsidRDefault="00676A43">
      <w:pPr>
        <w:pStyle w:val="Pagrindinistekstas"/>
        <w:numPr>
          <w:ilvl w:val="1"/>
          <w:numId w:val="19"/>
        </w:numPr>
        <w:tabs>
          <w:tab w:val="left" w:pos="611"/>
        </w:tabs>
        <w:spacing w:line="251" w:lineRule="auto"/>
        <w:ind w:right="102"/>
        <w:jc w:val="both"/>
        <w:rPr>
          <w:rFonts w:cs="Times New Roman"/>
          <w:sz w:val="20"/>
          <w:szCs w:val="20"/>
          <w:lang w:val="lt-LT"/>
        </w:rPr>
      </w:pPr>
      <w:r w:rsidRPr="00714E44">
        <w:rPr>
          <w:rFonts w:cs="Times New Roman"/>
          <w:sz w:val="20"/>
          <w:szCs w:val="20"/>
          <w:lang w:val="lt-LT"/>
        </w:rPr>
        <w:t>Šioje Sutartyje numatytose draudimo sutartyse turi būti užtikrintas draudiko įsipareigojimas informuoti Užsakovą, jeigu draudimo sutartis bus ketinama nutraukti arba bus ketinama daryti bet kokius draudimo sutarties pakeitimus.</w:t>
      </w:r>
    </w:p>
    <w:p w14:paraId="31B48D02" w14:textId="77777777" w:rsidR="0080628D" w:rsidRPr="00714E44" w:rsidRDefault="00676A43">
      <w:pPr>
        <w:pStyle w:val="Pagrindinistekstas"/>
        <w:numPr>
          <w:ilvl w:val="1"/>
          <w:numId w:val="19"/>
        </w:numPr>
        <w:tabs>
          <w:tab w:val="left" w:pos="611"/>
        </w:tabs>
        <w:spacing w:line="253" w:lineRule="auto"/>
        <w:ind w:right="102"/>
        <w:jc w:val="both"/>
        <w:rPr>
          <w:rFonts w:cs="Times New Roman"/>
          <w:sz w:val="20"/>
          <w:szCs w:val="20"/>
          <w:lang w:val="lt-LT"/>
        </w:rPr>
      </w:pPr>
      <w:r w:rsidRPr="00714E44">
        <w:rPr>
          <w:rFonts w:cs="Times New Roman"/>
          <w:sz w:val="20"/>
          <w:szCs w:val="20"/>
          <w:lang w:val="lt-LT"/>
        </w:rPr>
        <w:t>Visos su Sutartyje numatytu draudimu susijusios išlaidos turi būti ir yra įtrauktos į Objekto kainą ir Rangovas neturi teisės papildomai reikalauti tokių išlaidų kompensavimo iš Užsakovo.</w:t>
      </w:r>
    </w:p>
    <w:p w14:paraId="76925B97" w14:textId="77777777" w:rsidR="0080628D" w:rsidRPr="00714E44" w:rsidRDefault="00676A43">
      <w:pPr>
        <w:pStyle w:val="Pagrindinistekstas"/>
        <w:numPr>
          <w:ilvl w:val="1"/>
          <w:numId w:val="19"/>
        </w:numPr>
        <w:tabs>
          <w:tab w:val="left" w:pos="611"/>
        </w:tabs>
        <w:spacing w:line="251" w:lineRule="auto"/>
        <w:ind w:right="102"/>
        <w:jc w:val="both"/>
        <w:rPr>
          <w:rFonts w:cs="Times New Roman"/>
          <w:sz w:val="20"/>
          <w:szCs w:val="20"/>
          <w:lang w:val="lt-LT"/>
        </w:rPr>
      </w:pPr>
      <w:r w:rsidRPr="00714E44">
        <w:rPr>
          <w:rFonts w:cs="Times New Roman"/>
          <w:sz w:val="20"/>
          <w:szCs w:val="20"/>
          <w:lang w:val="lt-LT"/>
        </w:rPr>
        <w:t>Bet kokie ginčai tarp Rangovo ir draudiko ir / arba  neturi  jokios įtakos šios Sutarties galiojimui ir vykdymui. Tokių ginčų pagrindu jokie Objekto darbai / įskaitant darbus su Objekto įranga ir jos tiekimą pagal šią Sutartį negali būti stabdomi bei keičiamos Sutarties sąlygos.</w:t>
      </w:r>
    </w:p>
    <w:p w14:paraId="4CEAB697" w14:textId="77777777" w:rsidR="0080628D" w:rsidRPr="00714E44" w:rsidRDefault="00676A43">
      <w:pPr>
        <w:pStyle w:val="Pagrindinistekstas"/>
        <w:numPr>
          <w:ilvl w:val="0"/>
          <w:numId w:val="19"/>
        </w:numPr>
        <w:tabs>
          <w:tab w:val="left" w:pos="443"/>
        </w:tabs>
        <w:spacing w:before="55"/>
        <w:ind w:left="442" w:hanging="341"/>
        <w:rPr>
          <w:rFonts w:cs="Times New Roman"/>
          <w:sz w:val="20"/>
          <w:szCs w:val="20"/>
          <w:lang w:val="lt-LT"/>
        </w:rPr>
      </w:pPr>
      <w:r w:rsidRPr="00714E44">
        <w:rPr>
          <w:rFonts w:cs="Times New Roman"/>
          <w:sz w:val="20"/>
          <w:szCs w:val="20"/>
          <w:lang w:val="lt-LT"/>
        </w:rPr>
        <w:t>OBJEKTO ĮRANGOS IR DARBŲ KOKYBĖS GARANTIJA</w:t>
      </w:r>
    </w:p>
    <w:p w14:paraId="636BA68E" w14:textId="77777777" w:rsidR="0080628D" w:rsidRPr="00714E44" w:rsidRDefault="0080628D">
      <w:pPr>
        <w:spacing w:before="9"/>
        <w:rPr>
          <w:rFonts w:ascii="Times New Roman" w:eastAsia="Times New Roman" w:hAnsi="Times New Roman" w:cs="Times New Roman"/>
          <w:sz w:val="20"/>
          <w:szCs w:val="20"/>
          <w:lang w:val="lt-LT"/>
        </w:rPr>
      </w:pPr>
    </w:p>
    <w:p w14:paraId="33E17E69" w14:textId="77777777" w:rsidR="0080628D" w:rsidRPr="00714E44" w:rsidRDefault="00676A43">
      <w:pPr>
        <w:pStyle w:val="Pagrindinistekstas"/>
        <w:numPr>
          <w:ilvl w:val="1"/>
          <w:numId w:val="19"/>
        </w:numPr>
        <w:tabs>
          <w:tab w:val="left" w:pos="611"/>
        </w:tabs>
        <w:spacing w:line="250" w:lineRule="auto"/>
        <w:ind w:right="100"/>
        <w:jc w:val="both"/>
        <w:rPr>
          <w:rFonts w:cs="Times New Roman"/>
          <w:sz w:val="20"/>
          <w:szCs w:val="20"/>
          <w:lang w:val="lt-LT"/>
        </w:rPr>
      </w:pPr>
      <w:r w:rsidRPr="00714E44">
        <w:rPr>
          <w:rFonts w:cs="Times New Roman"/>
          <w:sz w:val="20"/>
          <w:szCs w:val="20"/>
          <w:lang w:val="lt-LT"/>
        </w:rPr>
        <w:t>Rangovas garantuoja, kad Objekto įrangos, Objekto darbų etapo ar Objekto darbų priėmimo metu atlikti Objekto darbai atitiks Sutartyje, įskaitant jos prieduose nustatytas sąlygas bei Teisės aktų, aukščiausių kokybės standartų ir kitus Užsakovo nustatytus reikalavimus, bus atlikti be  klaidų, kurios sumažintų Objekto darbų vertę ar tinkamumą naudoti pagal paskirtį, ir Užsakovo nurodytu pajėgumu, užtikrinant Užsakovo  nurodytą  našumą.</w:t>
      </w:r>
    </w:p>
    <w:p w14:paraId="6CBB6067" w14:textId="77777777" w:rsidR="0080628D" w:rsidRPr="00714E44" w:rsidRDefault="00676A43">
      <w:pPr>
        <w:pStyle w:val="Pagrindinistekstas"/>
        <w:numPr>
          <w:ilvl w:val="1"/>
          <w:numId w:val="19"/>
        </w:numPr>
        <w:tabs>
          <w:tab w:val="left" w:pos="611"/>
        </w:tabs>
        <w:spacing w:before="2" w:line="251" w:lineRule="auto"/>
        <w:ind w:right="101"/>
        <w:jc w:val="both"/>
        <w:rPr>
          <w:rFonts w:cs="Times New Roman"/>
          <w:sz w:val="20"/>
          <w:szCs w:val="20"/>
          <w:lang w:val="lt-LT"/>
        </w:rPr>
      </w:pPr>
      <w:r w:rsidRPr="00714E44">
        <w:rPr>
          <w:rFonts w:cs="Times New Roman"/>
          <w:sz w:val="20"/>
          <w:szCs w:val="20"/>
          <w:lang w:val="lt-LT"/>
        </w:rPr>
        <w:t>Objekto įrangai yra suteikiama ne trumpesnė kaip 24 (dvidešimt keturių) mėnesių garantija, išskyrus jos dalims, kurios pagal gamintojo pateiktą eksploatacijos grafiką turi būti keičiamos dažniau nei kas 24 (dvidešimt keturis) mėnesius. Tiekėjas privalo užtikrinti minimalų garantinį laiką tokioms atskiroms dažniau keičiamoms dalims pagal Tiekėjo, vadovaujantis Sutarties nuostatomis, Užsakovui pateiktuose Objekto įrangos dokumentuose gamintojo nustatytą darbo valandų skaičių. Objekto įrangos garantinis terminas pradedamas skaičiuoti nuo Galutinio akto pasirašymo dienos, išskyrus Sutarties 13.3 punktą.</w:t>
      </w:r>
    </w:p>
    <w:p w14:paraId="6B6E3C96" w14:textId="77777777" w:rsidR="0080628D" w:rsidRPr="00714E44" w:rsidRDefault="00676A43">
      <w:pPr>
        <w:pStyle w:val="Pagrindinistekstas"/>
        <w:numPr>
          <w:ilvl w:val="1"/>
          <w:numId w:val="19"/>
        </w:numPr>
        <w:tabs>
          <w:tab w:val="left" w:pos="611"/>
        </w:tabs>
        <w:spacing w:line="251" w:lineRule="auto"/>
        <w:ind w:right="100"/>
        <w:jc w:val="both"/>
        <w:rPr>
          <w:rFonts w:cs="Times New Roman"/>
          <w:sz w:val="20"/>
          <w:szCs w:val="20"/>
          <w:lang w:val="lt-LT"/>
        </w:rPr>
      </w:pPr>
      <w:r w:rsidRPr="00714E44">
        <w:rPr>
          <w:rFonts w:cs="Times New Roman"/>
          <w:sz w:val="20"/>
          <w:szCs w:val="20"/>
          <w:lang w:val="lt-LT"/>
        </w:rPr>
        <w:t>Jeigu Užsakovas neįvykdė savo įsipareigojimų t. y. nepateikė Objekto įrangos paleidimui reikiamo kiekio ir kokybės substrato kaip numatyta Techninėje specifikacijoje, kas yra būtina sąlyga  vykdyti  pilnos apimties Objekto paleidimo derinimo darbus, Sutarties 13.2 punkte nurodytas garantijos laikotarpis pradedamas skaičiuoti nuo datos, kada  Rangovas raštu pateikia Užsakovui pranešimą apie galimybę atlikti paleidimo derinimo darbus.</w:t>
      </w:r>
    </w:p>
    <w:p w14:paraId="7F17395B" w14:textId="77777777" w:rsidR="0080628D" w:rsidRPr="00714E44" w:rsidRDefault="00676A43">
      <w:pPr>
        <w:pStyle w:val="Pagrindinistekstas"/>
        <w:numPr>
          <w:ilvl w:val="1"/>
          <w:numId w:val="19"/>
        </w:numPr>
        <w:tabs>
          <w:tab w:val="left" w:pos="611"/>
        </w:tabs>
        <w:rPr>
          <w:rFonts w:cs="Times New Roman"/>
          <w:sz w:val="20"/>
          <w:szCs w:val="20"/>
          <w:lang w:val="lt-LT"/>
        </w:rPr>
      </w:pPr>
      <w:r w:rsidRPr="00714E44">
        <w:rPr>
          <w:rFonts w:cs="Times New Roman"/>
          <w:sz w:val="20"/>
          <w:szCs w:val="20"/>
          <w:lang w:val="lt-LT"/>
        </w:rPr>
        <w:t>Objekto darbams suteikiama garantija ne trumpesniam laikotarpiui nei numatyta Teisės aktuose.</w:t>
      </w:r>
    </w:p>
    <w:p w14:paraId="3900436E" w14:textId="77777777" w:rsidR="0080628D" w:rsidRPr="00714E44" w:rsidRDefault="00676A43">
      <w:pPr>
        <w:pStyle w:val="Pagrindinistekstas"/>
        <w:numPr>
          <w:ilvl w:val="1"/>
          <w:numId w:val="19"/>
        </w:numPr>
        <w:tabs>
          <w:tab w:val="left" w:pos="611"/>
        </w:tabs>
        <w:spacing w:before="11" w:line="250" w:lineRule="auto"/>
        <w:ind w:right="102"/>
        <w:jc w:val="both"/>
        <w:rPr>
          <w:rFonts w:cs="Times New Roman"/>
          <w:sz w:val="20"/>
          <w:szCs w:val="20"/>
          <w:lang w:val="lt-LT"/>
        </w:rPr>
      </w:pPr>
      <w:r w:rsidRPr="00714E44">
        <w:rPr>
          <w:rFonts w:cs="Times New Roman"/>
          <w:sz w:val="20"/>
          <w:szCs w:val="20"/>
          <w:lang w:val="lt-LT"/>
        </w:rPr>
        <w:t>Rangovas garantiniu laikotarpiu išaiškėjusius Objekto darbų/įrangos trūkumus įsipareigoja šalinti juos nedelsiant savo sąskaita. Tiekėjas, garantiniu laikotarpiu gavęs pranešimą apie reikalavimą, per Pirkimo sutartyje numatytus laikotarpius po pranešimo gavimo užtikrins nemokamas techninio aptarnavimo, techninės priežiūros ir remonto paslaugas, taip pat greitą atsarginių dalių rezervo papildymą.</w:t>
      </w:r>
    </w:p>
    <w:p w14:paraId="5A27B80A" w14:textId="77777777" w:rsidR="0080628D" w:rsidRPr="00714E44" w:rsidRDefault="00676A43">
      <w:pPr>
        <w:pStyle w:val="Pagrindinistekstas"/>
        <w:numPr>
          <w:ilvl w:val="1"/>
          <w:numId w:val="19"/>
        </w:numPr>
        <w:tabs>
          <w:tab w:val="left" w:pos="611"/>
        </w:tabs>
        <w:spacing w:line="251" w:lineRule="auto"/>
        <w:ind w:right="101"/>
        <w:jc w:val="both"/>
        <w:rPr>
          <w:rFonts w:cs="Times New Roman"/>
          <w:sz w:val="20"/>
          <w:szCs w:val="20"/>
          <w:lang w:val="lt-LT"/>
        </w:rPr>
      </w:pPr>
      <w:r w:rsidRPr="00714E44">
        <w:rPr>
          <w:rFonts w:cs="Times New Roman"/>
          <w:sz w:val="20"/>
          <w:szCs w:val="20"/>
          <w:lang w:val="lt-LT"/>
        </w:rPr>
        <w:t>Šalys tarpusavio susitarimu nustato tokią garantinio laikotarpio metu nustatytų trūkumų ar defektų šalinimo tvarką: Užsakovui, tretiesiems asmenims, kurie sudarytų su Užsakovu sandorių pagrindu naudojasi Objektu ar jo dalimi, garantinio termino metu nustačius Objekto darbų ar Objekto įrangos trūkumus ar defektus,  Užsakovas ar jo teisių  perėmėjas kreipiasi į  Rangovą  raštu, nurodydamas nustatytus trūkumus ar defektus ir nustato protingus terminus tokiems trūkumams pašalinti. Rangovas privalo ne vėliau kaip per 2 (dvi) darbo dienas, o nustačius trūkumą ar defektą, kuris iš esmės trukdo naudoti Objektą ar jo dalį pagal paskirtį – nedelsiant tą pačią darbo dieną, atvykti į Objektą ir savo sąskaita pradėti šalinti nustatytą trūkumą ar defektą.</w:t>
      </w:r>
    </w:p>
    <w:p w14:paraId="40CC32BF" w14:textId="77777777" w:rsidR="0080628D" w:rsidRPr="00714E44" w:rsidRDefault="00676A43">
      <w:pPr>
        <w:pStyle w:val="Pagrindinistekstas"/>
        <w:numPr>
          <w:ilvl w:val="1"/>
          <w:numId w:val="19"/>
        </w:numPr>
        <w:tabs>
          <w:tab w:val="left" w:pos="611"/>
        </w:tabs>
        <w:spacing w:before="2" w:line="250" w:lineRule="auto"/>
        <w:ind w:right="103"/>
        <w:jc w:val="both"/>
        <w:rPr>
          <w:rFonts w:cs="Times New Roman"/>
          <w:sz w:val="20"/>
          <w:szCs w:val="20"/>
          <w:lang w:val="lt-LT"/>
        </w:rPr>
      </w:pPr>
      <w:r w:rsidRPr="00714E44">
        <w:rPr>
          <w:rFonts w:cs="Times New Roman"/>
          <w:sz w:val="20"/>
          <w:szCs w:val="20"/>
          <w:lang w:val="lt-LT"/>
        </w:rPr>
        <w:t xml:space="preserve">Rangovas privalo nedelsiant imtis visų priemonių trūkumams ar defektams, kurie iš esmės trukdo naudoti Objektą ar jo dalį pagal paskirtį, pašalinti ne vėliau kaip per 1 (vieną) kalendorinę dieną, jeigu pagal gedimo </w:t>
      </w:r>
      <w:r w:rsidRPr="00714E44">
        <w:rPr>
          <w:rFonts w:cs="Times New Roman"/>
          <w:sz w:val="20"/>
          <w:szCs w:val="20"/>
          <w:lang w:val="lt-LT"/>
        </w:rPr>
        <w:lastRenderedPageBreak/>
        <w:t>pobūdį toks terminas yra įmanomas. Kiti nustatyti trūkumai ar defektai, pagal gedimo pobūdį, turi būti pašalinti per trumpiausią įmanomą laiką. Šalys tarpusavio susitarimu gali nustatyti kitus trūkumų ar defektų šalinimo terminus.</w:t>
      </w:r>
    </w:p>
    <w:p w14:paraId="74C39E6D" w14:textId="77777777" w:rsidR="0080628D" w:rsidRPr="00714E44" w:rsidRDefault="00676A43">
      <w:pPr>
        <w:pStyle w:val="Pagrindinistekstas"/>
        <w:numPr>
          <w:ilvl w:val="1"/>
          <w:numId w:val="19"/>
        </w:numPr>
        <w:tabs>
          <w:tab w:val="left" w:pos="611"/>
        </w:tabs>
        <w:spacing w:before="2" w:line="250" w:lineRule="auto"/>
        <w:ind w:right="104"/>
        <w:jc w:val="both"/>
        <w:rPr>
          <w:rFonts w:cs="Times New Roman"/>
          <w:sz w:val="20"/>
          <w:szCs w:val="20"/>
          <w:lang w:val="lt-LT"/>
        </w:rPr>
      </w:pPr>
      <w:r w:rsidRPr="00714E44">
        <w:rPr>
          <w:rFonts w:cs="Times New Roman"/>
          <w:sz w:val="20"/>
          <w:szCs w:val="20"/>
          <w:lang w:val="lt-LT"/>
        </w:rPr>
        <w:t>Rangovas įsipareigoja nustatytus trūkumus ar defektus šalinti netrukdydamas Objekte ar jo patalpose vykdomai veiklai, iš anksto su Užsakovu ar jo teisių perėmėju suderintu laiku ir tvarka.</w:t>
      </w:r>
    </w:p>
    <w:p w14:paraId="0FA1C206" w14:textId="77777777" w:rsidR="0080628D" w:rsidRPr="00714E44" w:rsidRDefault="00676A43">
      <w:pPr>
        <w:pStyle w:val="Pagrindinistekstas"/>
        <w:numPr>
          <w:ilvl w:val="1"/>
          <w:numId w:val="19"/>
        </w:numPr>
        <w:tabs>
          <w:tab w:val="left" w:pos="611"/>
        </w:tabs>
        <w:spacing w:line="251" w:lineRule="auto"/>
        <w:ind w:right="101"/>
        <w:jc w:val="both"/>
        <w:rPr>
          <w:rFonts w:cs="Times New Roman"/>
          <w:sz w:val="20"/>
          <w:szCs w:val="20"/>
          <w:lang w:val="lt-LT"/>
        </w:rPr>
      </w:pPr>
      <w:r w:rsidRPr="00714E44">
        <w:rPr>
          <w:rFonts w:cs="Times New Roman"/>
          <w:sz w:val="20"/>
          <w:szCs w:val="20"/>
          <w:lang w:val="lt-LT"/>
        </w:rPr>
        <w:t>Rangovui atsisakius šalinti nurodytus trūkumus arba per 13.6-13.7 punktuose nustatytus terminus nepradėjus šalinti nustatytų  trūkumų ar defektų, arba nurodytų trūkumų nepašalinus nustatytu laiku, Užsakovas turi teisę pašalinti tokius trūkumus ar defektus be atskiro pranešimo Rangovui savo ar kito pasirinkto asmens jėgomis, o jų šalinimo išlaidas privalo padengti Rangovas ne vėliau  kaip  per  10 (dešimt) kalendorinių dienų nuo atitinkamo Užsakovo pranešimo gavimo dienos.</w:t>
      </w:r>
    </w:p>
    <w:p w14:paraId="4B9D0E8F" w14:textId="77777777" w:rsidR="0080628D" w:rsidRPr="00714E44" w:rsidRDefault="00676A43">
      <w:pPr>
        <w:pStyle w:val="Pagrindinistekstas"/>
        <w:numPr>
          <w:ilvl w:val="1"/>
          <w:numId w:val="19"/>
        </w:numPr>
        <w:tabs>
          <w:tab w:val="left" w:pos="952"/>
        </w:tabs>
        <w:spacing w:before="2" w:line="250" w:lineRule="auto"/>
        <w:ind w:right="98"/>
        <w:jc w:val="both"/>
        <w:rPr>
          <w:rFonts w:cs="Times New Roman"/>
          <w:sz w:val="20"/>
          <w:szCs w:val="20"/>
          <w:lang w:val="lt-LT"/>
        </w:rPr>
      </w:pPr>
      <w:r w:rsidRPr="00714E44">
        <w:rPr>
          <w:rFonts w:cs="Times New Roman"/>
          <w:sz w:val="20"/>
          <w:szCs w:val="20"/>
          <w:lang w:val="lt-LT"/>
        </w:rPr>
        <w:t>Rangovas taip pat patvirtina ir garantuoja, kad visi pagal šią Sutartį naudoti ar naudojami statybos produktai pilnai ir visa apimtimi atitiks tokio pobūdžio produktams taikomus kokybės reikalavimus, bus saugūs ir patikimi, turintys tinkamus techninius liudijimus, patvirtinančius jų kokybę, atitiks kitus keliamus reikalavimus, įskaitant Teisės aktų ir Projektinės dokumentacijos. Rangovas patvirtina ir garantuoja, kad pagal šią Sutartį Objektui panaudotoms statybinėms medžiagoms, dalims ar įrengimams / įrangai suteiks garantijas tokiems laikotarpiams, kokius numato tų statybinių medžiagų, dalių ar įrengimų gamintojai, bet ne trumpesnius  nei  24 mėnesiai, skaičiuojant  nuo  Objekto funkcinių bandymų baigimo akto pasirašymo datos. Per garantinį terminą pakeičiamai Objekto įrangai arba jos detalei / detalėms suteikiamas toks pats garantinis terminas, kaip ir buvo nustatytas pakeistai įrangai, skaičiuojant nuo pakeičiamos įrangos ar jos detalės / detalių priėmimo akto pasirašymo dienos.</w:t>
      </w:r>
    </w:p>
    <w:p w14:paraId="63446E7F" w14:textId="77777777" w:rsidR="0080628D" w:rsidRPr="00714E44" w:rsidRDefault="00676A43">
      <w:pPr>
        <w:pStyle w:val="Pagrindinistekstas"/>
        <w:numPr>
          <w:ilvl w:val="1"/>
          <w:numId w:val="19"/>
        </w:numPr>
        <w:tabs>
          <w:tab w:val="left" w:pos="697"/>
        </w:tabs>
        <w:spacing w:before="2" w:line="250" w:lineRule="auto"/>
        <w:ind w:right="104"/>
        <w:jc w:val="both"/>
        <w:rPr>
          <w:rFonts w:cs="Times New Roman"/>
          <w:sz w:val="20"/>
          <w:szCs w:val="20"/>
          <w:lang w:val="lt-LT"/>
        </w:rPr>
      </w:pPr>
      <w:r w:rsidRPr="00714E44">
        <w:rPr>
          <w:rFonts w:cs="Times New Roman"/>
          <w:sz w:val="20"/>
          <w:szCs w:val="20"/>
          <w:lang w:val="lt-LT"/>
        </w:rPr>
        <w:t>Garantinis terminas sustabdomas tiek laiko, kiek Užsakovas negalėjo tinkamai ir / arba visa apimtimi naudotis Objektu ar jo dalimi dėl nustatytų defektų, už kuriuos atsako Rangovas. Garantinis terminas atnaujinamas atitinkamiems Objekto darbams ar Objekto įrangai po to,  kai  Rangovas  ištaiso paaiškėjusius trūkumus. Garantinis terminas pratęsiamas tokiam laikotarpiui, per kurį Rangovas šioje Sutartyje nustatyta tvarka šalina nustatytus defektus, atsiradusius garantinio termino metu.</w:t>
      </w:r>
    </w:p>
    <w:p w14:paraId="534FE337" w14:textId="77777777" w:rsidR="0080628D" w:rsidRPr="00714E44" w:rsidRDefault="00676A43">
      <w:pPr>
        <w:pStyle w:val="Pagrindinistekstas"/>
        <w:numPr>
          <w:ilvl w:val="1"/>
          <w:numId w:val="19"/>
        </w:numPr>
        <w:tabs>
          <w:tab w:val="left" w:pos="697"/>
        </w:tabs>
        <w:spacing w:before="2"/>
        <w:ind w:left="697" w:hanging="596"/>
        <w:rPr>
          <w:rFonts w:cs="Times New Roman"/>
          <w:sz w:val="20"/>
          <w:szCs w:val="20"/>
          <w:lang w:val="lt-LT"/>
        </w:rPr>
      </w:pPr>
      <w:r w:rsidRPr="00714E44">
        <w:rPr>
          <w:rFonts w:cs="Times New Roman"/>
          <w:sz w:val="20"/>
          <w:szCs w:val="20"/>
          <w:lang w:val="lt-LT"/>
        </w:rPr>
        <w:t>Atlikti trūkumų šalinimo darbai įforminami aktais, kuriuos pasirašo abiejų Šalių atstovai.</w:t>
      </w:r>
    </w:p>
    <w:p w14:paraId="3ACC9018" w14:textId="77777777" w:rsidR="0080628D" w:rsidRPr="00714E44" w:rsidRDefault="00676A43">
      <w:pPr>
        <w:pStyle w:val="Pagrindinistekstas"/>
        <w:numPr>
          <w:ilvl w:val="1"/>
          <w:numId w:val="19"/>
        </w:numPr>
        <w:tabs>
          <w:tab w:val="left" w:pos="697"/>
        </w:tabs>
        <w:spacing w:before="9" w:line="253" w:lineRule="auto"/>
        <w:ind w:right="102"/>
        <w:jc w:val="both"/>
        <w:rPr>
          <w:rFonts w:cs="Times New Roman"/>
          <w:sz w:val="20"/>
          <w:szCs w:val="20"/>
          <w:lang w:val="lt-LT"/>
        </w:rPr>
      </w:pPr>
      <w:r w:rsidRPr="00714E44">
        <w:rPr>
          <w:rFonts w:cs="Times New Roman"/>
          <w:sz w:val="20"/>
          <w:szCs w:val="20"/>
          <w:lang w:val="lt-LT"/>
        </w:rPr>
        <w:t>Rangovas pagal Techninę specifikaciją ir Techninį projektą su Techninėje  specifikacijoje  numatyta žaliavų specifikacija ir kiekiais, turi užtikrinti nuolatinį projektinį Objekto pagaminamų dujų kiekį.</w:t>
      </w:r>
    </w:p>
    <w:p w14:paraId="54C0BDC3" w14:textId="77777777" w:rsidR="0080628D" w:rsidRPr="00714E44" w:rsidRDefault="0080628D">
      <w:pPr>
        <w:spacing w:before="5"/>
        <w:rPr>
          <w:rFonts w:ascii="Times New Roman" w:eastAsia="Times New Roman" w:hAnsi="Times New Roman" w:cs="Times New Roman"/>
          <w:sz w:val="20"/>
          <w:szCs w:val="20"/>
          <w:lang w:val="lt-LT"/>
        </w:rPr>
      </w:pPr>
    </w:p>
    <w:p w14:paraId="013CC1E7" w14:textId="77777777" w:rsidR="0080628D" w:rsidRPr="00714E44" w:rsidRDefault="00676A43">
      <w:pPr>
        <w:pStyle w:val="Pagrindinistekstas"/>
        <w:numPr>
          <w:ilvl w:val="0"/>
          <w:numId w:val="19"/>
        </w:numPr>
        <w:tabs>
          <w:tab w:val="left" w:pos="443"/>
        </w:tabs>
        <w:ind w:left="442" w:hanging="341"/>
        <w:rPr>
          <w:rFonts w:cs="Times New Roman"/>
          <w:sz w:val="20"/>
          <w:szCs w:val="20"/>
          <w:lang w:val="lt-LT"/>
        </w:rPr>
      </w:pPr>
      <w:r w:rsidRPr="00714E44">
        <w:rPr>
          <w:rFonts w:cs="Times New Roman"/>
          <w:sz w:val="20"/>
          <w:szCs w:val="20"/>
          <w:lang w:val="lt-LT"/>
        </w:rPr>
        <w:t>ŠALIŲ ATSAKOMYBĖ</w:t>
      </w:r>
    </w:p>
    <w:p w14:paraId="52B9B36B" w14:textId="77777777" w:rsidR="0080628D" w:rsidRPr="00714E44" w:rsidRDefault="00676A43">
      <w:pPr>
        <w:pStyle w:val="Pagrindinistekstas"/>
        <w:numPr>
          <w:ilvl w:val="1"/>
          <w:numId w:val="19"/>
        </w:numPr>
        <w:tabs>
          <w:tab w:val="left" w:pos="611"/>
        </w:tabs>
        <w:spacing w:before="71" w:line="251" w:lineRule="auto"/>
        <w:ind w:right="100"/>
        <w:jc w:val="both"/>
        <w:rPr>
          <w:rFonts w:cs="Times New Roman"/>
          <w:sz w:val="20"/>
          <w:szCs w:val="20"/>
          <w:lang w:val="lt-LT"/>
        </w:rPr>
      </w:pPr>
      <w:r w:rsidRPr="00714E44">
        <w:rPr>
          <w:rFonts w:cs="Times New Roman"/>
          <w:sz w:val="20"/>
          <w:szCs w:val="20"/>
          <w:lang w:val="lt-LT"/>
        </w:rPr>
        <w:t>Rangovas prisiima visą atsakomybę už tinkamą ir savalaikį bet kokių Objekto darbų atlikimą, Objekto įrangos pateikimą ir tinkamą Objekto darbų rezultato pasiekimą (Objektas turi būti perduotas naudotis Užsakovui tinkamai veikiantis Techninėje specifikacijoje nurodytu našumu ir pajėgumu su visais ir bet kokiais reikalingais dokumentais) bei yra atsakingas Užsakovo atžvilgiu šios Sutarties bei Teisės aktų nustatyta  tvarka.</w:t>
      </w:r>
    </w:p>
    <w:p w14:paraId="3924E255" w14:textId="77777777" w:rsidR="0080628D" w:rsidRPr="000E2FF2" w:rsidRDefault="00676A43">
      <w:pPr>
        <w:pStyle w:val="Pagrindinistekstas"/>
        <w:numPr>
          <w:ilvl w:val="1"/>
          <w:numId w:val="19"/>
        </w:numPr>
        <w:tabs>
          <w:tab w:val="left" w:pos="611"/>
        </w:tabs>
        <w:spacing w:line="251" w:lineRule="auto"/>
        <w:ind w:right="100"/>
        <w:jc w:val="both"/>
        <w:rPr>
          <w:rFonts w:cs="Times New Roman"/>
          <w:sz w:val="20"/>
          <w:szCs w:val="20"/>
          <w:lang w:val="lt-LT"/>
        </w:rPr>
      </w:pPr>
      <w:r w:rsidRPr="00714E44">
        <w:rPr>
          <w:rFonts w:cs="Times New Roman"/>
          <w:sz w:val="20"/>
          <w:szCs w:val="20"/>
          <w:lang w:val="lt-LT"/>
        </w:rPr>
        <w:t xml:space="preserve">Rangovui vėluojant atlikti bet kokius Objekto darbus atlikimo terminais pagal Grafiką, išskyrus atvejus, kai Rangovas vėluoja dėl nenugalimos jėgos (lot. force majeure) aplinkybių, Rangovas, moka Užsakovui netesybas, lygias 0,05% (penkių šimtųjų procento) nuo vėluojamo atlikti Grafike nurodyto etapo vertės be PVM, už kiekvieną pavėluotą dieną už visą vėlavimo laikotarpį. Šalys susitaria, kad bendra Rangovo mokama netesybų suma už vėlavimą vykdyti įsipareigojimus negali viršyti 10 % (dešimties procentų) nuo Objekto kainos be PVM. Rangovas netesybas ir nuostolius turi apmokėti Užsakovui per 30 (trisdešimt) dienų nuo </w:t>
      </w:r>
      <w:r w:rsidRPr="000E2FF2">
        <w:rPr>
          <w:rFonts w:cs="Times New Roman"/>
          <w:sz w:val="20"/>
          <w:szCs w:val="20"/>
          <w:lang w:val="lt-LT"/>
        </w:rPr>
        <w:t>Užsakovo sąskaitos išrašymo dienos; arba Užsakovas turi teisę vienašališkai išskaityti šias sumas iš Rangovui mokėtinos Objekto kainos dalies (atlikti vienašalį priešpriešinių vienarūšių reikalavimų įskaitymą).</w:t>
      </w:r>
    </w:p>
    <w:p w14:paraId="570B9990" w14:textId="77777777" w:rsidR="0080628D" w:rsidRPr="000E2FF2" w:rsidRDefault="00676A43">
      <w:pPr>
        <w:pStyle w:val="Pagrindinistekstas"/>
        <w:numPr>
          <w:ilvl w:val="1"/>
          <w:numId w:val="19"/>
        </w:numPr>
        <w:tabs>
          <w:tab w:val="left" w:pos="611"/>
        </w:tabs>
        <w:spacing w:line="251" w:lineRule="auto"/>
        <w:ind w:right="99"/>
        <w:jc w:val="both"/>
        <w:rPr>
          <w:rFonts w:cs="Times New Roman"/>
          <w:sz w:val="20"/>
          <w:szCs w:val="20"/>
          <w:lang w:val="lt-LT"/>
        </w:rPr>
      </w:pPr>
      <w:r w:rsidRPr="000E2FF2">
        <w:rPr>
          <w:rFonts w:cs="Times New Roman"/>
          <w:sz w:val="20"/>
          <w:szCs w:val="20"/>
          <w:lang w:val="lt-LT"/>
        </w:rPr>
        <w:t>Užsakovui vėluojant apmokėti Rangovo pateiktas sąskaitas pagal Užsakovo pasirašytus Darbų priėmimo-perdavimo aktus Sutarties 8.1 punkte nustatyta tvarka ir terminais dėl Užsakovo kaltės, Užsakovas už kiekvieną uždelstą kalendorinę dieną moka 0,05% (penkias šimtąsias procento) nuo vėluojamos sumokėti sumos dydžio delspinigius per 30 (trisdešimt) darbo dienų nuo sąskaitos išrašymo dienos.</w:t>
      </w:r>
    </w:p>
    <w:p w14:paraId="730F1C79" w14:textId="7FAD6973" w:rsidR="0080628D" w:rsidRPr="00714E44" w:rsidRDefault="00676A43">
      <w:pPr>
        <w:pStyle w:val="Pagrindinistekstas"/>
        <w:numPr>
          <w:ilvl w:val="1"/>
          <w:numId w:val="19"/>
        </w:numPr>
        <w:tabs>
          <w:tab w:val="left" w:pos="611"/>
        </w:tabs>
        <w:spacing w:line="251" w:lineRule="auto"/>
        <w:ind w:right="101"/>
        <w:jc w:val="both"/>
        <w:rPr>
          <w:rFonts w:cs="Times New Roman"/>
          <w:sz w:val="20"/>
          <w:szCs w:val="20"/>
          <w:lang w:val="lt-LT"/>
        </w:rPr>
      </w:pPr>
      <w:r w:rsidRPr="000E2FF2">
        <w:rPr>
          <w:rFonts w:cs="Times New Roman"/>
          <w:sz w:val="20"/>
          <w:szCs w:val="20"/>
          <w:lang w:val="lt-LT"/>
        </w:rPr>
        <w:t>Šalys susitaria, kad tuo atveju, jeigu ši Sutartis yra nutraukiama dėl Rangovo kaltės ar nuo jo priklausančių aplinkybių, įskaitant, bet neapsiribojant tuos atvejus, kai Rangovas savo iniciatyva nutraukia šią Sutartį nesant Užsakovo kaltės, Rangovas įsipareigoja ne vėliau kaip per 30 (trisdešimt) darbo dienų nuo Sutarties nutraukimo, nurodyto šioje dalyje, fakto, sumokėti Užsakovui 15 % (penkiolikos procentų), skaičiuojant nuo Sutarties 4.1 punkte nurodytos Objekto kainos</w:t>
      </w:r>
      <w:r w:rsidRPr="00714E44">
        <w:rPr>
          <w:rFonts w:cs="Times New Roman"/>
          <w:sz w:val="20"/>
          <w:szCs w:val="20"/>
          <w:lang w:val="lt-LT"/>
        </w:rPr>
        <w:t>, neįskaitant PVM, dydžio baudą, kuri Šalių susitarimu atitinka minimalių neįrodinėtinų dėl tokio Sutarties nutraukimo Užsakovo patirtų nuostolių dydį, bei padengti visus ir bet kokius Užsakovo patirtus nuostolius, kurių ši bauda  nepadengia.</w:t>
      </w:r>
    </w:p>
    <w:p w14:paraId="25C45521" w14:textId="77777777" w:rsidR="0080628D" w:rsidRPr="00714E44" w:rsidRDefault="00676A43">
      <w:pPr>
        <w:pStyle w:val="Pagrindinistekstas"/>
        <w:numPr>
          <w:ilvl w:val="1"/>
          <w:numId w:val="19"/>
        </w:numPr>
        <w:tabs>
          <w:tab w:val="left" w:pos="611"/>
        </w:tabs>
        <w:spacing w:line="251" w:lineRule="auto"/>
        <w:ind w:right="101"/>
        <w:jc w:val="both"/>
        <w:rPr>
          <w:rFonts w:cs="Times New Roman"/>
          <w:sz w:val="20"/>
          <w:szCs w:val="20"/>
          <w:lang w:val="lt-LT"/>
        </w:rPr>
      </w:pPr>
      <w:r w:rsidRPr="00714E44">
        <w:rPr>
          <w:rFonts w:cs="Times New Roman"/>
          <w:sz w:val="20"/>
          <w:szCs w:val="20"/>
          <w:lang w:val="lt-LT"/>
        </w:rPr>
        <w:t xml:space="preserve">Šalys susitaria, kad tuo atveju, jeigu ši Sutartis yra nutraukiama dėl Užsakovo  kaltės ar nuo jo priklausančių aplinkybių, įskaitant, bet neapsiribojant tuos atvejus, kai Užsakovas savo iniciatyva nutraukia šią Sutartį </w:t>
      </w:r>
      <w:r w:rsidRPr="00714E44">
        <w:rPr>
          <w:rFonts w:cs="Times New Roman"/>
          <w:sz w:val="20"/>
          <w:szCs w:val="20"/>
          <w:lang w:val="lt-LT"/>
        </w:rPr>
        <w:lastRenderedPageBreak/>
        <w:t>nesant Rangovo kaltės, Užsakovas įsipareigoja ne vėliau kaip per 30 (trisdešimt) darbo dienas nuo Sutarties pasibaigimo, nurodyto šioje dalyje, fakto, sumokėti Rangovui 15 % (penkiolikos procentų), skaičiuojant nuo Sutarties 4.1 punkte nurodytos Objekto kainos, neįskaitant PVM, dydžio baudą, kuri Šalių susitarimu atitinka minimalių neįrodinėtinų dėl tokio Sutarties pasibaigimo Rangovo patirtų nuostolių dydį, taip pat Užsakovas įsipareigoja sumokėti už faktiškai tinkamai ir laiku atliktus Objekto darbus, patiektą ar gamybinėje bazėje gaminamą Objekto įrangą.</w:t>
      </w:r>
    </w:p>
    <w:p w14:paraId="7802A089" w14:textId="77777777" w:rsidR="0080628D" w:rsidRPr="00714E44" w:rsidRDefault="00676A43">
      <w:pPr>
        <w:pStyle w:val="Pagrindinistekstas"/>
        <w:numPr>
          <w:ilvl w:val="1"/>
          <w:numId w:val="19"/>
        </w:numPr>
        <w:tabs>
          <w:tab w:val="left" w:pos="611"/>
        </w:tabs>
        <w:spacing w:before="2"/>
        <w:rPr>
          <w:rFonts w:cs="Times New Roman"/>
          <w:sz w:val="20"/>
          <w:szCs w:val="20"/>
          <w:lang w:val="lt-LT"/>
        </w:rPr>
      </w:pPr>
      <w:r w:rsidRPr="00714E44">
        <w:rPr>
          <w:rFonts w:cs="Times New Roman"/>
          <w:sz w:val="20"/>
          <w:szCs w:val="20"/>
          <w:lang w:val="lt-LT"/>
        </w:rPr>
        <w:t>Baudos pagal atskirus Sutarties punktus ir / ar už pakartotinius pažeidimus viena į kitą neįskaitomos,</w:t>
      </w:r>
    </w:p>
    <w:p w14:paraId="17D5A7E6" w14:textId="77777777" w:rsidR="0080628D" w:rsidRPr="00714E44" w:rsidRDefault="00676A43">
      <w:pPr>
        <w:pStyle w:val="Pagrindinistekstas"/>
        <w:spacing w:before="9" w:line="250" w:lineRule="auto"/>
        <w:ind w:right="119" w:firstLine="0"/>
        <w:rPr>
          <w:rFonts w:cs="Times New Roman"/>
          <w:sz w:val="20"/>
          <w:szCs w:val="20"/>
          <w:lang w:val="lt-LT"/>
        </w:rPr>
      </w:pPr>
      <w:r w:rsidRPr="00714E44">
        <w:rPr>
          <w:rFonts w:cs="Times New Roman"/>
          <w:sz w:val="20"/>
          <w:szCs w:val="20"/>
          <w:lang w:val="lt-LT"/>
        </w:rPr>
        <w:t>t. y. esant daugiau nei vienam pažeidimui, už kurį pagal Sutartį numatyta bauda, šios baudos taikomos už kiekvieną pažeidimą atskirai.</w:t>
      </w:r>
    </w:p>
    <w:p w14:paraId="7A96ED68" w14:textId="77777777" w:rsidR="0080628D" w:rsidRPr="00714E44" w:rsidRDefault="00676A43">
      <w:pPr>
        <w:pStyle w:val="Pagrindinistekstas"/>
        <w:numPr>
          <w:ilvl w:val="1"/>
          <w:numId w:val="19"/>
        </w:numPr>
        <w:tabs>
          <w:tab w:val="left" w:pos="611"/>
        </w:tabs>
        <w:spacing w:before="2" w:line="250" w:lineRule="auto"/>
        <w:ind w:right="100"/>
        <w:jc w:val="both"/>
        <w:rPr>
          <w:rFonts w:cs="Times New Roman"/>
          <w:sz w:val="20"/>
          <w:szCs w:val="20"/>
          <w:lang w:val="lt-LT"/>
        </w:rPr>
      </w:pPr>
      <w:r w:rsidRPr="00714E44">
        <w:rPr>
          <w:rFonts w:cs="Times New Roman"/>
          <w:sz w:val="20"/>
          <w:szCs w:val="20"/>
          <w:lang w:val="lt-LT"/>
        </w:rPr>
        <w:t>Šalys šiuo aiškiai susitaria, kad netesybų pagal šią Sutartį sumokėjimas neatleidžia Šalių nuo pareigos įvykdyti atitinkamą prievolę ir neriboja Šalies teisės pasinaudoti kitais šioje Sutartyje ar Teisės aktuose numatytais teisių gynimo būdais, įskaitant teise nutraukti Sutartį.</w:t>
      </w:r>
    </w:p>
    <w:p w14:paraId="0B1E9A3B" w14:textId="77777777" w:rsidR="0080628D" w:rsidRPr="00714E44" w:rsidRDefault="00676A43">
      <w:pPr>
        <w:pStyle w:val="Pagrindinistekstas"/>
        <w:numPr>
          <w:ilvl w:val="1"/>
          <w:numId w:val="19"/>
        </w:numPr>
        <w:tabs>
          <w:tab w:val="left" w:pos="611"/>
        </w:tabs>
        <w:spacing w:line="253" w:lineRule="auto"/>
        <w:ind w:right="103"/>
        <w:jc w:val="both"/>
        <w:rPr>
          <w:rFonts w:cs="Times New Roman"/>
          <w:sz w:val="20"/>
          <w:szCs w:val="20"/>
          <w:lang w:val="lt-LT"/>
        </w:rPr>
      </w:pPr>
      <w:r w:rsidRPr="00714E44">
        <w:rPr>
          <w:rFonts w:cs="Times New Roman"/>
          <w:sz w:val="20"/>
          <w:szCs w:val="20"/>
          <w:lang w:val="lt-LT"/>
        </w:rPr>
        <w:t>Šalys patvirtina, kad šioje Sutartyje numatytas baudas bei kitas netesybas jos laiko pagrįstomis bei protingomis ir Šalys ateityje dėl jų dydžio nekels jokių pretenzijų.</w:t>
      </w:r>
    </w:p>
    <w:p w14:paraId="300F8F31" w14:textId="77777777" w:rsidR="0080628D" w:rsidRPr="00714E44" w:rsidRDefault="00676A43">
      <w:pPr>
        <w:pStyle w:val="Pagrindinistekstas"/>
        <w:numPr>
          <w:ilvl w:val="1"/>
          <w:numId w:val="19"/>
        </w:numPr>
        <w:tabs>
          <w:tab w:val="left" w:pos="611"/>
        </w:tabs>
        <w:spacing w:line="251" w:lineRule="auto"/>
        <w:ind w:right="104"/>
        <w:jc w:val="both"/>
        <w:rPr>
          <w:rFonts w:cs="Times New Roman"/>
          <w:sz w:val="20"/>
          <w:szCs w:val="20"/>
          <w:lang w:val="lt-LT"/>
        </w:rPr>
      </w:pPr>
      <w:r w:rsidRPr="00714E44">
        <w:rPr>
          <w:rFonts w:cs="Times New Roman"/>
          <w:sz w:val="20"/>
          <w:szCs w:val="20"/>
          <w:lang w:val="lt-LT"/>
        </w:rPr>
        <w:t>Šalys šiuo aiškiai susitaria, kad jei Teisės aktais pareiga vykdyti kokias  nors  Rangovo  prievoles  ar pareigas pagal Sutartį būtų nustatyta Užsakovui, ir Rangovas pagal įstatymus ar  kitus  teisės  aktus negalėtų tiesiogiai perimti tokių mokėjimų ar kitų pareigų ar prievolių vykdymo, arba jei Rangovas laiku ir tinkamai nevykdytų tokių mokėjimų ar kitų pareigų ar prievolių, Užsakovas turės teisę (bet ne pareigą) be jokio atskiro Rangovo ar teismo leidimo Rangovo sąskaita atlikti ar įvykdyti minėtus mokėjimus ar kitas pareigas ar prievoles ir savo nuožiūra:</w:t>
      </w:r>
    </w:p>
    <w:p w14:paraId="5FF528C2" w14:textId="77777777" w:rsidR="0080628D" w:rsidRPr="00714E44" w:rsidRDefault="00676A43">
      <w:pPr>
        <w:pStyle w:val="Pagrindinistekstas"/>
        <w:spacing w:line="250" w:lineRule="auto"/>
        <w:ind w:left="1375" w:right="99" w:hanging="596"/>
        <w:jc w:val="both"/>
        <w:rPr>
          <w:rFonts w:cs="Times New Roman"/>
          <w:sz w:val="20"/>
          <w:szCs w:val="20"/>
          <w:lang w:val="lt-LT"/>
        </w:rPr>
      </w:pPr>
      <w:r w:rsidRPr="00714E44">
        <w:rPr>
          <w:rFonts w:cs="Times New Roman"/>
          <w:sz w:val="20"/>
          <w:szCs w:val="20"/>
          <w:lang w:val="lt-LT"/>
        </w:rPr>
        <w:t>14.9.1. pareikalauti iš Rangovo atlyginti dėl to susidariusias išlaidas (šiuo atveju Rangovas privalo ne vėliau kaip per 5 (penkias) kalendorines dienas nuo atitinkamo Užsakovo pranešimo dienos kompensuoti minėtas Užsakovo patirtas išlaidas) arba</w:t>
      </w:r>
    </w:p>
    <w:p w14:paraId="5B299223" w14:textId="77777777" w:rsidR="0080628D" w:rsidRPr="00714E44" w:rsidRDefault="00676A43">
      <w:pPr>
        <w:pStyle w:val="Pagrindinistekstas"/>
        <w:spacing w:before="2" w:line="251" w:lineRule="auto"/>
        <w:ind w:left="1375" w:right="100" w:hanging="596"/>
        <w:jc w:val="both"/>
        <w:rPr>
          <w:rFonts w:cs="Times New Roman"/>
          <w:sz w:val="20"/>
          <w:szCs w:val="20"/>
          <w:lang w:val="lt-LT"/>
        </w:rPr>
      </w:pPr>
      <w:r w:rsidRPr="00714E44">
        <w:rPr>
          <w:rFonts w:cs="Times New Roman"/>
          <w:sz w:val="20"/>
          <w:szCs w:val="20"/>
          <w:lang w:val="lt-LT"/>
        </w:rPr>
        <w:t>14.9.2. vienašališkai Užsakovo sumokėtų sumų bei kitų patirtų išlaidų suma sumažinti Rangovui mokėtinas Objekto kainos sumas, t. y. vienašališkai įskaityti  tokias  Užsakovo  sumokėtas sumas ir kitas patirtas išlaidas į Rangovui mokėtiną Objekto kainos dalį ar kitas sumas (jei to reikalauja Teisės aktai, Užsakovas prieš atlikdamas tokį priešpriešinių vienarūšių reikalavimų įskaitymą pateiks Rangovui atitinkamą pranešimą, reikalavimą ar buhalterinės apskaitos dokumentą, nurodantį patirtų išlaidų sumas).</w:t>
      </w:r>
    </w:p>
    <w:p w14:paraId="64D825A0" w14:textId="77777777" w:rsidR="0080628D" w:rsidRPr="00714E44" w:rsidRDefault="00676A43">
      <w:pPr>
        <w:pStyle w:val="Pagrindinistekstas"/>
        <w:numPr>
          <w:ilvl w:val="1"/>
          <w:numId w:val="19"/>
        </w:numPr>
        <w:tabs>
          <w:tab w:val="left" w:pos="697"/>
        </w:tabs>
        <w:spacing w:line="251" w:lineRule="auto"/>
        <w:ind w:right="101"/>
        <w:jc w:val="both"/>
        <w:rPr>
          <w:rFonts w:cs="Times New Roman"/>
          <w:sz w:val="20"/>
          <w:szCs w:val="20"/>
          <w:lang w:val="lt-LT"/>
        </w:rPr>
      </w:pPr>
      <w:r w:rsidRPr="00714E44">
        <w:rPr>
          <w:rFonts w:cs="Times New Roman"/>
          <w:sz w:val="20"/>
          <w:szCs w:val="20"/>
          <w:lang w:val="lt-LT"/>
        </w:rPr>
        <w:t>Jokios šio 14 skyriaus nuostatos nepanaikina ir neapriboja kitos Rangovo atsakomybės pagal šią Sutartį, Teisės aktus už atitinkamų mokėjimų ar kitų pareigų ar prievolių nevykdymą ar netinkamą vykdymą.</w:t>
      </w:r>
    </w:p>
    <w:p w14:paraId="4C4379E2" w14:textId="77777777" w:rsidR="0080628D" w:rsidRPr="00714E44" w:rsidRDefault="00676A43">
      <w:pPr>
        <w:pStyle w:val="Pagrindinistekstas"/>
        <w:numPr>
          <w:ilvl w:val="1"/>
          <w:numId w:val="19"/>
        </w:numPr>
        <w:tabs>
          <w:tab w:val="left" w:pos="697"/>
        </w:tabs>
        <w:spacing w:before="55" w:line="251" w:lineRule="auto"/>
        <w:ind w:right="103"/>
        <w:jc w:val="both"/>
        <w:rPr>
          <w:rFonts w:cs="Times New Roman"/>
          <w:sz w:val="20"/>
          <w:szCs w:val="20"/>
          <w:lang w:val="lt-LT"/>
        </w:rPr>
      </w:pPr>
      <w:r w:rsidRPr="00714E44">
        <w:rPr>
          <w:rFonts w:cs="Times New Roman"/>
          <w:sz w:val="20"/>
          <w:szCs w:val="20"/>
          <w:lang w:val="lt-LT"/>
        </w:rPr>
        <w:t>Jeigu šioje Sutartyje nenurodyta kitaip, Sutartyje nustatytas netesybas, baudas ir kitus priklausančius mokėjimus Šalis turi sumokėti nukentėjusiai Šaliai per 30 (trisdešimt) kalendorinių dienų nuo tokių netesybų, baudų ar kt. mokėjimo pagrindo atsiradimo dienos.</w:t>
      </w:r>
    </w:p>
    <w:p w14:paraId="53A7B0B0" w14:textId="77777777" w:rsidR="0080628D" w:rsidRPr="00714E44" w:rsidRDefault="0080628D">
      <w:pPr>
        <w:spacing w:before="11"/>
        <w:rPr>
          <w:rFonts w:ascii="Times New Roman" w:eastAsia="Times New Roman" w:hAnsi="Times New Roman" w:cs="Times New Roman"/>
          <w:sz w:val="20"/>
          <w:szCs w:val="20"/>
          <w:lang w:val="lt-LT"/>
        </w:rPr>
      </w:pPr>
    </w:p>
    <w:p w14:paraId="633224C1" w14:textId="77777777" w:rsidR="0080628D" w:rsidRPr="00714E44" w:rsidRDefault="00676A43">
      <w:pPr>
        <w:pStyle w:val="Pagrindinistekstas"/>
        <w:numPr>
          <w:ilvl w:val="0"/>
          <w:numId w:val="19"/>
        </w:numPr>
        <w:tabs>
          <w:tab w:val="left" w:pos="443"/>
        </w:tabs>
        <w:ind w:left="442" w:hanging="341"/>
        <w:rPr>
          <w:rFonts w:cs="Times New Roman"/>
          <w:sz w:val="20"/>
          <w:szCs w:val="20"/>
          <w:lang w:val="lt-LT"/>
        </w:rPr>
      </w:pPr>
      <w:r w:rsidRPr="00714E44">
        <w:rPr>
          <w:rFonts w:cs="Times New Roman"/>
          <w:sz w:val="20"/>
          <w:szCs w:val="20"/>
          <w:lang w:val="lt-LT"/>
        </w:rPr>
        <w:t>SUTARTIES NUTRAUKIMAS</w:t>
      </w:r>
    </w:p>
    <w:p w14:paraId="15B8F1A2" w14:textId="77777777" w:rsidR="0080628D" w:rsidRPr="00714E44" w:rsidRDefault="0080628D">
      <w:pPr>
        <w:spacing w:before="4"/>
        <w:rPr>
          <w:rFonts w:ascii="Times New Roman" w:eastAsia="Times New Roman" w:hAnsi="Times New Roman" w:cs="Times New Roman"/>
          <w:sz w:val="20"/>
          <w:szCs w:val="20"/>
          <w:lang w:val="lt-LT"/>
        </w:rPr>
      </w:pPr>
    </w:p>
    <w:p w14:paraId="731A8E71" w14:textId="77777777" w:rsidR="0080628D" w:rsidRPr="00714E44" w:rsidRDefault="00676A43">
      <w:pPr>
        <w:pStyle w:val="Pagrindinistekstas"/>
        <w:numPr>
          <w:ilvl w:val="1"/>
          <w:numId w:val="19"/>
        </w:numPr>
        <w:tabs>
          <w:tab w:val="left" w:pos="611"/>
        </w:tabs>
        <w:rPr>
          <w:rFonts w:cs="Times New Roman"/>
          <w:sz w:val="20"/>
          <w:szCs w:val="20"/>
          <w:lang w:val="lt-LT"/>
        </w:rPr>
      </w:pPr>
      <w:r w:rsidRPr="00714E44">
        <w:rPr>
          <w:rFonts w:cs="Times New Roman"/>
          <w:sz w:val="20"/>
          <w:szCs w:val="20"/>
          <w:lang w:val="lt-LT"/>
        </w:rPr>
        <w:t>Sutartis gali būti nutraukta:</w:t>
      </w:r>
    </w:p>
    <w:p w14:paraId="5CD786E6" w14:textId="77777777" w:rsidR="0080628D" w:rsidRPr="00714E44" w:rsidRDefault="00676A43">
      <w:pPr>
        <w:pStyle w:val="Pagrindinistekstas"/>
        <w:spacing w:before="11"/>
        <w:ind w:left="780" w:firstLine="0"/>
        <w:rPr>
          <w:rFonts w:cs="Times New Roman"/>
          <w:sz w:val="20"/>
          <w:szCs w:val="20"/>
          <w:lang w:val="lt-LT"/>
        </w:rPr>
      </w:pPr>
      <w:r w:rsidRPr="00714E44">
        <w:rPr>
          <w:rFonts w:cs="Times New Roman"/>
          <w:sz w:val="20"/>
          <w:szCs w:val="20"/>
          <w:lang w:val="lt-LT"/>
        </w:rPr>
        <w:t>15.1.1. atskiru rašytiniu Šalių susitarimu jame nustatytomis sąlygomis;</w:t>
      </w:r>
    </w:p>
    <w:p w14:paraId="535F1D84" w14:textId="77777777" w:rsidR="0080628D" w:rsidRPr="00714E44" w:rsidRDefault="00676A43">
      <w:pPr>
        <w:pStyle w:val="Pagrindinistekstas"/>
        <w:spacing w:before="9" w:line="253" w:lineRule="auto"/>
        <w:ind w:left="1375" w:right="100" w:hanging="596"/>
        <w:jc w:val="both"/>
        <w:rPr>
          <w:rFonts w:cs="Times New Roman"/>
          <w:sz w:val="20"/>
          <w:szCs w:val="20"/>
          <w:lang w:val="lt-LT"/>
        </w:rPr>
      </w:pPr>
      <w:r w:rsidRPr="00714E44">
        <w:rPr>
          <w:rFonts w:cs="Times New Roman"/>
          <w:sz w:val="20"/>
          <w:szCs w:val="20"/>
          <w:lang w:val="lt-LT"/>
        </w:rPr>
        <w:t>15.1.2. vienos iš Šalių iniciatyva, šioje Sutartyje numatytais atvejais, įteikiant rašytinį pranešimą kitai Šaliai.</w:t>
      </w:r>
    </w:p>
    <w:p w14:paraId="02FC2361" w14:textId="77777777" w:rsidR="0080628D" w:rsidRPr="00714E44" w:rsidRDefault="00676A43">
      <w:pPr>
        <w:pStyle w:val="Pagrindinistekstas"/>
        <w:numPr>
          <w:ilvl w:val="1"/>
          <w:numId w:val="6"/>
        </w:numPr>
        <w:tabs>
          <w:tab w:val="left" w:pos="611"/>
        </w:tabs>
        <w:spacing w:line="247" w:lineRule="auto"/>
        <w:ind w:right="119"/>
        <w:rPr>
          <w:rFonts w:cs="Times New Roman"/>
          <w:sz w:val="20"/>
          <w:szCs w:val="20"/>
          <w:lang w:val="lt-LT"/>
        </w:rPr>
      </w:pPr>
      <w:r w:rsidRPr="00714E44">
        <w:rPr>
          <w:rFonts w:cs="Times New Roman"/>
          <w:sz w:val="20"/>
          <w:szCs w:val="20"/>
          <w:lang w:val="lt-LT"/>
        </w:rPr>
        <w:t>Užsakovas turi teisę vienašališkai, nesikreipdamas į teismą, nutraukti šią Sutartį pranešdamas Rangovui apie tai raštu prieš 10 (dešimt) darbo dienų, jeigu:</w:t>
      </w:r>
    </w:p>
    <w:p w14:paraId="1DE5EC39" w14:textId="77777777" w:rsidR="0080628D" w:rsidRPr="00714E44" w:rsidRDefault="00676A43">
      <w:pPr>
        <w:pStyle w:val="Pagrindinistekstas"/>
        <w:numPr>
          <w:ilvl w:val="2"/>
          <w:numId w:val="6"/>
        </w:numPr>
        <w:tabs>
          <w:tab w:val="left" w:pos="1376"/>
        </w:tabs>
        <w:spacing w:before="5" w:line="251" w:lineRule="auto"/>
        <w:ind w:right="98" w:hanging="596"/>
        <w:jc w:val="both"/>
        <w:rPr>
          <w:rFonts w:cs="Times New Roman"/>
          <w:sz w:val="20"/>
          <w:szCs w:val="20"/>
          <w:lang w:val="lt-LT"/>
        </w:rPr>
      </w:pPr>
      <w:r w:rsidRPr="00714E44">
        <w:rPr>
          <w:rFonts w:cs="Times New Roman"/>
          <w:sz w:val="20"/>
          <w:szCs w:val="20"/>
          <w:lang w:val="lt-LT"/>
        </w:rPr>
        <w:t>Rangovas, po Užsakovo nustatyto protingo termino trūkumams pašalinti, kuris negali būti ilgesnis nei 90 (devyniasdešimt) kalendorinių dienų, vėluoja užbaigti visus Objekto darbus ar konkretaus etapo Objekto darbus pagal Grafiką (įskaitant ir pasirašyti Galutinį aktą); Užsakovas negali pasinaudoti šia teise tuo atveju, jeigu Objekto darbus vėluojama atlikti dėl to, kad Užsakovas nėra tinkamai įvykdęs savo sutartinių įsipareigojimų;</w:t>
      </w:r>
    </w:p>
    <w:p w14:paraId="18A41217" w14:textId="77777777" w:rsidR="0080628D" w:rsidRPr="00714E44" w:rsidRDefault="00676A43">
      <w:pPr>
        <w:pStyle w:val="Pagrindinistekstas"/>
        <w:numPr>
          <w:ilvl w:val="2"/>
          <w:numId w:val="6"/>
        </w:numPr>
        <w:tabs>
          <w:tab w:val="left" w:pos="1376"/>
        </w:tabs>
        <w:spacing w:line="251" w:lineRule="auto"/>
        <w:ind w:right="103" w:hanging="596"/>
        <w:jc w:val="both"/>
        <w:rPr>
          <w:rFonts w:cs="Times New Roman"/>
          <w:sz w:val="20"/>
          <w:szCs w:val="20"/>
          <w:lang w:val="lt-LT"/>
        </w:rPr>
      </w:pPr>
      <w:r w:rsidRPr="00714E44">
        <w:rPr>
          <w:rFonts w:cs="Times New Roman"/>
          <w:sz w:val="20"/>
          <w:szCs w:val="20"/>
          <w:lang w:val="lt-LT"/>
        </w:rPr>
        <w:t>Rangovas nepradeda laiku vykdyti Sutarties arba vykdo savo įsipareigojimus pagal Sutartį taip lėtai, kad tampa akivaizdu, kad Objekto darbai nebus baigti pagal Grafiką ir laikantis 5.1 punkte nustatyto termino dėl aplinkybių, kurios nesuteikia teisės Objekto darbų ar jų dalies užbaigimo datą atidėti;</w:t>
      </w:r>
    </w:p>
    <w:p w14:paraId="6956BC7E" w14:textId="77777777" w:rsidR="0080628D" w:rsidRPr="00714E44" w:rsidRDefault="00676A43">
      <w:pPr>
        <w:pStyle w:val="Pagrindinistekstas"/>
        <w:numPr>
          <w:ilvl w:val="2"/>
          <w:numId w:val="6"/>
        </w:numPr>
        <w:tabs>
          <w:tab w:val="left" w:pos="1376"/>
        </w:tabs>
        <w:spacing w:before="2" w:line="249" w:lineRule="auto"/>
        <w:ind w:right="99" w:hanging="596"/>
        <w:jc w:val="both"/>
        <w:rPr>
          <w:rFonts w:cs="Times New Roman"/>
          <w:sz w:val="20"/>
          <w:szCs w:val="20"/>
          <w:lang w:val="lt-LT"/>
        </w:rPr>
      </w:pPr>
      <w:r w:rsidRPr="00714E44">
        <w:rPr>
          <w:rFonts w:cs="Times New Roman"/>
          <w:sz w:val="20"/>
          <w:szCs w:val="20"/>
          <w:lang w:val="lt-LT"/>
        </w:rPr>
        <w:t>Rangovas vėluoja ilgiau nei 10 (dešimt) dienų per sutartą terminą pateikti tinkamos sudėties ir turinio dokumentų, nurodytų Sutarties 12 dalyje, arba neužtikrina, kad jie nepertraukiamai galiotų visą Sutarties galiojimo laikotarpį;</w:t>
      </w:r>
    </w:p>
    <w:p w14:paraId="3F8A1A32" w14:textId="77777777" w:rsidR="0080628D" w:rsidRPr="00714E44" w:rsidRDefault="00676A43">
      <w:pPr>
        <w:pStyle w:val="Pagrindinistekstas"/>
        <w:numPr>
          <w:ilvl w:val="2"/>
          <w:numId w:val="6"/>
        </w:numPr>
        <w:tabs>
          <w:tab w:val="left" w:pos="1376"/>
        </w:tabs>
        <w:spacing w:before="4" w:line="250" w:lineRule="auto"/>
        <w:ind w:right="101" w:hanging="596"/>
        <w:jc w:val="both"/>
        <w:rPr>
          <w:rFonts w:cs="Times New Roman"/>
          <w:sz w:val="20"/>
          <w:szCs w:val="20"/>
          <w:lang w:val="lt-LT"/>
        </w:rPr>
      </w:pPr>
      <w:r w:rsidRPr="00714E44">
        <w:rPr>
          <w:rFonts w:cs="Times New Roman"/>
          <w:sz w:val="20"/>
          <w:szCs w:val="20"/>
          <w:lang w:val="lt-LT"/>
        </w:rPr>
        <w:t>Paaiškėja, kad Sutartyje nurodytomis sąlygomis pateikti Rangovo patvirtinimai ir garantijos, užtikrinimai, draudimai yra melagingi, neteisingi;</w:t>
      </w:r>
    </w:p>
    <w:p w14:paraId="301BC3A3" w14:textId="77777777" w:rsidR="0080628D" w:rsidRPr="00714E44" w:rsidRDefault="00676A43">
      <w:pPr>
        <w:pStyle w:val="Pagrindinistekstas"/>
        <w:numPr>
          <w:ilvl w:val="2"/>
          <w:numId w:val="6"/>
        </w:numPr>
        <w:tabs>
          <w:tab w:val="left" w:pos="1376"/>
        </w:tabs>
        <w:spacing w:before="2" w:line="250" w:lineRule="auto"/>
        <w:ind w:right="99" w:hanging="596"/>
        <w:jc w:val="both"/>
        <w:rPr>
          <w:rFonts w:cs="Times New Roman"/>
          <w:sz w:val="20"/>
          <w:szCs w:val="20"/>
          <w:lang w:val="lt-LT"/>
        </w:rPr>
      </w:pPr>
      <w:r w:rsidRPr="00714E44">
        <w:rPr>
          <w:rFonts w:cs="Times New Roman"/>
          <w:sz w:val="20"/>
          <w:szCs w:val="20"/>
          <w:lang w:val="lt-LT"/>
        </w:rPr>
        <w:t xml:space="preserve">pagal šią Sutartį atliekami Objekto darbai/įranga neatitinka Teisės aktų ir / arba Sutarties </w:t>
      </w:r>
      <w:r w:rsidRPr="00714E44">
        <w:rPr>
          <w:rFonts w:cs="Times New Roman"/>
          <w:sz w:val="20"/>
          <w:szCs w:val="20"/>
          <w:lang w:val="lt-LT"/>
        </w:rPr>
        <w:lastRenderedPageBreak/>
        <w:t>reikalavimų ir / arba Rangovas Objekto darbus atlieka nekokybiškai: naudoja netinkamas medžiagas, įrangą, priemones ir tokie neatitikimai neištaisomi per protingą Užsakovo nurodytą terminą;</w:t>
      </w:r>
    </w:p>
    <w:p w14:paraId="342D0507" w14:textId="77777777" w:rsidR="0080628D" w:rsidRPr="00714E44" w:rsidRDefault="00676A43">
      <w:pPr>
        <w:pStyle w:val="Pagrindinistekstas"/>
        <w:numPr>
          <w:ilvl w:val="2"/>
          <w:numId w:val="6"/>
        </w:numPr>
        <w:tabs>
          <w:tab w:val="left" w:pos="1376"/>
        </w:tabs>
        <w:spacing w:line="251" w:lineRule="auto"/>
        <w:ind w:right="100" w:hanging="596"/>
        <w:jc w:val="both"/>
        <w:rPr>
          <w:rFonts w:cs="Times New Roman"/>
          <w:sz w:val="20"/>
          <w:szCs w:val="20"/>
          <w:lang w:val="lt-LT"/>
        </w:rPr>
      </w:pPr>
      <w:r w:rsidRPr="00714E44">
        <w:rPr>
          <w:rFonts w:cs="Times New Roman"/>
          <w:sz w:val="20"/>
          <w:szCs w:val="20"/>
          <w:lang w:val="lt-LT"/>
        </w:rPr>
        <w:t>Rangovas, negavęs Užsakovo raštiško išankstinio sutikimo, visai ar iš dalies perleidžia savo teises ir pareigas, kylančias iš šios Sutarties, trečiajai šaliai arba be išankstinio rašytinio Užsakovo sutikimo yra priimamas sprendimas dėl Rangovo reorganizavimo ar pertvarkymo;</w:t>
      </w:r>
    </w:p>
    <w:p w14:paraId="3E26BBF4" w14:textId="77777777" w:rsidR="0080628D" w:rsidRPr="00714E44" w:rsidRDefault="00676A43">
      <w:pPr>
        <w:pStyle w:val="Pagrindinistekstas"/>
        <w:numPr>
          <w:ilvl w:val="2"/>
          <w:numId w:val="6"/>
        </w:numPr>
        <w:tabs>
          <w:tab w:val="left" w:pos="1376"/>
        </w:tabs>
        <w:spacing w:line="250" w:lineRule="auto"/>
        <w:ind w:right="100" w:hanging="596"/>
        <w:jc w:val="both"/>
        <w:rPr>
          <w:rFonts w:cs="Times New Roman"/>
          <w:sz w:val="20"/>
          <w:szCs w:val="20"/>
          <w:lang w:val="lt-LT"/>
        </w:rPr>
      </w:pPr>
      <w:r w:rsidRPr="00714E44">
        <w:rPr>
          <w:rFonts w:cs="Times New Roman"/>
          <w:sz w:val="20"/>
          <w:szCs w:val="20"/>
          <w:lang w:val="lt-LT"/>
        </w:rPr>
        <w:t>Pateikiamas teismui pareiškimas dėl bankroto bylos Rangovui iškėlimo arba Rangovas nepajėgia vykdyti šia Sutartimi prisiimtų įsipareigojimų ir, Užsakovui raštu pareikalavus, nepateikia patikimų įrodymų dėl įmanomo šių įsipareigojimų vykdymo ateityje;</w:t>
      </w:r>
    </w:p>
    <w:p w14:paraId="6F055462" w14:textId="77777777" w:rsidR="0080628D" w:rsidRPr="00714E44" w:rsidRDefault="00676A43">
      <w:pPr>
        <w:pStyle w:val="Pagrindinistekstas"/>
        <w:numPr>
          <w:ilvl w:val="2"/>
          <w:numId w:val="6"/>
        </w:numPr>
        <w:tabs>
          <w:tab w:val="left" w:pos="1376"/>
        </w:tabs>
        <w:spacing w:before="2"/>
        <w:ind w:left="1375"/>
        <w:rPr>
          <w:rFonts w:cs="Times New Roman"/>
          <w:sz w:val="20"/>
          <w:szCs w:val="20"/>
          <w:lang w:val="lt-LT"/>
        </w:rPr>
      </w:pPr>
      <w:r w:rsidRPr="00714E44">
        <w:rPr>
          <w:rFonts w:cs="Times New Roman"/>
          <w:sz w:val="20"/>
          <w:szCs w:val="20"/>
          <w:lang w:val="lt-LT"/>
        </w:rPr>
        <w:t>Darbai turi būti sustabdyti neapibrėžtam laikotarpiui dėl nenugalimos jėgos.</w:t>
      </w:r>
    </w:p>
    <w:p w14:paraId="3A831E26" w14:textId="77777777" w:rsidR="0080628D" w:rsidRPr="00714E44" w:rsidRDefault="00676A43">
      <w:pPr>
        <w:pStyle w:val="Pagrindinistekstas"/>
        <w:numPr>
          <w:ilvl w:val="1"/>
          <w:numId w:val="6"/>
        </w:numPr>
        <w:tabs>
          <w:tab w:val="left" w:pos="611"/>
        </w:tabs>
        <w:spacing w:before="9"/>
        <w:rPr>
          <w:rFonts w:cs="Times New Roman"/>
          <w:sz w:val="20"/>
          <w:szCs w:val="20"/>
          <w:lang w:val="lt-LT"/>
        </w:rPr>
      </w:pPr>
      <w:r w:rsidRPr="00714E44">
        <w:rPr>
          <w:rFonts w:cs="Times New Roman"/>
          <w:sz w:val="20"/>
          <w:szCs w:val="20"/>
          <w:lang w:val="lt-LT"/>
        </w:rPr>
        <w:t>Pagal Sutarties 15.2.1 –15.2.7 punktus nutraukus Sutartį:</w:t>
      </w:r>
    </w:p>
    <w:p w14:paraId="53287D08" w14:textId="77777777" w:rsidR="0080628D" w:rsidRPr="00714E44" w:rsidRDefault="00676A43">
      <w:pPr>
        <w:pStyle w:val="Pagrindinistekstas"/>
        <w:numPr>
          <w:ilvl w:val="2"/>
          <w:numId w:val="6"/>
        </w:numPr>
        <w:tabs>
          <w:tab w:val="left" w:pos="1376"/>
        </w:tabs>
        <w:spacing w:before="9"/>
        <w:ind w:hanging="596"/>
        <w:rPr>
          <w:rFonts w:cs="Times New Roman"/>
          <w:sz w:val="20"/>
          <w:szCs w:val="20"/>
          <w:lang w:val="lt-LT"/>
        </w:rPr>
      </w:pPr>
      <w:r w:rsidRPr="00714E44">
        <w:rPr>
          <w:rFonts w:cs="Times New Roman"/>
          <w:sz w:val="20"/>
          <w:szCs w:val="20"/>
          <w:lang w:val="lt-LT"/>
        </w:rPr>
        <w:t>Rangovas turi sumokėti Sutarties 14.4 punkte nurodyto dydžio baudą;</w:t>
      </w:r>
    </w:p>
    <w:p w14:paraId="535184F4" w14:textId="77777777" w:rsidR="0080628D" w:rsidRPr="00714E44" w:rsidRDefault="00676A43">
      <w:pPr>
        <w:pStyle w:val="Pagrindinistekstas"/>
        <w:numPr>
          <w:ilvl w:val="2"/>
          <w:numId w:val="6"/>
        </w:numPr>
        <w:tabs>
          <w:tab w:val="left" w:pos="1376"/>
        </w:tabs>
        <w:spacing w:before="11" w:line="247" w:lineRule="auto"/>
        <w:ind w:right="100" w:hanging="596"/>
        <w:jc w:val="both"/>
        <w:rPr>
          <w:rFonts w:cs="Times New Roman"/>
          <w:sz w:val="20"/>
          <w:szCs w:val="20"/>
          <w:lang w:val="lt-LT"/>
        </w:rPr>
      </w:pPr>
      <w:r w:rsidRPr="00714E44">
        <w:rPr>
          <w:rFonts w:cs="Times New Roman"/>
          <w:sz w:val="20"/>
          <w:szCs w:val="20"/>
          <w:lang w:val="lt-LT"/>
        </w:rPr>
        <w:t>Rangovas neturi teisės reikalauti, kad Užsakovas atlygintų Rangovui dėl tokio nutraukimo patirtus nuostolius;</w:t>
      </w:r>
    </w:p>
    <w:p w14:paraId="796677CD" w14:textId="77777777" w:rsidR="0080628D" w:rsidRPr="00714E44" w:rsidRDefault="00676A43">
      <w:pPr>
        <w:pStyle w:val="Pagrindinistekstas"/>
        <w:numPr>
          <w:ilvl w:val="2"/>
          <w:numId w:val="6"/>
        </w:numPr>
        <w:tabs>
          <w:tab w:val="left" w:pos="1376"/>
        </w:tabs>
        <w:spacing w:before="5" w:line="251" w:lineRule="auto"/>
        <w:ind w:right="103" w:hanging="596"/>
        <w:jc w:val="both"/>
        <w:rPr>
          <w:rFonts w:cs="Times New Roman"/>
          <w:sz w:val="20"/>
          <w:szCs w:val="20"/>
          <w:lang w:val="lt-LT"/>
        </w:rPr>
      </w:pPr>
      <w:r w:rsidRPr="00714E44">
        <w:rPr>
          <w:rFonts w:cs="Times New Roman"/>
          <w:sz w:val="20"/>
          <w:szCs w:val="20"/>
          <w:lang w:val="lt-LT"/>
        </w:rPr>
        <w:t>Užsakovas ne vėliau kaip per 20 (dvidešimt) kalendorinių dienų įvertina kartu su Rangovu atliktus Objekto darbus/įrangą ir suderina su Rangovu mokėtiną sumą. Į šią Rangovui mokėtiną sumą įeina:</w:t>
      </w:r>
    </w:p>
    <w:p w14:paraId="6B0EFAA4" w14:textId="77777777" w:rsidR="0080628D" w:rsidRPr="00714E44" w:rsidRDefault="00676A43">
      <w:pPr>
        <w:pStyle w:val="Pagrindinistekstas"/>
        <w:numPr>
          <w:ilvl w:val="3"/>
          <w:numId w:val="6"/>
        </w:numPr>
        <w:tabs>
          <w:tab w:val="left" w:pos="2136"/>
        </w:tabs>
        <w:spacing w:line="250" w:lineRule="auto"/>
        <w:ind w:right="100"/>
        <w:jc w:val="both"/>
        <w:rPr>
          <w:rFonts w:cs="Times New Roman"/>
          <w:sz w:val="20"/>
          <w:szCs w:val="20"/>
          <w:lang w:val="lt-LT"/>
        </w:rPr>
      </w:pPr>
      <w:r w:rsidRPr="00714E44">
        <w:rPr>
          <w:rFonts w:cs="Times New Roman"/>
          <w:sz w:val="20"/>
          <w:szCs w:val="20"/>
          <w:lang w:val="lt-LT"/>
        </w:rPr>
        <w:t>faktiškai ir tinkamai atliktų Objekto darbų vertė (į šią vertę neįskaičiuojami Užsakovo nepriimti Objekto darbai ar jų dalis dėl nepašalintų trūkumų, kuriuos ištaisyti buvo nurodęs Užsakovas) ir perduota Objekto įranga;</w:t>
      </w:r>
    </w:p>
    <w:p w14:paraId="38B2597E" w14:textId="77777777" w:rsidR="0080628D" w:rsidRPr="00714E44" w:rsidRDefault="00676A43">
      <w:pPr>
        <w:pStyle w:val="Pagrindinistekstas"/>
        <w:numPr>
          <w:ilvl w:val="3"/>
          <w:numId w:val="6"/>
        </w:numPr>
        <w:tabs>
          <w:tab w:val="left" w:pos="2136"/>
        </w:tabs>
        <w:ind w:left="2135" w:hanging="759"/>
        <w:rPr>
          <w:rFonts w:cs="Times New Roman"/>
          <w:sz w:val="20"/>
          <w:szCs w:val="20"/>
          <w:lang w:val="lt-LT"/>
        </w:rPr>
      </w:pPr>
      <w:r w:rsidRPr="00714E44">
        <w:rPr>
          <w:rFonts w:cs="Times New Roman"/>
          <w:sz w:val="20"/>
          <w:szCs w:val="20"/>
          <w:lang w:val="lt-LT"/>
        </w:rPr>
        <w:t>visų medžiagų, įrenginių ir / arba priemonių, kurias sutinka perimti Užsakovas, vertė;</w:t>
      </w:r>
    </w:p>
    <w:p w14:paraId="2D20109D" w14:textId="77777777" w:rsidR="0080628D" w:rsidRPr="00714E44" w:rsidRDefault="00676A43">
      <w:pPr>
        <w:pStyle w:val="Pagrindinistekstas"/>
        <w:numPr>
          <w:ilvl w:val="3"/>
          <w:numId w:val="6"/>
        </w:numPr>
        <w:tabs>
          <w:tab w:val="left" w:pos="2136"/>
        </w:tabs>
        <w:spacing w:before="11"/>
        <w:ind w:left="2135" w:hanging="759"/>
        <w:rPr>
          <w:rFonts w:cs="Times New Roman"/>
          <w:sz w:val="20"/>
          <w:szCs w:val="20"/>
          <w:lang w:val="lt-LT"/>
        </w:rPr>
      </w:pPr>
      <w:r w:rsidRPr="00714E44">
        <w:rPr>
          <w:rFonts w:cs="Times New Roman"/>
          <w:sz w:val="20"/>
          <w:szCs w:val="20"/>
          <w:lang w:val="lt-LT"/>
        </w:rPr>
        <w:t>kitos sumos, į kurias pagal šią Sutartį turi teisę Rangovas.</w:t>
      </w:r>
    </w:p>
    <w:p w14:paraId="422A28B5" w14:textId="77777777" w:rsidR="0080628D" w:rsidRPr="00714E44" w:rsidRDefault="00676A43">
      <w:pPr>
        <w:pStyle w:val="Pagrindinistekstas"/>
        <w:spacing w:before="9" w:line="250" w:lineRule="auto"/>
        <w:ind w:left="1375" w:firstLine="0"/>
        <w:rPr>
          <w:rFonts w:cs="Times New Roman"/>
          <w:sz w:val="20"/>
          <w:szCs w:val="20"/>
          <w:lang w:val="lt-LT"/>
        </w:rPr>
      </w:pPr>
      <w:r w:rsidRPr="00714E44">
        <w:rPr>
          <w:rFonts w:cs="Times New Roman"/>
          <w:sz w:val="20"/>
          <w:szCs w:val="20"/>
          <w:lang w:val="lt-LT"/>
        </w:rPr>
        <w:t>Šiame punkte nurodytos sumos turi būti sumokėtos per 30 (trisdešimt) kalendorinių dienų nuo Sutarties  nutraukimo  datos.</w:t>
      </w:r>
    </w:p>
    <w:p w14:paraId="66688124" w14:textId="77777777" w:rsidR="0080628D" w:rsidRPr="00714E44" w:rsidRDefault="00676A43">
      <w:pPr>
        <w:pStyle w:val="Pagrindinistekstas"/>
        <w:numPr>
          <w:ilvl w:val="1"/>
          <w:numId w:val="6"/>
        </w:numPr>
        <w:tabs>
          <w:tab w:val="left" w:pos="611"/>
        </w:tabs>
        <w:spacing w:line="250" w:lineRule="auto"/>
        <w:ind w:right="119"/>
        <w:rPr>
          <w:rFonts w:cs="Times New Roman"/>
          <w:sz w:val="20"/>
          <w:szCs w:val="20"/>
          <w:lang w:val="lt-LT"/>
        </w:rPr>
      </w:pPr>
      <w:r w:rsidRPr="00714E44">
        <w:rPr>
          <w:rFonts w:cs="Times New Roman"/>
          <w:sz w:val="20"/>
          <w:szCs w:val="20"/>
          <w:lang w:val="lt-LT"/>
        </w:rPr>
        <w:t>Rangovas turi teisę vienašališkai, nesikreipdamas į teismą, nutraukti Sutartį pranešdamas Užsakovui apie tai raštu prieš 10 (dešimt) darbo dienų, jeigu:</w:t>
      </w:r>
    </w:p>
    <w:p w14:paraId="522F36AA" w14:textId="77777777" w:rsidR="0080628D" w:rsidRPr="00714E44" w:rsidRDefault="00676A43">
      <w:pPr>
        <w:pStyle w:val="Pagrindinistekstas"/>
        <w:numPr>
          <w:ilvl w:val="2"/>
          <w:numId w:val="6"/>
        </w:numPr>
        <w:tabs>
          <w:tab w:val="left" w:pos="1376"/>
        </w:tabs>
        <w:spacing w:before="2" w:line="250" w:lineRule="auto"/>
        <w:ind w:right="98" w:hanging="596"/>
        <w:jc w:val="both"/>
        <w:rPr>
          <w:rFonts w:cs="Times New Roman"/>
          <w:sz w:val="20"/>
          <w:szCs w:val="20"/>
          <w:lang w:val="lt-LT"/>
        </w:rPr>
      </w:pPr>
      <w:r w:rsidRPr="00714E44">
        <w:rPr>
          <w:rFonts w:cs="Times New Roman"/>
          <w:sz w:val="20"/>
          <w:szCs w:val="20"/>
          <w:lang w:val="lt-LT"/>
        </w:rPr>
        <w:t>Užsakovas daugiau kaip 60 (šešiasdešimt) kalendorinių dienų vėluoja atsiskaityti už Užsakovo priimtus Objekto darbus/įrangą ar jų dalį, nebent yra iškilęs ginčas dėl atliktų Objekto darbų/įrangos kokybės ar apimties;</w:t>
      </w:r>
    </w:p>
    <w:p w14:paraId="785109DF" w14:textId="77777777" w:rsidR="0080628D" w:rsidRPr="00714E44" w:rsidRDefault="00676A43">
      <w:pPr>
        <w:pStyle w:val="Pagrindinistekstas"/>
        <w:numPr>
          <w:ilvl w:val="2"/>
          <w:numId w:val="6"/>
        </w:numPr>
        <w:tabs>
          <w:tab w:val="left" w:pos="1376"/>
        </w:tabs>
        <w:spacing w:before="2" w:line="250" w:lineRule="auto"/>
        <w:ind w:right="100" w:hanging="596"/>
        <w:jc w:val="both"/>
        <w:rPr>
          <w:rFonts w:cs="Times New Roman"/>
          <w:sz w:val="20"/>
          <w:szCs w:val="20"/>
          <w:lang w:val="lt-LT"/>
        </w:rPr>
      </w:pPr>
      <w:r w:rsidRPr="00714E44">
        <w:rPr>
          <w:rFonts w:cs="Times New Roman"/>
          <w:sz w:val="20"/>
          <w:szCs w:val="20"/>
          <w:lang w:val="lt-LT"/>
        </w:rPr>
        <w:t>Užsakovas daugiau kaip 20 (dvidešimt) darbo dienų nepasirašo jam pateiktų tinkamai atliktų Objekto darbų/įrangos perdavimo dokumentų ir raštu nepateikia Rangovui pagrįstų atsisakymo pasirašyti šiuos dokumentus motyvų;</w:t>
      </w:r>
    </w:p>
    <w:p w14:paraId="57F4A25A" w14:textId="77777777" w:rsidR="0080628D" w:rsidRPr="00714E44" w:rsidRDefault="00676A43">
      <w:pPr>
        <w:pStyle w:val="Pagrindinistekstas"/>
        <w:numPr>
          <w:ilvl w:val="2"/>
          <w:numId w:val="6"/>
        </w:numPr>
        <w:tabs>
          <w:tab w:val="left" w:pos="1376"/>
        </w:tabs>
        <w:spacing w:line="251" w:lineRule="auto"/>
        <w:ind w:right="101" w:hanging="596"/>
        <w:jc w:val="both"/>
        <w:rPr>
          <w:rFonts w:cs="Times New Roman"/>
          <w:sz w:val="20"/>
          <w:szCs w:val="20"/>
          <w:lang w:val="lt-LT"/>
        </w:rPr>
      </w:pPr>
      <w:r w:rsidRPr="00714E44">
        <w:rPr>
          <w:rFonts w:cs="Times New Roman"/>
          <w:sz w:val="20"/>
          <w:szCs w:val="20"/>
          <w:lang w:val="lt-LT"/>
        </w:rPr>
        <w:t>Užsakovas bankrutuoja arba nepajėgia laiku vykdyti šia Sutartimi prisiimtų įsipareigojimų ir, Rangovui raštu pareikalavus, nepateikia patikimų įrodymų dėl įmanomo šių įsipareigojimų vykdymo ateityje;</w:t>
      </w:r>
    </w:p>
    <w:p w14:paraId="5F0537BA" w14:textId="77777777" w:rsidR="0080628D" w:rsidRPr="00714E44" w:rsidRDefault="00676A43">
      <w:pPr>
        <w:pStyle w:val="Pagrindinistekstas"/>
        <w:numPr>
          <w:ilvl w:val="2"/>
          <w:numId w:val="6"/>
        </w:numPr>
        <w:tabs>
          <w:tab w:val="left" w:pos="1376"/>
        </w:tabs>
        <w:spacing w:line="204" w:lineRule="exact"/>
        <w:ind w:left="1375"/>
        <w:rPr>
          <w:rFonts w:cs="Times New Roman"/>
          <w:sz w:val="20"/>
          <w:szCs w:val="20"/>
          <w:lang w:val="lt-LT"/>
        </w:rPr>
      </w:pPr>
      <w:r w:rsidRPr="00714E44">
        <w:rPr>
          <w:rFonts w:cs="Times New Roman"/>
          <w:sz w:val="20"/>
          <w:szCs w:val="20"/>
          <w:lang w:val="lt-LT"/>
        </w:rPr>
        <w:t>Jeigu Užsakovas kliudo Rangovui vykdyti Sutartį.</w:t>
      </w:r>
    </w:p>
    <w:p w14:paraId="68BB49BD" w14:textId="55CC69ED" w:rsidR="0080628D" w:rsidRPr="00714E44" w:rsidRDefault="00676A43" w:rsidP="00352114">
      <w:pPr>
        <w:pStyle w:val="Pagrindinistekstas"/>
        <w:numPr>
          <w:ilvl w:val="1"/>
          <w:numId w:val="6"/>
        </w:numPr>
        <w:tabs>
          <w:tab w:val="left" w:pos="611"/>
        </w:tabs>
        <w:spacing w:before="55"/>
        <w:rPr>
          <w:rFonts w:cs="Times New Roman"/>
          <w:sz w:val="20"/>
          <w:szCs w:val="20"/>
          <w:lang w:val="lt-LT"/>
        </w:rPr>
      </w:pPr>
      <w:r w:rsidRPr="00714E44">
        <w:rPr>
          <w:rFonts w:cs="Times New Roman"/>
          <w:sz w:val="20"/>
          <w:szCs w:val="20"/>
          <w:lang w:val="lt-LT"/>
        </w:rPr>
        <w:t>Pagal Sutarties 15.4.1 – 15.4.4 punktus Rangovui nutraukus Sutartį Užsakovas turi sumokėti Sutarties</w:t>
      </w:r>
      <w:r w:rsidR="00352114" w:rsidRPr="00714E44">
        <w:rPr>
          <w:rFonts w:cs="Times New Roman"/>
          <w:sz w:val="20"/>
          <w:szCs w:val="20"/>
          <w:lang w:val="lt-LT"/>
        </w:rPr>
        <w:t xml:space="preserve"> </w:t>
      </w:r>
      <w:r w:rsidRPr="00714E44">
        <w:rPr>
          <w:rFonts w:cs="Times New Roman"/>
          <w:sz w:val="20"/>
          <w:szCs w:val="20"/>
          <w:lang w:val="lt-LT"/>
        </w:rPr>
        <w:t>14.5 punkte numatytą baudą ir per 30 (trisdešimt) kalendorinių dienų nuo Sutarties nutraukimo datos:</w:t>
      </w:r>
    </w:p>
    <w:p w14:paraId="7408D0F7" w14:textId="77777777" w:rsidR="0080628D" w:rsidRPr="00714E44" w:rsidRDefault="00676A43">
      <w:pPr>
        <w:pStyle w:val="Pagrindinistekstas"/>
        <w:numPr>
          <w:ilvl w:val="3"/>
          <w:numId w:val="5"/>
        </w:numPr>
        <w:tabs>
          <w:tab w:val="left" w:pos="2136"/>
        </w:tabs>
        <w:spacing w:before="11" w:line="250" w:lineRule="auto"/>
        <w:ind w:right="121"/>
        <w:jc w:val="both"/>
        <w:rPr>
          <w:rFonts w:cs="Times New Roman"/>
          <w:sz w:val="20"/>
          <w:szCs w:val="20"/>
          <w:lang w:val="lt-LT"/>
        </w:rPr>
      </w:pPr>
      <w:r w:rsidRPr="00714E44">
        <w:rPr>
          <w:rFonts w:cs="Times New Roman"/>
          <w:sz w:val="20"/>
          <w:szCs w:val="20"/>
          <w:lang w:val="lt-LT"/>
        </w:rPr>
        <w:t>Užsakovas neturi teisės reikalauti, kad Rangovas atlygintų Užsakovo dėl tokio nutraukimo patirtus nuostolius;</w:t>
      </w:r>
    </w:p>
    <w:p w14:paraId="114596DC" w14:textId="77777777" w:rsidR="0080628D" w:rsidRPr="00714E44" w:rsidRDefault="00676A43">
      <w:pPr>
        <w:pStyle w:val="Pagrindinistekstas"/>
        <w:numPr>
          <w:ilvl w:val="3"/>
          <w:numId w:val="5"/>
        </w:numPr>
        <w:tabs>
          <w:tab w:val="left" w:pos="2136"/>
        </w:tabs>
        <w:spacing w:before="2" w:line="250" w:lineRule="auto"/>
        <w:ind w:right="119"/>
        <w:jc w:val="both"/>
        <w:rPr>
          <w:rFonts w:cs="Times New Roman"/>
          <w:sz w:val="20"/>
          <w:szCs w:val="20"/>
          <w:lang w:val="lt-LT"/>
        </w:rPr>
      </w:pPr>
      <w:r w:rsidRPr="00714E44">
        <w:rPr>
          <w:rFonts w:cs="Times New Roman"/>
          <w:sz w:val="20"/>
          <w:szCs w:val="20"/>
          <w:lang w:val="lt-LT"/>
        </w:rPr>
        <w:t>Užsakovas ne vėliau kaip per 30 (trisdešimt) kalendorinių dienų privalo sumokėti Rangovui už iki Sutarties nutraukimo dienos kokybiškai atliktus Objekto darbus, patiektą Objekto įrangą. Į Rangovui mokėtiną sumą įeina Sutarties 15.3.3 punkte nurodytos  sumos.</w:t>
      </w:r>
    </w:p>
    <w:p w14:paraId="35B9249A" w14:textId="77777777" w:rsidR="0080628D" w:rsidRPr="00714E44" w:rsidRDefault="00676A43">
      <w:pPr>
        <w:pStyle w:val="Pagrindinistekstas"/>
        <w:numPr>
          <w:ilvl w:val="1"/>
          <w:numId w:val="6"/>
        </w:numPr>
        <w:tabs>
          <w:tab w:val="left" w:pos="611"/>
        </w:tabs>
        <w:spacing w:line="251" w:lineRule="auto"/>
        <w:ind w:right="121"/>
        <w:jc w:val="both"/>
        <w:rPr>
          <w:rFonts w:cs="Times New Roman"/>
          <w:sz w:val="20"/>
          <w:szCs w:val="20"/>
          <w:lang w:val="lt-LT"/>
        </w:rPr>
      </w:pPr>
      <w:r w:rsidRPr="00714E44">
        <w:rPr>
          <w:rFonts w:cs="Times New Roman"/>
          <w:sz w:val="20"/>
          <w:szCs w:val="20"/>
          <w:lang w:val="lt-LT"/>
        </w:rPr>
        <w:t>Nutraukus šią Sutartį ar pasibaigus jos galiojimui kitais pagrindais, Rangovas privalo nedelsiant perduoti Užsakovui visus atliktus ir neperduotus Objekto darbus bei jų rezultatus, o taip pat visus dokumentus, kuriuos Rangovas gavo iš Užsakovo arba valdžios institucijų, trečiųjų asmenų. Rangovas privalo nedelsdamas nutraukti Objekto darbus, išskyrus tuos, kuriuos dėl gyvybės ar nuosavybės apsaugos, ar dėl darbų saugos yra būtina atlikti / pabaigti.</w:t>
      </w:r>
    </w:p>
    <w:p w14:paraId="1ABE0802" w14:textId="77777777" w:rsidR="0080628D" w:rsidRPr="00714E44" w:rsidRDefault="0080628D">
      <w:pPr>
        <w:spacing w:before="11"/>
        <w:rPr>
          <w:rFonts w:ascii="Times New Roman" w:eastAsia="Times New Roman" w:hAnsi="Times New Roman" w:cs="Times New Roman"/>
          <w:sz w:val="20"/>
          <w:szCs w:val="20"/>
          <w:lang w:val="lt-LT"/>
        </w:rPr>
      </w:pPr>
    </w:p>
    <w:p w14:paraId="0745E2F6" w14:textId="77777777" w:rsidR="0080628D" w:rsidRPr="00714E44" w:rsidRDefault="00676A43">
      <w:pPr>
        <w:pStyle w:val="Pagrindinistekstas"/>
        <w:numPr>
          <w:ilvl w:val="0"/>
          <w:numId w:val="19"/>
        </w:numPr>
        <w:tabs>
          <w:tab w:val="left" w:pos="443"/>
        </w:tabs>
        <w:ind w:left="442" w:hanging="341"/>
        <w:rPr>
          <w:rFonts w:cs="Times New Roman"/>
          <w:sz w:val="20"/>
          <w:szCs w:val="20"/>
          <w:lang w:val="lt-LT"/>
        </w:rPr>
      </w:pPr>
      <w:r w:rsidRPr="00714E44">
        <w:rPr>
          <w:rFonts w:cs="Times New Roman"/>
          <w:sz w:val="20"/>
          <w:szCs w:val="20"/>
          <w:lang w:val="lt-LT"/>
        </w:rPr>
        <w:t>NENUGALIMA JĖGA</w:t>
      </w:r>
    </w:p>
    <w:p w14:paraId="1F20AD9E" w14:textId="77777777" w:rsidR="0080628D" w:rsidRPr="00714E44" w:rsidRDefault="0080628D">
      <w:pPr>
        <w:spacing w:before="7"/>
        <w:rPr>
          <w:rFonts w:ascii="Times New Roman" w:eastAsia="Times New Roman" w:hAnsi="Times New Roman" w:cs="Times New Roman"/>
          <w:sz w:val="20"/>
          <w:szCs w:val="20"/>
          <w:lang w:val="lt-LT"/>
        </w:rPr>
      </w:pPr>
    </w:p>
    <w:p w14:paraId="43B14D5B" w14:textId="77777777" w:rsidR="0080628D" w:rsidRPr="00714E44" w:rsidRDefault="00676A43">
      <w:pPr>
        <w:pStyle w:val="Pagrindinistekstas"/>
        <w:numPr>
          <w:ilvl w:val="1"/>
          <w:numId w:val="19"/>
        </w:numPr>
        <w:tabs>
          <w:tab w:val="left" w:pos="611"/>
        </w:tabs>
        <w:spacing w:line="251" w:lineRule="auto"/>
        <w:ind w:right="116"/>
        <w:jc w:val="both"/>
        <w:rPr>
          <w:rFonts w:cs="Times New Roman"/>
          <w:sz w:val="20"/>
          <w:szCs w:val="20"/>
          <w:lang w:val="lt-LT"/>
        </w:rPr>
      </w:pPr>
      <w:r w:rsidRPr="00714E44">
        <w:rPr>
          <w:rFonts w:cs="Times New Roman"/>
          <w:sz w:val="20"/>
          <w:szCs w:val="20"/>
          <w:lang w:val="lt-LT"/>
        </w:rPr>
        <w:t>Šalys atleidžiamos nuo dalinės ar visiškos atsakomybės už savo įsipareigojimų pagal Sutartį nevykdymą ar netinkamą vykdymą, jei tai buvo padaryta dėl nenugalimos jėgos veikimo (force majeure). Force majeure aplinkybes bei atleidimo nuo jų sąlygas Šalys supranta taip, kaip numatyta Lietuvos Respublikos civiliniame kodekse.</w:t>
      </w:r>
    </w:p>
    <w:p w14:paraId="03F1766D" w14:textId="77777777" w:rsidR="0080628D" w:rsidRPr="00714E44" w:rsidRDefault="00676A43">
      <w:pPr>
        <w:pStyle w:val="Pagrindinistekstas"/>
        <w:numPr>
          <w:ilvl w:val="1"/>
          <w:numId w:val="19"/>
        </w:numPr>
        <w:tabs>
          <w:tab w:val="left" w:pos="611"/>
        </w:tabs>
        <w:spacing w:line="250" w:lineRule="auto"/>
        <w:ind w:right="123"/>
        <w:jc w:val="both"/>
        <w:rPr>
          <w:rFonts w:cs="Times New Roman"/>
          <w:sz w:val="20"/>
          <w:szCs w:val="20"/>
          <w:lang w:val="lt-LT"/>
        </w:rPr>
      </w:pPr>
      <w:r w:rsidRPr="00714E44">
        <w:rPr>
          <w:rFonts w:cs="Times New Roman"/>
          <w:sz w:val="20"/>
          <w:szCs w:val="20"/>
          <w:lang w:val="lt-LT"/>
        </w:rPr>
        <w:t xml:space="preserve">Šalis, kuri savo įsipareigojimų nevykdymą grindžia force majeure aplinkybėmis, privalo iš karto po jų atsiradimo informuoti raštu kitą Šalį, ir, pastarajai pareikalavus, pristatyti dokumentą, išduotą </w:t>
      </w:r>
      <w:r w:rsidRPr="00714E44">
        <w:rPr>
          <w:rFonts w:cs="Times New Roman"/>
          <w:sz w:val="20"/>
          <w:szCs w:val="20"/>
          <w:lang w:val="lt-LT"/>
        </w:rPr>
        <w:lastRenderedPageBreak/>
        <w:t>kompetentingo organo ir patvirtinantį force majeure aplinkybių atsiradimą.</w:t>
      </w:r>
    </w:p>
    <w:p w14:paraId="6158E952" w14:textId="77777777" w:rsidR="0080628D" w:rsidRPr="00714E44" w:rsidRDefault="00676A43">
      <w:pPr>
        <w:pStyle w:val="Pagrindinistekstas"/>
        <w:numPr>
          <w:ilvl w:val="1"/>
          <w:numId w:val="19"/>
        </w:numPr>
        <w:tabs>
          <w:tab w:val="left" w:pos="611"/>
        </w:tabs>
        <w:spacing w:line="253" w:lineRule="auto"/>
        <w:ind w:right="123"/>
        <w:jc w:val="both"/>
        <w:rPr>
          <w:rFonts w:cs="Times New Roman"/>
          <w:sz w:val="20"/>
          <w:szCs w:val="20"/>
          <w:lang w:val="lt-LT"/>
        </w:rPr>
      </w:pPr>
      <w:r w:rsidRPr="00714E44">
        <w:rPr>
          <w:rFonts w:cs="Times New Roman"/>
          <w:sz w:val="20"/>
          <w:szCs w:val="20"/>
          <w:lang w:val="lt-LT"/>
        </w:rPr>
        <w:t>Pasibaigus force majeure aplinkybių veikimui, Šalis, kurios atžvilgiu jos veikė, privalo nedelsiant apie tai informuoti kitą Šalį.</w:t>
      </w:r>
    </w:p>
    <w:p w14:paraId="2AFBD1B2" w14:textId="77777777" w:rsidR="0080628D" w:rsidRPr="00714E44" w:rsidRDefault="00676A43">
      <w:pPr>
        <w:pStyle w:val="Pagrindinistekstas"/>
        <w:numPr>
          <w:ilvl w:val="1"/>
          <w:numId w:val="19"/>
        </w:numPr>
        <w:tabs>
          <w:tab w:val="left" w:pos="611"/>
        </w:tabs>
        <w:spacing w:line="253" w:lineRule="auto"/>
        <w:ind w:right="121"/>
        <w:jc w:val="both"/>
        <w:rPr>
          <w:rFonts w:cs="Times New Roman"/>
          <w:sz w:val="20"/>
          <w:szCs w:val="20"/>
          <w:lang w:val="lt-LT"/>
        </w:rPr>
      </w:pPr>
      <w:r w:rsidRPr="00714E44">
        <w:rPr>
          <w:rFonts w:cs="Times New Roman"/>
          <w:sz w:val="20"/>
          <w:szCs w:val="20"/>
          <w:lang w:val="lt-LT"/>
        </w:rPr>
        <w:t>Pradėjus veikti force majeure aplinkybėms, Šalių įsipareigojimų pagal šią Sutartį vykdymo laikas nukeliamas tiek, kiek veikia ši aplinkybė ir jos pasekmės.</w:t>
      </w:r>
    </w:p>
    <w:p w14:paraId="19A86A84" w14:textId="77777777" w:rsidR="0080628D" w:rsidRPr="00714E44" w:rsidRDefault="00676A43">
      <w:pPr>
        <w:pStyle w:val="Pagrindinistekstas"/>
        <w:numPr>
          <w:ilvl w:val="1"/>
          <w:numId w:val="19"/>
        </w:numPr>
        <w:tabs>
          <w:tab w:val="left" w:pos="611"/>
        </w:tabs>
        <w:spacing w:line="247" w:lineRule="auto"/>
        <w:ind w:right="119"/>
        <w:jc w:val="both"/>
        <w:rPr>
          <w:rFonts w:cs="Times New Roman"/>
          <w:sz w:val="20"/>
          <w:szCs w:val="20"/>
          <w:lang w:val="lt-LT"/>
        </w:rPr>
      </w:pPr>
      <w:r w:rsidRPr="00714E44">
        <w:rPr>
          <w:rFonts w:cs="Times New Roman"/>
          <w:sz w:val="20"/>
          <w:szCs w:val="20"/>
          <w:lang w:val="lt-LT"/>
        </w:rPr>
        <w:t>Jei force majeure aplinkybės veikia daugiau nei šešis mėnesius, tai kiekviena Šalis turi teisę nutraukti šią Sutartį.</w:t>
      </w:r>
    </w:p>
    <w:p w14:paraId="6D0AFD0D" w14:textId="77777777" w:rsidR="0080628D" w:rsidRPr="00714E44" w:rsidRDefault="0080628D">
      <w:pPr>
        <w:spacing w:before="3"/>
        <w:rPr>
          <w:rFonts w:ascii="Times New Roman" w:eastAsia="Times New Roman" w:hAnsi="Times New Roman" w:cs="Times New Roman"/>
          <w:sz w:val="20"/>
          <w:szCs w:val="20"/>
          <w:lang w:val="lt-LT"/>
        </w:rPr>
      </w:pPr>
    </w:p>
    <w:p w14:paraId="599AD747" w14:textId="77777777" w:rsidR="0080628D" w:rsidRPr="00714E44" w:rsidRDefault="00676A43">
      <w:pPr>
        <w:pStyle w:val="Pagrindinistekstas"/>
        <w:numPr>
          <w:ilvl w:val="0"/>
          <w:numId w:val="19"/>
        </w:numPr>
        <w:tabs>
          <w:tab w:val="left" w:pos="443"/>
        </w:tabs>
        <w:ind w:left="442" w:hanging="341"/>
        <w:rPr>
          <w:rFonts w:cs="Times New Roman"/>
          <w:sz w:val="20"/>
          <w:szCs w:val="20"/>
          <w:lang w:val="lt-LT"/>
        </w:rPr>
      </w:pPr>
      <w:r w:rsidRPr="00714E44">
        <w:rPr>
          <w:rFonts w:cs="Times New Roman"/>
          <w:sz w:val="20"/>
          <w:szCs w:val="20"/>
          <w:lang w:val="lt-LT"/>
        </w:rPr>
        <w:t>GINČŲ SPRENDIMO TVARKA</w:t>
      </w:r>
    </w:p>
    <w:p w14:paraId="2441ACDD" w14:textId="77777777" w:rsidR="0080628D" w:rsidRPr="00714E44" w:rsidRDefault="0080628D">
      <w:pPr>
        <w:spacing w:before="9"/>
        <w:rPr>
          <w:rFonts w:ascii="Times New Roman" w:eastAsia="Times New Roman" w:hAnsi="Times New Roman" w:cs="Times New Roman"/>
          <w:sz w:val="20"/>
          <w:szCs w:val="20"/>
          <w:lang w:val="lt-LT"/>
        </w:rPr>
      </w:pPr>
    </w:p>
    <w:p w14:paraId="06916D9C" w14:textId="77777777" w:rsidR="0080628D" w:rsidRPr="00714E44" w:rsidRDefault="00676A43">
      <w:pPr>
        <w:pStyle w:val="Pagrindinistekstas"/>
        <w:numPr>
          <w:ilvl w:val="1"/>
          <w:numId w:val="19"/>
        </w:numPr>
        <w:tabs>
          <w:tab w:val="left" w:pos="611"/>
        </w:tabs>
        <w:spacing w:line="250" w:lineRule="auto"/>
        <w:ind w:right="122"/>
        <w:jc w:val="both"/>
        <w:rPr>
          <w:rFonts w:cs="Times New Roman"/>
          <w:sz w:val="20"/>
          <w:szCs w:val="20"/>
          <w:lang w:val="lt-LT"/>
        </w:rPr>
      </w:pPr>
      <w:r w:rsidRPr="00714E44">
        <w:rPr>
          <w:rFonts w:cs="Times New Roman"/>
          <w:sz w:val="20"/>
          <w:szCs w:val="20"/>
          <w:lang w:val="lt-LT"/>
        </w:rPr>
        <w:t>Šiai Sutarčiai taikoma ir ji yra aiškinama pagal Lietuvos Teisės aktus, neatsižvelgiant į joje nustatytas nuostatas ir kolizinius teisės principus. Šalys, vykdydamos šią Sutartį, vadovaujasi LR civiliniu kodeksu, Lietuvos Respublikos Objekto įgyvendinimą reguliuojančiais teisės aktais bei šios Sutarties nuostatomis, Projektine dokumentacija, Technine specifikacija ir Techniniu projektu.</w:t>
      </w:r>
    </w:p>
    <w:p w14:paraId="1426AC8D" w14:textId="77777777" w:rsidR="0080628D" w:rsidRPr="00714E44" w:rsidRDefault="00676A43">
      <w:pPr>
        <w:pStyle w:val="Pagrindinistekstas"/>
        <w:numPr>
          <w:ilvl w:val="1"/>
          <w:numId w:val="19"/>
        </w:numPr>
        <w:tabs>
          <w:tab w:val="left" w:pos="611"/>
        </w:tabs>
        <w:spacing w:before="2" w:line="251" w:lineRule="auto"/>
        <w:ind w:right="123"/>
        <w:jc w:val="both"/>
        <w:rPr>
          <w:rFonts w:cs="Times New Roman"/>
          <w:sz w:val="20"/>
          <w:szCs w:val="20"/>
          <w:lang w:val="lt-LT"/>
        </w:rPr>
      </w:pPr>
      <w:r w:rsidRPr="00714E44">
        <w:rPr>
          <w:rFonts w:cs="Times New Roman"/>
          <w:sz w:val="20"/>
          <w:szCs w:val="20"/>
          <w:lang w:val="lt-LT"/>
        </w:rPr>
        <w:t>Šalys susitaria, kad kiekvienas ginčas, nesutarimas ar reikalavimas, kylantis iš šios Sutarties ar su ja susijęs, turi būti sprendžiamas derybų keliu. Jeigu aukščiau nurodyti ginčai, nesutarimai ar reikalavimai negali būti išspręsti derybų keliu per 10 (dešimt) dienų, tokie ginčai sprendžiami LR teisme pagal Užsakovo buveinės vietą.</w:t>
      </w:r>
    </w:p>
    <w:p w14:paraId="2AB65D83" w14:textId="77777777" w:rsidR="0080628D" w:rsidRPr="00714E44" w:rsidRDefault="0080628D">
      <w:pPr>
        <w:spacing w:before="9"/>
        <w:rPr>
          <w:rFonts w:ascii="Times New Roman" w:eastAsia="Times New Roman" w:hAnsi="Times New Roman" w:cs="Times New Roman"/>
          <w:sz w:val="20"/>
          <w:szCs w:val="20"/>
          <w:lang w:val="lt-LT"/>
        </w:rPr>
      </w:pPr>
    </w:p>
    <w:p w14:paraId="312E3E96" w14:textId="77777777" w:rsidR="0080628D" w:rsidRPr="00714E44" w:rsidRDefault="00676A43">
      <w:pPr>
        <w:pStyle w:val="Pagrindinistekstas"/>
        <w:numPr>
          <w:ilvl w:val="0"/>
          <w:numId w:val="19"/>
        </w:numPr>
        <w:tabs>
          <w:tab w:val="left" w:pos="443"/>
        </w:tabs>
        <w:ind w:left="442" w:hanging="341"/>
        <w:rPr>
          <w:rFonts w:cs="Times New Roman"/>
          <w:sz w:val="20"/>
          <w:szCs w:val="20"/>
          <w:lang w:val="lt-LT"/>
        </w:rPr>
      </w:pPr>
      <w:r w:rsidRPr="00714E44">
        <w:rPr>
          <w:rFonts w:cs="Times New Roman"/>
          <w:sz w:val="20"/>
          <w:szCs w:val="20"/>
          <w:lang w:val="lt-LT"/>
        </w:rPr>
        <w:t>KONFIDENCIALUMAS</w:t>
      </w:r>
    </w:p>
    <w:p w14:paraId="5623CBB8" w14:textId="77777777" w:rsidR="0080628D" w:rsidRPr="00714E44" w:rsidRDefault="0080628D">
      <w:pPr>
        <w:spacing w:before="9"/>
        <w:rPr>
          <w:rFonts w:ascii="Times New Roman" w:eastAsia="Times New Roman" w:hAnsi="Times New Roman" w:cs="Times New Roman"/>
          <w:sz w:val="20"/>
          <w:szCs w:val="20"/>
          <w:lang w:val="lt-LT"/>
        </w:rPr>
      </w:pPr>
    </w:p>
    <w:p w14:paraId="364B39C5" w14:textId="77777777" w:rsidR="0080628D" w:rsidRPr="00714E44" w:rsidRDefault="00676A43">
      <w:pPr>
        <w:pStyle w:val="Pagrindinistekstas"/>
        <w:numPr>
          <w:ilvl w:val="1"/>
          <w:numId w:val="19"/>
        </w:numPr>
        <w:tabs>
          <w:tab w:val="left" w:pos="611"/>
        </w:tabs>
        <w:spacing w:line="250" w:lineRule="auto"/>
        <w:ind w:right="122"/>
        <w:jc w:val="both"/>
        <w:rPr>
          <w:rFonts w:cs="Times New Roman"/>
          <w:sz w:val="20"/>
          <w:szCs w:val="20"/>
          <w:lang w:val="lt-LT"/>
        </w:rPr>
      </w:pPr>
      <w:r w:rsidRPr="00714E44">
        <w:rPr>
          <w:rFonts w:cs="Times New Roman"/>
          <w:sz w:val="20"/>
          <w:szCs w:val="20"/>
          <w:lang w:val="lt-LT"/>
        </w:rPr>
        <w:t>Šalys įsipareigoja laikyti šią Sutartį, jos turinį ir visą informaciją, kurią bet kuri iš Šalių atskleis kitai Šaliai, konfidencialia Sutarties vykdymo metu ir neterminuotai po Sutarties pasibaigimo ir neatskleisti jos tretiesiems asmenims, išskyrus atvejus, kai ši informacija yra vieša arba šią informaciją būtina atskleisti Teisės  aktuose  numatytais  atvejais.</w:t>
      </w:r>
    </w:p>
    <w:p w14:paraId="7EF411EE" w14:textId="77777777" w:rsidR="0080628D" w:rsidRPr="00714E44" w:rsidRDefault="00676A43">
      <w:pPr>
        <w:pStyle w:val="Pagrindinistekstas"/>
        <w:numPr>
          <w:ilvl w:val="1"/>
          <w:numId w:val="19"/>
        </w:numPr>
        <w:tabs>
          <w:tab w:val="left" w:pos="611"/>
        </w:tabs>
        <w:spacing w:line="251" w:lineRule="auto"/>
        <w:ind w:right="121"/>
        <w:jc w:val="both"/>
        <w:rPr>
          <w:rFonts w:cs="Times New Roman"/>
          <w:sz w:val="20"/>
          <w:szCs w:val="20"/>
          <w:lang w:val="lt-LT"/>
        </w:rPr>
      </w:pPr>
      <w:r w:rsidRPr="00714E44">
        <w:rPr>
          <w:rFonts w:cs="Times New Roman"/>
          <w:sz w:val="20"/>
          <w:szCs w:val="20"/>
          <w:lang w:val="lt-LT"/>
        </w:rPr>
        <w:t>Konfidencialią informaciją gavusi Šalis privalo ją naudoti tik vykdydama Sutartį ir užtikrinti, kad gauta konfidenciali informacija nebūtų naudojama tokiu būdu, kuris pakenktų informaciją perdavusiai Šaliai. Konfidenciali informacija – visa informacija, susijusi su šia Sutartimi, kurią viena Šalis (ar jos vardu – kitas asmuo) bet kokiu būdu pateikė kitai Šaliai (nepriklausomai nuo to, kada ta informacija buvo pateikta). Informacija, išskyrus Sutarties turinį, laikoma konfidencialia nuo to momento, kai tą informaciją gavo kita Šalis. Sutarties turinys visais atvejais yra laikomas konfidencialia informacija, jeigu Šalys nėra nurodę kitaip.</w:t>
      </w:r>
    </w:p>
    <w:p w14:paraId="7460CFB8" w14:textId="77777777" w:rsidR="0080628D" w:rsidRPr="00714E44" w:rsidRDefault="00676A43">
      <w:pPr>
        <w:pStyle w:val="Pagrindinistekstas"/>
        <w:numPr>
          <w:ilvl w:val="1"/>
          <w:numId w:val="19"/>
        </w:numPr>
        <w:tabs>
          <w:tab w:val="left" w:pos="611"/>
        </w:tabs>
        <w:spacing w:line="251" w:lineRule="auto"/>
        <w:ind w:right="121"/>
        <w:jc w:val="both"/>
        <w:rPr>
          <w:rFonts w:cs="Times New Roman"/>
          <w:sz w:val="20"/>
          <w:szCs w:val="20"/>
          <w:lang w:val="lt-LT"/>
        </w:rPr>
      </w:pPr>
      <w:r w:rsidRPr="00714E44">
        <w:rPr>
          <w:rFonts w:cs="Times New Roman"/>
          <w:sz w:val="20"/>
          <w:szCs w:val="20"/>
          <w:lang w:val="lt-LT"/>
        </w:rPr>
        <w:t>Konfidenciali informacija negali būti atskleista tretiesiems asmenims be išankstinio rašytinio tą informaciją perdavusios Šalies sutikimo. Konfidencialumo reikalavimas netaikomas pagal Lietuvos Respublikos Teisės aktus privalomiems informacijos atskleidimo atvejams, taip pat, kai konfidenciali informacija turi būti atskleista tam, kad tinkamai įvykdyti Objekto darbus, kai konfidenciali informacija atskleidžiama Šalies konsultantams ir patarėjams, įskaitant teisės konsultantus, subrangovams / subtiekėjams, kurie užtikrina gautos konfidencialios informacijos ne mažesnę apsaugą, nei nustatyta šioje Sutartyje.</w:t>
      </w:r>
    </w:p>
    <w:p w14:paraId="45C76AE3" w14:textId="77777777" w:rsidR="0080628D" w:rsidRPr="00714E44" w:rsidRDefault="00676A43">
      <w:pPr>
        <w:pStyle w:val="Pagrindinistekstas"/>
        <w:numPr>
          <w:ilvl w:val="0"/>
          <w:numId w:val="19"/>
        </w:numPr>
        <w:tabs>
          <w:tab w:val="left" w:pos="443"/>
        </w:tabs>
        <w:spacing w:before="55"/>
        <w:ind w:left="442" w:hanging="341"/>
        <w:rPr>
          <w:rFonts w:cs="Times New Roman"/>
          <w:sz w:val="20"/>
          <w:szCs w:val="20"/>
          <w:lang w:val="lt-LT"/>
        </w:rPr>
      </w:pPr>
      <w:r w:rsidRPr="00714E44">
        <w:rPr>
          <w:rFonts w:cs="Times New Roman"/>
          <w:sz w:val="20"/>
          <w:szCs w:val="20"/>
          <w:lang w:val="lt-LT"/>
        </w:rPr>
        <w:t>BAIGIAMOSIOS  NUOSTATOS</w:t>
      </w:r>
    </w:p>
    <w:p w14:paraId="0E5C5631" w14:textId="77777777" w:rsidR="0080628D" w:rsidRPr="00714E44" w:rsidRDefault="0080628D">
      <w:pPr>
        <w:spacing w:before="9"/>
        <w:rPr>
          <w:rFonts w:ascii="Times New Roman" w:eastAsia="Times New Roman" w:hAnsi="Times New Roman" w:cs="Times New Roman"/>
          <w:sz w:val="20"/>
          <w:szCs w:val="20"/>
          <w:lang w:val="lt-LT"/>
        </w:rPr>
      </w:pPr>
    </w:p>
    <w:p w14:paraId="07635378" w14:textId="77777777" w:rsidR="0080628D" w:rsidRPr="00714E44" w:rsidRDefault="00676A43">
      <w:pPr>
        <w:pStyle w:val="Pagrindinistekstas"/>
        <w:numPr>
          <w:ilvl w:val="1"/>
          <w:numId w:val="19"/>
        </w:numPr>
        <w:tabs>
          <w:tab w:val="left" w:pos="611"/>
        </w:tabs>
        <w:spacing w:line="250" w:lineRule="auto"/>
        <w:ind w:right="101"/>
        <w:jc w:val="both"/>
        <w:rPr>
          <w:rFonts w:cs="Times New Roman"/>
          <w:sz w:val="20"/>
          <w:szCs w:val="20"/>
          <w:lang w:val="lt-LT"/>
        </w:rPr>
      </w:pPr>
      <w:r w:rsidRPr="00714E44">
        <w:rPr>
          <w:rFonts w:cs="Times New Roman"/>
          <w:sz w:val="20"/>
          <w:szCs w:val="20"/>
          <w:lang w:val="lt-LT"/>
        </w:rPr>
        <w:t>Ši Sutartis įsigalioja nuo tos dienos, kai Šalių atstovai ją pasirašo ir galioja iki visiško Šalių įsipareigojimų pagal šią Sutartį įvykdymo. Sutarties galiojimas pasibaigia tą dieną, kurią laikoma, kad Šalys tinkamai įvykdė visus pagal šią Sutartį prisiimtus įsipareigojimus. Sutarties galiojimo termino pabaiga neatleidžia Šalių nuo atsakomybės už Sutarties pažeidimą.</w:t>
      </w:r>
    </w:p>
    <w:p w14:paraId="0885E8E1" w14:textId="77777777" w:rsidR="0080628D" w:rsidRPr="00714E44" w:rsidRDefault="00676A43">
      <w:pPr>
        <w:pStyle w:val="Pagrindinistekstas"/>
        <w:numPr>
          <w:ilvl w:val="1"/>
          <w:numId w:val="19"/>
        </w:numPr>
        <w:tabs>
          <w:tab w:val="left" w:pos="611"/>
        </w:tabs>
        <w:spacing w:line="253" w:lineRule="auto"/>
        <w:ind w:right="102"/>
        <w:jc w:val="both"/>
        <w:rPr>
          <w:rFonts w:cs="Times New Roman"/>
          <w:sz w:val="20"/>
          <w:szCs w:val="20"/>
          <w:lang w:val="lt-LT"/>
        </w:rPr>
      </w:pPr>
      <w:r w:rsidRPr="00714E44">
        <w:rPr>
          <w:rFonts w:cs="Times New Roman"/>
          <w:sz w:val="20"/>
          <w:szCs w:val="20"/>
          <w:lang w:val="lt-LT"/>
        </w:rPr>
        <w:t>Po šios Sutarties pasirašymo visi prieš tai buvę Šalių susitarimai žodžiu ar raštu, išskyrus šioje Sutartyje nurodytus dokumentus, susijusius su šios Sutarties vykdymu, netenka galios.</w:t>
      </w:r>
    </w:p>
    <w:p w14:paraId="1443C1C1" w14:textId="77777777" w:rsidR="0080628D" w:rsidRPr="00714E44" w:rsidRDefault="00676A43">
      <w:pPr>
        <w:pStyle w:val="Pagrindinistekstas"/>
        <w:numPr>
          <w:ilvl w:val="1"/>
          <w:numId w:val="19"/>
        </w:numPr>
        <w:tabs>
          <w:tab w:val="left" w:pos="611"/>
        </w:tabs>
        <w:spacing w:line="251" w:lineRule="auto"/>
        <w:ind w:right="100"/>
        <w:jc w:val="both"/>
        <w:rPr>
          <w:rFonts w:cs="Times New Roman"/>
          <w:sz w:val="20"/>
          <w:szCs w:val="20"/>
          <w:lang w:val="lt-LT"/>
        </w:rPr>
      </w:pPr>
      <w:r w:rsidRPr="00714E44">
        <w:rPr>
          <w:rFonts w:cs="Times New Roman"/>
          <w:sz w:val="20"/>
          <w:szCs w:val="20"/>
          <w:lang w:val="lt-LT"/>
        </w:rPr>
        <w:t>Jeigu bet kuri šios Sutarties nuostata yra ar tampa dalinai ar pilnai negaliojanti, tai toji nuostata nedaro negaliojančiomis kitų šios Sutarties nuostatų. Atsiradus tokioms aplinkybėms, Šalys privalo per įmanomai trumpiausią laiką sudaryti  papildomą  susitarimą,  kuriuo  negaliojančios  šios  Sutarties nuostatos būtų pakeistos kitomis, teisiškai veiksmingomis nuostatomis, kurios kiek įmanoma turėtų įtvirtinti tą patį ekonominį ir teisinį efektą, kurio buvo siekta susitariant dėl netekusios galios Sutarties nuostatos.</w:t>
      </w:r>
    </w:p>
    <w:p w14:paraId="066CBD91" w14:textId="77777777" w:rsidR="0080628D" w:rsidRPr="00714E44" w:rsidRDefault="00676A43">
      <w:pPr>
        <w:pStyle w:val="Pagrindinistekstas"/>
        <w:numPr>
          <w:ilvl w:val="1"/>
          <w:numId w:val="19"/>
        </w:numPr>
        <w:tabs>
          <w:tab w:val="left" w:pos="611"/>
        </w:tabs>
        <w:spacing w:before="2" w:line="250" w:lineRule="auto"/>
        <w:ind w:right="105"/>
        <w:jc w:val="both"/>
        <w:rPr>
          <w:rFonts w:cs="Times New Roman"/>
          <w:sz w:val="20"/>
          <w:szCs w:val="20"/>
          <w:lang w:val="lt-LT"/>
        </w:rPr>
      </w:pPr>
      <w:r w:rsidRPr="00714E44">
        <w:rPr>
          <w:rFonts w:cs="Times New Roman"/>
          <w:sz w:val="20"/>
          <w:szCs w:val="20"/>
          <w:lang w:val="lt-LT"/>
        </w:rPr>
        <w:t>Sutarties sąlygos ir kiti Sutarties dokumentai gali būti keičiami ar papildomi tik rašytiniu Šalių susitarimu, nebent šioje Sutartyje nurodyta kitaip. Kiekvienas toks susitarimas nuo tinkamo jo įforminimo dienos tampa neatskiriama šios Sutarties dalimi.</w:t>
      </w:r>
    </w:p>
    <w:p w14:paraId="14B11CD9" w14:textId="77777777" w:rsidR="0080628D" w:rsidRPr="00714E44" w:rsidRDefault="00676A43">
      <w:pPr>
        <w:pStyle w:val="Pagrindinistekstas"/>
        <w:numPr>
          <w:ilvl w:val="1"/>
          <w:numId w:val="19"/>
        </w:numPr>
        <w:tabs>
          <w:tab w:val="left" w:pos="611"/>
        </w:tabs>
        <w:spacing w:line="250" w:lineRule="auto"/>
        <w:ind w:right="103"/>
        <w:jc w:val="both"/>
        <w:rPr>
          <w:rFonts w:cs="Times New Roman"/>
          <w:sz w:val="20"/>
          <w:szCs w:val="20"/>
          <w:lang w:val="lt-LT"/>
        </w:rPr>
      </w:pPr>
      <w:r w:rsidRPr="00714E44">
        <w:rPr>
          <w:rFonts w:cs="Times New Roman"/>
          <w:sz w:val="20"/>
          <w:szCs w:val="20"/>
          <w:lang w:val="lt-LT"/>
        </w:rPr>
        <w:t>Šalys negali perduoti šia Sutartimi prisiimtų savo įsipareigojimų tretiesiems asmenims be kitos Šalies raštiško sutikimo, išskyrus šioje Sutartyje numatytus atvejus.</w:t>
      </w:r>
    </w:p>
    <w:p w14:paraId="69AC7B02" w14:textId="77777777" w:rsidR="0080628D" w:rsidRPr="00714E44" w:rsidRDefault="00676A43">
      <w:pPr>
        <w:pStyle w:val="Pagrindinistekstas"/>
        <w:numPr>
          <w:ilvl w:val="1"/>
          <w:numId w:val="19"/>
        </w:numPr>
        <w:tabs>
          <w:tab w:val="left" w:pos="611"/>
        </w:tabs>
        <w:spacing w:before="2" w:line="250" w:lineRule="auto"/>
        <w:ind w:right="105"/>
        <w:jc w:val="both"/>
        <w:rPr>
          <w:rFonts w:cs="Times New Roman"/>
          <w:sz w:val="20"/>
          <w:szCs w:val="20"/>
          <w:lang w:val="lt-LT"/>
        </w:rPr>
      </w:pPr>
      <w:r w:rsidRPr="00714E44">
        <w:rPr>
          <w:rFonts w:cs="Times New Roman"/>
          <w:sz w:val="20"/>
          <w:szCs w:val="20"/>
          <w:lang w:val="lt-LT"/>
        </w:rPr>
        <w:t>Visi šios Sutarties papildymai ir pakeitimai galioja, jei yra sudaryti raštu ir patvirtinti Šalių atsakingų asmenų   parašais.</w:t>
      </w:r>
    </w:p>
    <w:p w14:paraId="18F7F530" w14:textId="77777777" w:rsidR="0080628D" w:rsidRPr="00714E44" w:rsidRDefault="00676A43">
      <w:pPr>
        <w:pStyle w:val="Pagrindinistekstas"/>
        <w:numPr>
          <w:ilvl w:val="1"/>
          <w:numId w:val="19"/>
        </w:numPr>
        <w:tabs>
          <w:tab w:val="left" w:pos="611"/>
        </w:tabs>
        <w:spacing w:before="2" w:line="250" w:lineRule="auto"/>
        <w:ind w:right="101"/>
        <w:jc w:val="both"/>
        <w:rPr>
          <w:rFonts w:cs="Times New Roman"/>
          <w:sz w:val="20"/>
          <w:szCs w:val="20"/>
          <w:lang w:val="lt-LT"/>
        </w:rPr>
      </w:pPr>
      <w:r w:rsidRPr="00714E44">
        <w:rPr>
          <w:rFonts w:cs="Times New Roman"/>
          <w:sz w:val="20"/>
          <w:szCs w:val="20"/>
          <w:lang w:val="lt-LT"/>
        </w:rPr>
        <w:lastRenderedPageBreak/>
        <w:t>Visi su šia Sutartimi susiję pranešimai, prašymai ir kiti dokumentai yra rengiami lietuvių kalba, Šalių siunčiami registruotu laišku, elektroniniu paštu ar per kurjerius, ar įteikiami Šalių atstovams pasirašytinai šioje Sutartyje nurodytais Šalių adresais. Registruotu laišku siunčiami pranešimai/dokumentai laikomi tinkamai įteiktais kitai Šaliai per 5 (penkias) darbo dienas, skaičiuojamas nuo pranešimo išsiuntimo dienos. Laikoma, kad siuntimo ir gavimo diena sutampa, kai pranešimas yra siunčiamas elektroniniu paštu, jeigu pranešimas išsiųstas iki 12.00 valandos, ir laikoma, kad gauta kitą dieną po išsiuntimo, kai pranešimas išsiunčiamas po 12.00 valandos. Jei Šalys šioje Sutartyje nustatyta tvarka nepranešė viena kitai apie jų adreso ar fakso numerių pasikeitimą, laikoma, kad pranešimai/dokumentai yra Šalims tinkamai įteikti.</w:t>
      </w:r>
    </w:p>
    <w:p w14:paraId="7B85F6C5" w14:textId="77777777" w:rsidR="0080628D" w:rsidRPr="00714E44" w:rsidRDefault="00676A43">
      <w:pPr>
        <w:pStyle w:val="Pagrindinistekstas"/>
        <w:numPr>
          <w:ilvl w:val="1"/>
          <w:numId w:val="19"/>
        </w:numPr>
        <w:tabs>
          <w:tab w:val="left" w:pos="611"/>
        </w:tabs>
        <w:spacing w:line="251" w:lineRule="auto"/>
        <w:ind w:right="103"/>
        <w:jc w:val="both"/>
        <w:rPr>
          <w:rFonts w:cs="Times New Roman"/>
          <w:sz w:val="20"/>
          <w:szCs w:val="20"/>
          <w:lang w:val="lt-LT"/>
        </w:rPr>
      </w:pPr>
      <w:r w:rsidRPr="00714E44">
        <w:rPr>
          <w:rFonts w:cs="Times New Roman"/>
          <w:sz w:val="20"/>
          <w:szCs w:val="20"/>
          <w:lang w:val="lt-LT"/>
        </w:rPr>
        <w:t>Šalys įsipareigoja ne vėliau kaip per 3 (tris) darbo dienas pranešti viena kitai apie jų buveinės adreso, pavadinimo, telefono, elektroninio pašto ar banko bei atsiskaitomosios sąskaitos rekvizitų pasikeitimus. Šalis, laiku nepranešusi kitai Šaliai apie šios Sutartyje nurodytų rekvizitų pasikeitimą, privalo atlyginti visus kitos Šalies dėl to patirtus nuostolius.</w:t>
      </w:r>
    </w:p>
    <w:p w14:paraId="5D58D694" w14:textId="77777777" w:rsidR="0080628D" w:rsidRPr="00714E44" w:rsidRDefault="00676A43">
      <w:pPr>
        <w:pStyle w:val="Pagrindinistekstas"/>
        <w:numPr>
          <w:ilvl w:val="1"/>
          <w:numId w:val="19"/>
        </w:numPr>
        <w:tabs>
          <w:tab w:val="left" w:pos="611"/>
        </w:tabs>
        <w:spacing w:line="207" w:lineRule="exact"/>
        <w:rPr>
          <w:rFonts w:cs="Times New Roman"/>
          <w:sz w:val="20"/>
          <w:szCs w:val="20"/>
          <w:lang w:val="lt-LT"/>
        </w:rPr>
      </w:pPr>
      <w:r w:rsidRPr="00714E44">
        <w:rPr>
          <w:rFonts w:cs="Times New Roman"/>
          <w:sz w:val="20"/>
          <w:szCs w:val="20"/>
          <w:lang w:val="lt-LT"/>
        </w:rPr>
        <w:t>Ši Sutartis sudaryta dviem vienodą teisinę galią turinčiais egzemplioriais, po vieną kiekvienai Šaliai.</w:t>
      </w:r>
    </w:p>
    <w:p w14:paraId="342CE513" w14:textId="77777777" w:rsidR="0080628D" w:rsidRPr="00714E44" w:rsidRDefault="00676A43">
      <w:pPr>
        <w:pStyle w:val="Pagrindinistekstas"/>
        <w:numPr>
          <w:ilvl w:val="1"/>
          <w:numId w:val="19"/>
        </w:numPr>
        <w:tabs>
          <w:tab w:val="left" w:pos="697"/>
        </w:tabs>
        <w:spacing w:before="9" w:line="253" w:lineRule="auto"/>
        <w:ind w:right="101"/>
        <w:jc w:val="both"/>
        <w:rPr>
          <w:rFonts w:cs="Times New Roman"/>
          <w:sz w:val="20"/>
          <w:szCs w:val="20"/>
          <w:lang w:val="lt-LT"/>
        </w:rPr>
      </w:pPr>
      <w:r w:rsidRPr="00714E44">
        <w:rPr>
          <w:rFonts w:cs="Times New Roman"/>
          <w:sz w:val="20"/>
          <w:szCs w:val="20"/>
          <w:lang w:val="lt-LT"/>
        </w:rPr>
        <w:t>Šalys patvirtina, kad perskaitė šią Sutartį, suprato aukščiau išdėstytas šios Sutarties sąlygas, iš šios Sutarties kylančias pasekmes ir tai paliudydamos bei nieko neverčiamos pasirašė šią Sutartį.</w:t>
      </w:r>
    </w:p>
    <w:p w14:paraId="395CE6AA" w14:textId="77777777" w:rsidR="0080628D" w:rsidRPr="00714E44" w:rsidRDefault="00676A43">
      <w:pPr>
        <w:pStyle w:val="Pagrindinistekstas"/>
        <w:numPr>
          <w:ilvl w:val="1"/>
          <w:numId w:val="19"/>
        </w:numPr>
        <w:tabs>
          <w:tab w:val="left" w:pos="697"/>
        </w:tabs>
        <w:spacing w:line="205" w:lineRule="exact"/>
        <w:ind w:left="697" w:hanging="596"/>
        <w:rPr>
          <w:rFonts w:cs="Times New Roman"/>
          <w:sz w:val="20"/>
          <w:szCs w:val="20"/>
          <w:lang w:val="lt-LT"/>
        </w:rPr>
      </w:pPr>
      <w:r w:rsidRPr="00714E44">
        <w:rPr>
          <w:rFonts w:cs="Times New Roman"/>
          <w:sz w:val="20"/>
          <w:szCs w:val="20"/>
          <w:lang w:val="lt-LT"/>
        </w:rPr>
        <w:t>Atsakingi asmenys už sutartinių įsipareigojimų vykdymą ir kontrolę:</w:t>
      </w:r>
    </w:p>
    <w:p w14:paraId="3C09DCA7" w14:textId="77777777" w:rsidR="0080628D" w:rsidRPr="00714E44" w:rsidRDefault="0080628D">
      <w:pPr>
        <w:spacing w:before="10"/>
        <w:rPr>
          <w:rFonts w:ascii="Times New Roman" w:eastAsia="Times New Roman" w:hAnsi="Times New Roman" w:cs="Times New Roman"/>
          <w:sz w:val="20"/>
          <w:szCs w:val="20"/>
          <w:lang w:val="lt-LT"/>
        </w:rPr>
      </w:pPr>
    </w:p>
    <w:tbl>
      <w:tblPr>
        <w:tblStyle w:val="TableNormal1"/>
        <w:tblW w:w="0" w:type="auto"/>
        <w:tblInd w:w="691" w:type="dxa"/>
        <w:tblLayout w:type="fixed"/>
        <w:tblLook w:val="01E0" w:firstRow="1" w:lastRow="1" w:firstColumn="1" w:lastColumn="1" w:noHBand="0" w:noVBand="0"/>
      </w:tblPr>
      <w:tblGrid>
        <w:gridCol w:w="4344"/>
        <w:gridCol w:w="4132"/>
      </w:tblGrid>
      <w:tr w:rsidR="0080628D" w:rsidRPr="00714E44" w14:paraId="7E0C7E34" w14:textId="77777777">
        <w:trPr>
          <w:trHeight w:hRule="exact" w:val="340"/>
        </w:trPr>
        <w:tc>
          <w:tcPr>
            <w:tcW w:w="4344" w:type="dxa"/>
            <w:tcBorders>
              <w:top w:val="single" w:sz="5" w:space="0" w:color="000000"/>
              <w:left w:val="single" w:sz="5" w:space="0" w:color="000000"/>
              <w:bottom w:val="single" w:sz="4" w:space="0" w:color="000000"/>
              <w:right w:val="single" w:sz="5" w:space="0" w:color="000000"/>
            </w:tcBorders>
          </w:tcPr>
          <w:p w14:paraId="6162C4CA" w14:textId="77777777" w:rsidR="0080628D" w:rsidRPr="00714E44" w:rsidRDefault="00676A43">
            <w:pPr>
              <w:pStyle w:val="TableParagraph"/>
              <w:spacing w:before="121"/>
              <w:ind w:left="97"/>
              <w:rPr>
                <w:rFonts w:ascii="Times New Roman" w:eastAsia="Times New Roman" w:hAnsi="Times New Roman" w:cs="Times New Roman"/>
                <w:sz w:val="20"/>
                <w:szCs w:val="20"/>
                <w:lang w:val="lt-LT"/>
              </w:rPr>
            </w:pPr>
            <w:r w:rsidRPr="00714E44">
              <w:rPr>
                <w:rFonts w:ascii="Times New Roman" w:hAnsi="Times New Roman" w:cs="Times New Roman"/>
                <w:sz w:val="20"/>
                <w:szCs w:val="20"/>
                <w:lang w:val="lt-LT"/>
              </w:rPr>
              <w:t>Užsakovo atstovas:</w:t>
            </w:r>
          </w:p>
        </w:tc>
        <w:tc>
          <w:tcPr>
            <w:tcW w:w="4132" w:type="dxa"/>
            <w:tcBorders>
              <w:top w:val="single" w:sz="5" w:space="0" w:color="000000"/>
              <w:left w:val="single" w:sz="5" w:space="0" w:color="000000"/>
              <w:bottom w:val="single" w:sz="4" w:space="0" w:color="000000"/>
              <w:right w:val="single" w:sz="4" w:space="0" w:color="000000"/>
            </w:tcBorders>
          </w:tcPr>
          <w:p w14:paraId="25245639" w14:textId="77777777" w:rsidR="0080628D" w:rsidRPr="00714E44" w:rsidRDefault="00676A43">
            <w:pPr>
              <w:pStyle w:val="TableParagraph"/>
              <w:spacing w:before="121"/>
              <w:ind w:left="94"/>
              <w:rPr>
                <w:rFonts w:ascii="Times New Roman" w:eastAsia="Times New Roman" w:hAnsi="Times New Roman" w:cs="Times New Roman"/>
                <w:sz w:val="20"/>
                <w:szCs w:val="20"/>
                <w:lang w:val="lt-LT"/>
              </w:rPr>
            </w:pPr>
            <w:r w:rsidRPr="00714E44">
              <w:rPr>
                <w:rFonts w:ascii="Times New Roman" w:hAnsi="Times New Roman" w:cs="Times New Roman"/>
                <w:sz w:val="20"/>
                <w:szCs w:val="20"/>
                <w:lang w:val="lt-LT"/>
              </w:rPr>
              <w:t>Rangovo atstovas:</w:t>
            </w:r>
          </w:p>
        </w:tc>
      </w:tr>
      <w:tr w:rsidR="0080628D" w:rsidRPr="00714E44" w14:paraId="753CB5DC" w14:textId="77777777" w:rsidTr="00352114">
        <w:trPr>
          <w:trHeight w:hRule="exact" w:val="358"/>
        </w:trPr>
        <w:tc>
          <w:tcPr>
            <w:tcW w:w="4344" w:type="dxa"/>
            <w:tcBorders>
              <w:top w:val="single" w:sz="4" w:space="0" w:color="000000"/>
              <w:left w:val="single" w:sz="5" w:space="0" w:color="000000"/>
              <w:bottom w:val="single" w:sz="5" w:space="0" w:color="000000"/>
              <w:right w:val="single" w:sz="5" w:space="0" w:color="000000"/>
            </w:tcBorders>
          </w:tcPr>
          <w:p w14:paraId="40528541" w14:textId="77777777" w:rsidR="0080628D" w:rsidRPr="00714E44" w:rsidRDefault="0080628D">
            <w:pPr>
              <w:rPr>
                <w:rFonts w:ascii="Times New Roman" w:hAnsi="Times New Roman" w:cs="Times New Roman"/>
                <w:sz w:val="20"/>
                <w:szCs w:val="20"/>
                <w:lang w:val="lt-LT"/>
              </w:rPr>
            </w:pPr>
          </w:p>
        </w:tc>
        <w:tc>
          <w:tcPr>
            <w:tcW w:w="4132" w:type="dxa"/>
            <w:tcBorders>
              <w:top w:val="single" w:sz="4" w:space="0" w:color="000000"/>
              <w:left w:val="single" w:sz="5" w:space="0" w:color="000000"/>
              <w:bottom w:val="single" w:sz="5" w:space="0" w:color="000000"/>
              <w:right w:val="single" w:sz="4" w:space="0" w:color="000000"/>
            </w:tcBorders>
          </w:tcPr>
          <w:p w14:paraId="38CEEBE6" w14:textId="77777777" w:rsidR="0080628D" w:rsidRPr="00714E44" w:rsidRDefault="0080628D">
            <w:pPr>
              <w:rPr>
                <w:rFonts w:ascii="Times New Roman" w:hAnsi="Times New Roman" w:cs="Times New Roman"/>
                <w:sz w:val="20"/>
                <w:szCs w:val="20"/>
                <w:lang w:val="lt-LT"/>
              </w:rPr>
            </w:pPr>
          </w:p>
        </w:tc>
      </w:tr>
    </w:tbl>
    <w:p w14:paraId="3519BAEC" w14:textId="77777777" w:rsidR="0080628D" w:rsidRPr="00714E44" w:rsidRDefault="0080628D">
      <w:pPr>
        <w:spacing w:before="11"/>
        <w:rPr>
          <w:rFonts w:ascii="Times New Roman" w:eastAsia="Times New Roman" w:hAnsi="Times New Roman" w:cs="Times New Roman"/>
          <w:sz w:val="20"/>
          <w:szCs w:val="20"/>
          <w:lang w:val="lt-LT"/>
        </w:rPr>
      </w:pPr>
    </w:p>
    <w:p w14:paraId="4902F6C3" w14:textId="77777777" w:rsidR="00714E44" w:rsidRPr="00714E44" w:rsidRDefault="00714E44">
      <w:pPr>
        <w:spacing w:before="11"/>
        <w:rPr>
          <w:rFonts w:ascii="Times New Roman" w:eastAsia="Times New Roman" w:hAnsi="Times New Roman" w:cs="Times New Roman"/>
          <w:sz w:val="20"/>
          <w:szCs w:val="20"/>
          <w:lang w:val="lt-LT"/>
        </w:rPr>
      </w:pPr>
    </w:p>
    <w:p w14:paraId="3724CF45" w14:textId="77777777" w:rsidR="0080628D" w:rsidRPr="00714E44" w:rsidRDefault="00676A43">
      <w:pPr>
        <w:pStyle w:val="Pagrindinistekstas"/>
        <w:numPr>
          <w:ilvl w:val="0"/>
          <w:numId w:val="19"/>
        </w:numPr>
        <w:tabs>
          <w:tab w:val="left" w:pos="443"/>
        </w:tabs>
        <w:spacing w:before="82"/>
        <w:ind w:left="442" w:hanging="341"/>
        <w:rPr>
          <w:rFonts w:cs="Times New Roman"/>
          <w:sz w:val="20"/>
          <w:szCs w:val="20"/>
          <w:lang w:val="lt-LT"/>
        </w:rPr>
      </w:pPr>
      <w:r w:rsidRPr="00714E44">
        <w:rPr>
          <w:rFonts w:cs="Times New Roman"/>
          <w:sz w:val="20"/>
          <w:szCs w:val="20"/>
          <w:lang w:val="lt-LT"/>
        </w:rPr>
        <w:t>SUTARTIES PRIEDAI</w:t>
      </w:r>
    </w:p>
    <w:p w14:paraId="1A305440" w14:textId="77777777" w:rsidR="0080628D" w:rsidRPr="00714E44" w:rsidRDefault="0080628D">
      <w:pPr>
        <w:spacing w:before="9"/>
        <w:rPr>
          <w:rFonts w:ascii="Times New Roman" w:eastAsia="Times New Roman" w:hAnsi="Times New Roman" w:cs="Times New Roman"/>
          <w:sz w:val="20"/>
          <w:szCs w:val="20"/>
          <w:lang w:val="lt-LT"/>
        </w:rPr>
      </w:pPr>
    </w:p>
    <w:p w14:paraId="4B1CC7FB" w14:textId="44C5CFA0" w:rsidR="0080628D" w:rsidRPr="00714E44" w:rsidRDefault="00676A43">
      <w:pPr>
        <w:pStyle w:val="Pagrindinistekstas"/>
        <w:spacing w:line="250" w:lineRule="auto"/>
        <w:ind w:left="101" w:right="5779" w:firstLine="0"/>
        <w:rPr>
          <w:rFonts w:cs="Times New Roman"/>
          <w:sz w:val="20"/>
          <w:szCs w:val="20"/>
          <w:lang w:val="lt-LT"/>
        </w:rPr>
      </w:pPr>
      <w:r w:rsidRPr="00714E44">
        <w:rPr>
          <w:rFonts w:cs="Times New Roman"/>
          <w:sz w:val="20"/>
          <w:szCs w:val="20"/>
          <w:lang w:val="lt-LT"/>
        </w:rPr>
        <w:t xml:space="preserve">Priedas Nr. 1: Techninė specifikacija; Priedas Nr. </w:t>
      </w:r>
      <w:r w:rsidR="00827D30" w:rsidRPr="00714E44">
        <w:rPr>
          <w:rFonts w:cs="Times New Roman"/>
          <w:sz w:val="20"/>
          <w:szCs w:val="20"/>
          <w:lang w:val="lt-LT"/>
        </w:rPr>
        <w:t>2</w:t>
      </w:r>
      <w:r w:rsidRPr="00714E44">
        <w:rPr>
          <w:rFonts w:cs="Times New Roman"/>
          <w:sz w:val="20"/>
          <w:szCs w:val="20"/>
          <w:lang w:val="lt-LT"/>
        </w:rPr>
        <w:t xml:space="preserve">: Darbų atlikimo grafikas; Priedas Nr. </w:t>
      </w:r>
      <w:r w:rsidR="00827D30" w:rsidRPr="00714E44">
        <w:rPr>
          <w:rFonts w:cs="Times New Roman"/>
          <w:sz w:val="20"/>
          <w:szCs w:val="20"/>
          <w:lang w:val="lt-LT"/>
        </w:rPr>
        <w:t>3</w:t>
      </w:r>
      <w:r w:rsidRPr="00714E44">
        <w:rPr>
          <w:rFonts w:cs="Times New Roman"/>
          <w:sz w:val="20"/>
          <w:szCs w:val="20"/>
          <w:lang w:val="lt-LT"/>
        </w:rPr>
        <w:t>: Pasiūlymas su priedais;</w:t>
      </w:r>
    </w:p>
    <w:p w14:paraId="2E16F4C1" w14:textId="77777777" w:rsidR="0080628D" w:rsidRPr="00714E44" w:rsidRDefault="0080628D">
      <w:pPr>
        <w:spacing w:before="9"/>
        <w:rPr>
          <w:rFonts w:ascii="Times New Roman" w:eastAsia="Times New Roman" w:hAnsi="Times New Roman" w:cs="Times New Roman"/>
          <w:sz w:val="20"/>
          <w:szCs w:val="20"/>
          <w:lang w:val="lt-LT"/>
        </w:rPr>
      </w:pPr>
    </w:p>
    <w:p w14:paraId="5750699F" w14:textId="37D7A865" w:rsidR="0080628D" w:rsidRPr="00714E44" w:rsidRDefault="00676A43" w:rsidP="0098009B">
      <w:pPr>
        <w:pStyle w:val="Pagrindinistekstas"/>
        <w:ind w:left="101" w:firstLine="0"/>
        <w:rPr>
          <w:rFonts w:cs="Times New Roman"/>
          <w:sz w:val="20"/>
          <w:szCs w:val="20"/>
          <w:lang w:val="lt-LT"/>
        </w:rPr>
      </w:pPr>
      <w:r w:rsidRPr="00714E44">
        <w:rPr>
          <w:rFonts w:cs="Times New Roman"/>
          <w:sz w:val="20"/>
          <w:szCs w:val="20"/>
          <w:lang w:val="lt-LT"/>
        </w:rPr>
        <w:t>ŠALIŲ REKVIZITAI IR PARAŠAI</w:t>
      </w:r>
    </w:p>
    <w:p w14:paraId="42F0CA82" w14:textId="77777777" w:rsidR="0080628D" w:rsidRPr="00714E44" w:rsidRDefault="0080628D">
      <w:pPr>
        <w:spacing w:before="9"/>
        <w:rPr>
          <w:rFonts w:ascii="Times New Roman" w:eastAsia="Times New Roman" w:hAnsi="Times New Roman" w:cs="Times New Roman"/>
          <w:sz w:val="20"/>
          <w:szCs w:val="20"/>
          <w:lang w:val="lt-LT"/>
        </w:rPr>
      </w:pPr>
    </w:p>
    <w:p w14:paraId="2A95BD96" w14:textId="77777777" w:rsidR="0080628D" w:rsidRPr="00714E44" w:rsidRDefault="00676A43">
      <w:pPr>
        <w:pStyle w:val="Pagrindinistekstas"/>
        <w:spacing w:line="247" w:lineRule="auto"/>
        <w:ind w:left="101" w:right="119" w:firstLine="0"/>
        <w:rPr>
          <w:rFonts w:cs="Times New Roman"/>
          <w:sz w:val="20"/>
          <w:szCs w:val="20"/>
          <w:lang w:val="lt-LT"/>
        </w:rPr>
      </w:pPr>
      <w:r w:rsidRPr="00714E44">
        <w:rPr>
          <w:rFonts w:cs="Times New Roman"/>
          <w:sz w:val="20"/>
          <w:szCs w:val="20"/>
          <w:lang w:val="lt-LT"/>
        </w:rPr>
        <w:t>Šalys šią Sutartį perskaitė, joms buvo išaiškintas Sutarties turinys ir pasekmės, Šalys Sutartį suprato ir, kaip visiškai atitinkančią jų valią ir ketinimus, pasirašė:</w:t>
      </w:r>
    </w:p>
    <w:p w14:paraId="4D96ED99" w14:textId="77777777" w:rsidR="0080628D" w:rsidRPr="00714E44" w:rsidRDefault="0080628D">
      <w:pPr>
        <w:spacing w:line="247" w:lineRule="auto"/>
        <w:rPr>
          <w:rFonts w:ascii="Times New Roman" w:eastAsia="Times New Roman" w:hAnsi="Times New Roman" w:cs="Times New Roman"/>
          <w:sz w:val="20"/>
          <w:szCs w:val="20"/>
          <w:lang w:val="lt-LT"/>
        </w:rPr>
        <w:sectPr w:rsidR="0080628D" w:rsidRPr="00714E44" w:rsidSect="007A0B4D">
          <w:footerReference w:type="default" r:id="rId16"/>
          <w:pgSz w:w="12240" w:h="15840"/>
          <w:pgMar w:top="1020" w:right="1480" w:bottom="840" w:left="1480" w:header="0" w:footer="659" w:gutter="0"/>
          <w:cols w:space="1296"/>
        </w:sectPr>
      </w:pPr>
    </w:p>
    <w:p w14:paraId="3225D2B6" w14:textId="77777777" w:rsidR="0080628D" w:rsidRPr="00714E44" w:rsidRDefault="00676A43">
      <w:pPr>
        <w:pStyle w:val="Pagrindinistekstas"/>
        <w:tabs>
          <w:tab w:val="left" w:pos="4476"/>
        </w:tabs>
        <w:spacing w:before="67"/>
        <w:ind w:left="112" w:firstLine="0"/>
        <w:rPr>
          <w:rFonts w:cs="Times New Roman"/>
          <w:sz w:val="20"/>
          <w:szCs w:val="20"/>
          <w:lang w:val="lt-LT"/>
        </w:rPr>
      </w:pPr>
      <w:r w:rsidRPr="00714E44">
        <w:rPr>
          <w:rFonts w:cs="Times New Roman"/>
          <w:sz w:val="20"/>
          <w:szCs w:val="20"/>
          <w:lang w:val="lt-LT"/>
        </w:rPr>
        <w:lastRenderedPageBreak/>
        <w:t>UŽSAKOVAS</w:t>
      </w:r>
      <w:r w:rsidRPr="00714E44">
        <w:rPr>
          <w:rFonts w:cs="Times New Roman"/>
          <w:sz w:val="20"/>
          <w:szCs w:val="20"/>
          <w:u w:val="single" w:color="000000"/>
          <w:lang w:val="lt-LT"/>
        </w:rPr>
        <w:t xml:space="preserve"> </w:t>
      </w:r>
      <w:r w:rsidRPr="00714E44">
        <w:rPr>
          <w:rFonts w:cs="Times New Roman"/>
          <w:sz w:val="20"/>
          <w:szCs w:val="20"/>
          <w:u w:val="single" w:color="000000"/>
          <w:lang w:val="lt-LT"/>
        </w:rPr>
        <w:tab/>
      </w:r>
    </w:p>
    <w:p w14:paraId="70115892" w14:textId="77777777" w:rsidR="0080628D" w:rsidRPr="00714E44" w:rsidRDefault="00676A43">
      <w:pPr>
        <w:spacing w:before="22"/>
        <w:ind w:left="1606"/>
        <w:rPr>
          <w:rFonts w:ascii="Times New Roman" w:eastAsia="Times New Roman" w:hAnsi="Times New Roman" w:cs="Times New Roman"/>
          <w:sz w:val="20"/>
          <w:szCs w:val="20"/>
          <w:lang w:val="lt-LT"/>
        </w:rPr>
      </w:pPr>
      <w:r w:rsidRPr="00714E44">
        <w:rPr>
          <w:rFonts w:ascii="Times New Roman" w:hAnsi="Times New Roman" w:cs="Times New Roman"/>
          <w:sz w:val="20"/>
          <w:szCs w:val="20"/>
          <w:lang w:val="lt-LT"/>
        </w:rPr>
        <w:t>(pareigos, vardas, pavardė, parašas)</w:t>
      </w:r>
    </w:p>
    <w:p w14:paraId="647FCBAD" w14:textId="77777777" w:rsidR="0080628D" w:rsidRPr="00714E44" w:rsidRDefault="00676A43">
      <w:pPr>
        <w:pStyle w:val="Pagrindinistekstas"/>
        <w:numPr>
          <w:ilvl w:val="0"/>
          <w:numId w:val="4"/>
        </w:numPr>
        <w:tabs>
          <w:tab w:val="left" w:pos="551"/>
        </w:tabs>
        <w:spacing w:before="94"/>
        <w:rPr>
          <w:rFonts w:cs="Times New Roman"/>
          <w:sz w:val="20"/>
          <w:szCs w:val="20"/>
          <w:lang w:val="lt-LT"/>
        </w:rPr>
      </w:pPr>
      <w:r w:rsidRPr="00714E44">
        <w:rPr>
          <w:rFonts w:cs="Times New Roman"/>
          <w:sz w:val="20"/>
          <w:szCs w:val="20"/>
          <w:lang w:val="lt-LT"/>
        </w:rPr>
        <w:t>V.</w:t>
      </w:r>
    </w:p>
    <w:p w14:paraId="15B5A8C2" w14:textId="77777777" w:rsidR="0080628D" w:rsidRPr="00714E44" w:rsidRDefault="00676A43">
      <w:pPr>
        <w:pStyle w:val="Pagrindinistekstas"/>
        <w:tabs>
          <w:tab w:val="left" w:pos="4378"/>
        </w:tabs>
        <w:spacing w:before="67"/>
        <w:ind w:left="4" w:firstLine="0"/>
        <w:jc w:val="center"/>
        <w:rPr>
          <w:rFonts w:cs="Times New Roman"/>
          <w:sz w:val="20"/>
          <w:szCs w:val="20"/>
          <w:lang w:val="lt-LT"/>
        </w:rPr>
      </w:pPr>
      <w:r w:rsidRPr="00714E44">
        <w:rPr>
          <w:rFonts w:cs="Times New Roman"/>
          <w:sz w:val="20"/>
          <w:szCs w:val="20"/>
          <w:lang w:val="lt-LT"/>
        </w:rPr>
        <w:br w:type="column"/>
      </w:r>
      <w:r w:rsidRPr="00714E44">
        <w:rPr>
          <w:rFonts w:cs="Times New Roman"/>
          <w:sz w:val="20"/>
          <w:szCs w:val="20"/>
          <w:lang w:val="lt-LT"/>
        </w:rPr>
        <w:t>RANGOVAS</w:t>
      </w:r>
      <w:r w:rsidRPr="00714E44">
        <w:rPr>
          <w:rFonts w:cs="Times New Roman"/>
          <w:sz w:val="20"/>
          <w:szCs w:val="20"/>
          <w:u w:val="single" w:color="000000"/>
          <w:lang w:val="lt-LT"/>
        </w:rPr>
        <w:t xml:space="preserve"> </w:t>
      </w:r>
      <w:r w:rsidRPr="00714E44">
        <w:rPr>
          <w:rFonts w:cs="Times New Roman"/>
          <w:sz w:val="20"/>
          <w:szCs w:val="20"/>
          <w:u w:val="single" w:color="000000"/>
          <w:lang w:val="lt-LT"/>
        </w:rPr>
        <w:tab/>
      </w:r>
    </w:p>
    <w:p w14:paraId="7517C615" w14:textId="77777777" w:rsidR="0080628D" w:rsidRPr="00714E44" w:rsidRDefault="00676A43">
      <w:pPr>
        <w:spacing w:before="22"/>
        <w:ind w:left="72"/>
        <w:jc w:val="center"/>
        <w:rPr>
          <w:rFonts w:ascii="Times New Roman" w:eastAsia="Times New Roman" w:hAnsi="Times New Roman" w:cs="Times New Roman"/>
          <w:sz w:val="20"/>
          <w:szCs w:val="20"/>
          <w:lang w:val="lt-LT"/>
        </w:rPr>
      </w:pPr>
      <w:r w:rsidRPr="00714E44">
        <w:rPr>
          <w:rFonts w:ascii="Times New Roman" w:hAnsi="Times New Roman" w:cs="Times New Roman"/>
          <w:sz w:val="20"/>
          <w:szCs w:val="20"/>
          <w:lang w:val="lt-LT"/>
        </w:rPr>
        <w:t>(pareigos, vardas, pavardė, parašas)</w:t>
      </w:r>
    </w:p>
    <w:p w14:paraId="2C1708E5" w14:textId="77777777" w:rsidR="0080628D" w:rsidRPr="00714E44" w:rsidRDefault="00676A43">
      <w:pPr>
        <w:pStyle w:val="Pagrindinistekstas"/>
        <w:numPr>
          <w:ilvl w:val="1"/>
          <w:numId w:val="4"/>
        </w:numPr>
        <w:tabs>
          <w:tab w:val="left" w:pos="3429"/>
        </w:tabs>
        <w:spacing w:before="94"/>
        <w:ind w:right="990"/>
        <w:jc w:val="right"/>
        <w:rPr>
          <w:rFonts w:cs="Times New Roman"/>
          <w:sz w:val="20"/>
          <w:szCs w:val="20"/>
          <w:lang w:val="lt-LT"/>
        </w:rPr>
      </w:pPr>
      <w:r w:rsidRPr="00714E44">
        <w:rPr>
          <w:rFonts w:cs="Times New Roman"/>
          <w:sz w:val="20"/>
          <w:szCs w:val="20"/>
          <w:lang w:val="lt-LT"/>
        </w:rPr>
        <w:t>V.</w:t>
      </w:r>
    </w:p>
    <w:p w14:paraId="0ABCF703" w14:textId="77777777" w:rsidR="0080628D" w:rsidRPr="00714E44" w:rsidRDefault="0080628D">
      <w:pPr>
        <w:jc w:val="right"/>
        <w:rPr>
          <w:lang w:val="lt-LT"/>
        </w:rPr>
        <w:sectPr w:rsidR="0080628D" w:rsidRPr="00714E44" w:rsidSect="007A0B4D">
          <w:pgSz w:w="12240" w:h="15840"/>
          <w:pgMar w:top="1020" w:right="1020" w:bottom="840" w:left="1680" w:header="0" w:footer="659" w:gutter="0"/>
          <w:cols w:num="2" w:space="1296" w:equalWidth="0">
            <w:col w:w="4477" w:space="467"/>
            <w:col w:w="4596"/>
          </w:cols>
        </w:sectPr>
      </w:pPr>
    </w:p>
    <w:p w14:paraId="292E8BD5" w14:textId="056AD969" w:rsidR="00AC4359" w:rsidRPr="00714E44" w:rsidRDefault="00AC4359" w:rsidP="00AC4359">
      <w:pPr>
        <w:pBdr>
          <w:top w:val="nil"/>
          <w:left w:val="nil"/>
          <w:bottom w:val="nil"/>
          <w:right w:val="nil"/>
          <w:between w:val="nil"/>
        </w:pBdr>
        <w:spacing w:before="60"/>
        <w:ind w:right="498"/>
        <w:jc w:val="right"/>
        <w:rPr>
          <w:rFonts w:ascii="Times New Roman" w:hAnsi="Times New Roman" w:cs="Times New Roman"/>
          <w:color w:val="000000"/>
          <w:sz w:val="24"/>
          <w:szCs w:val="24"/>
          <w:lang w:val="lt-LT"/>
        </w:rPr>
      </w:pPr>
      <w:r w:rsidRPr="00714E44">
        <w:rPr>
          <w:rFonts w:ascii="Times New Roman" w:hAnsi="Times New Roman" w:cs="Times New Roman"/>
          <w:color w:val="000000"/>
          <w:sz w:val="24"/>
          <w:szCs w:val="24"/>
          <w:lang w:val="lt-LT"/>
        </w:rPr>
        <w:lastRenderedPageBreak/>
        <w:t xml:space="preserve">Priedas Nr. </w:t>
      </w:r>
      <w:r>
        <w:rPr>
          <w:rFonts w:ascii="Times New Roman" w:hAnsi="Times New Roman" w:cs="Times New Roman"/>
          <w:color w:val="000000"/>
          <w:sz w:val="24"/>
          <w:szCs w:val="24"/>
          <w:lang w:val="lt-LT"/>
        </w:rPr>
        <w:t>4</w:t>
      </w:r>
    </w:p>
    <w:p w14:paraId="1B6EB30D" w14:textId="77777777" w:rsidR="0080628D" w:rsidRPr="00714E44" w:rsidRDefault="0080628D">
      <w:pPr>
        <w:spacing w:before="7"/>
        <w:rPr>
          <w:rFonts w:ascii="Times New Roman" w:eastAsia="Times New Roman" w:hAnsi="Times New Roman" w:cs="Times New Roman"/>
          <w:sz w:val="20"/>
          <w:szCs w:val="20"/>
          <w:lang w:val="lt-LT"/>
        </w:rPr>
      </w:pPr>
    </w:p>
    <w:p w14:paraId="00D7AEED" w14:textId="77777777" w:rsidR="0080628D" w:rsidRPr="00714E44" w:rsidRDefault="00676A43">
      <w:pPr>
        <w:pStyle w:val="Pagrindinistekstas"/>
        <w:spacing w:before="82"/>
        <w:ind w:left="3462" w:right="3463" w:firstLine="0"/>
        <w:jc w:val="center"/>
        <w:rPr>
          <w:rFonts w:cs="Times New Roman"/>
          <w:sz w:val="20"/>
          <w:szCs w:val="20"/>
          <w:lang w:val="lt-LT"/>
        </w:rPr>
      </w:pPr>
      <w:r w:rsidRPr="00714E44">
        <w:rPr>
          <w:sz w:val="20"/>
          <w:szCs w:val="20"/>
          <w:lang w:val="lt-LT"/>
        </w:rPr>
        <w:t>PROCESO</w:t>
      </w:r>
      <w:r w:rsidRPr="00714E44">
        <w:rPr>
          <w:spacing w:val="20"/>
          <w:sz w:val="20"/>
          <w:szCs w:val="20"/>
          <w:lang w:val="lt-LT"/>
        </w:rPr>
        <w:t xml:space="preserve"> </w:t>
      </w:r>
      <w:r w:rsidRPr="00714E44">
        <w:rPr>
          <w:sz w:val="20"/>
          <w:szCs w:val="20"/>
          <w:lang w:val="lt-LT"/>
        </w:rPr>
        <w:t>GARANTIJA</w:t>
      </w:r>
    </w:p>
    <w:p w14:paraId="6D5E6C39" w14:textId="77777777" w:rsidR="0080628D" w:rsidRPr="00714E44" w:rsidRDefault="00676A43">
      <w:pPr>
        <w:pStyle w:val="Pagrindinistekstas"/>
        <w:spacing w:before="9"/>
        <w:ind w:left="4" w:firstLine="0"/>
        <w:jc w:val="center"/>
        <w:rPr>
          <w:rFonts w:cs="Times New Roman"/>
          <w:sz w:val="20"/>
          <w:szCs w:val="20"/>
          <w:lang w:val="lt-LT"/>
        </w:rPr>
      </w:pPr>
      <w:r w:rsidRPr="00714E44">
        <w:rPr>
          <w:sz w:val="20"/>
          <w:szCs w:val="20"/>
          <w:lang w:val="lt-LT"/>
        </w:rPr>
        <w:t>(forma)</w:t>
      </w:r>
    </w:p>
    <w:p w14:paraId="5A6AB467" w14:textId="77777777" w:rsidR="0080628D" w:rsidRPr="00714E44" w:rsidRDefault="0080628D">
      <w:pPr>
        <w:spacing w:before="7"/>
        <w:rPr>
          <w:rFonts w:ascii="Times New Roman" w:eastAsia="Times New Roman" w:hAnsi="Times New Roman" w:cs="Times New Roman"/>
          <w:sz w:val="19"/>
          <w:szCs w:val="19"/>
          <w:lang w:val="lt-LT"/>
        </w:rPr>
      </w:pPr>
    </w:p>
    <w:p w14:paraId="4A97B5CC" w14:textId="22E70D48" w:rsidR="0080628D" w:rsidRPr="00E920A0" w:rsidRDefault="00676A43" w:rsidP="00802FC1">
      <w:pPr>
        <w:pStyle w:val="Pagrindinistekstas"/>
        <w:spacing w:line="251" w:lineRule="auto"/>
        <w:ind w:left="101" w:right="102" w:firstLine="41"/>
        <w:jc w:val="both"/>
        <w:rPr>
          <w:sz w:val="20"/>
          <w:szCs w:val="20"/>
          <w:lang w:val="lt-LT"/>
        </w:rPr>
      </w:pPr>
      <w:r w:rsidRPr="00E920A0">
        <w:rPr>
          <w:sz w:val="20"/>
          <w:szCs w:val="20"/>
          <w:lang w:val="lt-LT"/>
        </w:rPr>
        <w:t>Tiekiama 202</w:t>
      </w:r>
      <w:r w:rsidR="00827D30" w:rsidRPr="00E920A0">
        <w:rPr>
          <w:sz w:val="20"/>
          <w:szCs w:val="20"/>
          <w:lang w:val="lt-LT"/>
        </w:rPr>
        <w:t>4</w:t>
      </w:r>
      <w:r w:rsidRPr="00E920A0">
        <w:rPr>
          <w:sz w:val="20"/>
          <w:szCs w:val="20"/>
          <w:lang w:val="lt-LT"/>
        </w:rPr>
        <w:t xml:space="preserve"> m </w:t>
      </w:r>
      <w:r w:rsidR="00827D30" w:rsidRPr="00E920A0">
        <w:rPr>
          <w:sz w:val="20"/>
          <w:szCs w:val="20"/>
          <w:lang w:val="lt-LT"/>
        </w:rPr>
        <w:t>balandžio</w:t>
      </w:r>
      <w:r w:rsidR="00714E44" w:rsidRPr="00E920A0">
        <w:rPr>
          <w:sz w:val="20"/>
          <w:szCs w:val="20"/>
          <w:lang w:val="lt-LT"/>
        </w:rPr>
        <w:t xml:space="preserve"> 1</w:t>
      </w:r>
      <w:r w:rsidR="00E920A0" w:rsidRPr="00E920A0">
        <w:rPr>
          <w:sz w:val="20"/>
          <w:szCs w:val="20"/>
          <w:lang w:val="lt-LT"/>
        </w:rPr>
        <w:t>9</w:t>
      </w:r>
      <w:r w:rsidRPr="00E920A0">
        <w:rPr>
          <w:sz w:val="20"/>
          <w:szCs w:val="20"/>
          <w:lang w:val="lt-LT"/>
        </w:rPr>
        <w:t xml:space="preserve"> d. skelbtam konkursui Biodujų jėgainės ir </w:t>
      </w:r>
      <w:proofErr w:type="spellStart"/>
      <w:r w:rsidRPr="00E920A0">
        <w:rPr>
          <w:sz w:val="20"/>
          <w:szCs w:val="20"/>
          <w:lang w:val="lt-LT"/>
        </w:rPr>
        <w:t>biometano</w:t>
      </w:r>
      <w:proofErr w:type="spellEnd"/>
      <w:r w:rsidRPr="00E920A0">
        <w:rPr>
          <w:sz w:val="20"/>
          <w:szCs w:val="20"/>
          <w:lang w:val="lt-LT"/>
        </w:rPr>
        <w:t xml:space="preserve"> gamybos įrangą bei objekto statybos darbus, bendrai finansuojamą Ekonomikos gaivinimo ir atsparumo didinimo priemonės lėšomis, kurio metu bus įsigyjama įranga biodujų jėgainės</w:t>
      </w:r>
      <w:r w:rsidRPr="00714E44">
        <w:rPr>
          <w:sz w:val="20"/>
          <w:szCs w:val="20"/>
          <w:lang w:val="lt-LT"/>
        </w:rPr>
        <w:t xml:space="preserve">, esančios adresu - </w:t>
      </w:r>
      <w:r w:rsidR="00C51932" w:rsidRPr="00714E44">
        <w:rPr>
          <w:sz w:val="20"/>
          <w:szCs w:val="20"/>
          <w:lang w:val="lt-LT"/>
        </w:rPr>
        <w:t>Mūšos g. 19, Aukštikalnių k., LT-39103 Pasvalio r.</w:t>
      </w:r>
      <w:r w:rsidRPr="00714E44">
        <w:rPr>
          <w:sz w:val="20"/>
          <w:szCs w:val="20"/>
          <w:lang w:val="lt-LT"/>
        </w:rPr>
        <w:t xml:space="preserve"> Projektas </w:t>
      </w:r>
      <w:r w:rsidRPr="00E920A0">
        <w:rPr>
          <w:sz w:val="20"/>
          <w:szCs w:val="20"/>
          <w:lang w:val="lt-LT"/>
        </w:rPr>
        <w:t xml:space="preserve">skirtas įrengti </w:t>
      </w:r>
      <w:proofErr w:type="spellStart"/>
      <w:r w:rsidRPr="00E920A0">
        <w:rPr>
          <w:sz w:val="20"/>
          <w:szCs w:val="20"/>
          <w:lang w:val="lt-LT"/>
        </w:rPr>
        <w:t>biometano</w:t>
      </w:r>
      <w:proofErr w:type="spellEnd"/>
      <w:r w:rsidRPr="00E920A0">
        <w:rPr>
          <w:sz w:val="20"/>
          <w:szCs w:val="20"/>
          <w:lang w:val="lt-LT"/>
        </w:rPr>
        <w:t xml:space="preserve"> gamybos jėgainę, kurios metinis našumas ne mažiau kai</w:t>
      </w:r>
      <w:r w:rsidR="00C51932" w:rsidRPr="00E920A0">
        <w:rPr>
          <w:sz w:val="20"/>
          <w:szCs w:val="20"/>
          <w:lang w:val="lt-LT"/>
        </w:rPr>
        <w:t xml:space="preserve">p 8,6 </w:t>
      </w:r>
      <w:proofErr w:type="spellStart"/>
      <w:r w:rsidR="00C51932" w:rsidRPr="00E920A0">
        <w:rPr>
          <w:sz w:val="20"/>
          <w:szCs w:val="20"/>
          <w:lang w:val="lt-LT"/>
        </w:rPr>
        <w:t>mln</w:t>
      </w:r>
      <w:proofErr w:type="spellEnd"/>
      <w:r w:rsidR="00C51932" w:rsidRPr="00E920A0">
        <w:rPr>
          <w:sz w:val="20"/>
          <w:szCs w:val="20"/>
          <w:lang w:val="lt-LT"/>
        </w:rPr>
        <w:t xml:space="preserve"> m3/metus arba 1 075 m3/h.</w:t>
      </w:r>
    </w:p>
    <w:p w14:paraId="39263FE8" w14:textId="77777777" w:rsidR="0080628D" w:rsidRPr="00E920A0" w:rsidRDefault="0080628D">
      <w:pPr>
        <w:spacing w:before="4"/>
        <w:rPr>
          <w:rFonts w:ascii="Times New Roman" w:eastAsia="Times New Roman" w:hAnsi="Times New Roman" w:cs="Times New Roman"/>
          <w:sz w:val="11"/>
          <w:szCs w:val="11"/>
          <w:lang w:val="lt-LT"/>
        </w:rPr>
      </w:pPr>
    </w:p>
    <w:p w14:paraId="0B6E773C" w14:textId="3A8CAAF2" w:rsidR="0080628D" w:rsidRPr="00E920A0" w:rsidRDefault="005053CB" w:rsidP="00E920A0">
      <w:pPr>
        <w:pStyle w:val="Pagrindinistekstas"/>
        <w:shd w:val="clear" w:color="auto" w:fill="FFFFFF" w:themeFill="background1"/>
        <w:tabs>
          <w:tab w:val="left" w:pos="604"/>
          <w:tab w:val="left" w:pos="1558"/>
          <w:tab w:val="left" w:pos="2177"/>
          <w:tab w:val="left" w:pos="5036"/>
          <w:tab w:val="left" w:pos="5873"/>
          <w:tab w:val="left" w:pos="6606"/>
          <w:tab w:val="left" w:pos="8502"/>
        </w:tabs>
        <w:spacing w:before="82"/>
        <w:ind w:left="101" w:firstLine="0"/>
        <w:rPr>
          <w:lang w:val="lt-LT"/>
        </w:rPr>
      </w:pPr>
      <w:r w:rsidRPr="00E920A0">
        <w:rPr>
          <w:noProof/>
          <w:lang w:val="lt-LT"/>
        </w:rPr>
        <mc:AlternateContent>
          <mc:Choice Requires="wpg">
            <w:drawing>
              <wp:anchor distT="0" distB="0" distL="114300" distR="114300" simplePos="0" relativeHeight="503213336" behindDoc="1" locked="0" layoutInCell="1" allowOverlap="1" wp14:anchorId="277E1A82" wp14:editId="70279BB0">
                <wp:simplePos x="0" y="0"/>
                <wp:positionH relativeFrom="page">
                  <wp:posOffset>1004570</wp:posOffset>
                </wp:positionH>
                <wp:positionV relativeFrom="paragraph">
                  <wp:posOffset>48895</wp:posOffset>
                </wp:positionV>
                <wp:extent cx="2988945" cy="274320"/>
                <wp:effectExtent l="4445" t="0" r="0" b="3810"/>
                <wp:wrapNone/>
                <wp:docPr id="180229379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945" cy="274320"/>
                          <a:chOff x="1582" y="77"/>
                          <a:chExt cx="4707" cy="432"/>
                        </a:xfrm>
                      </wpg:grpSpPr>
                      <wpg:grpSp>
                        <wpg:cNvPr id="305874107" name="Group 92"/>
                        <wpg:cNvGrpSpPr>
                          <a:grpSpLocks/>
                        </wpg:cNvGrpSpPr>
                        <wpg:grpSpPr bwMode="auto">
                          <a:xfrm>
                            <a:off x="3660" y="77"/>
                            <a:ext cx="2628" cy="214"/>
                            <a:chOff x="3660" y="77"/>
                            <a:chExt cx="2628" cy="214"/>
                          </a:xfrm>
                        </wpg:grpSpPr>
                        <wps:wsp>
                          <wps:cNvPr id="942009340" name="Freeform 93"/>
                          <wps:cNvSpPr>
                            <a:spLocks/>
                          </wps:cNvSpPr>
                          <wps:spPr bwMode="auto">
                            <a:xfrm>
                              <a:off x="3660" y="77"/>
                              <a:ext cx="2628" cy="214"/>
                            </a:xfrm>
                            <a:custGeom>
                              <a:avLst/>
                              <a:gdLst>
                                <a:gd name="T0" fmla="+- 0 6288 3660"/>
                                <a:gd name="T1" fmla="*/ T0 w 2628"/>
                                <a:gd name="T2" fmla="+- 0 291 77"/>
                                <a:gd name="T3" fmla="*/ 291 h 214"/>
                                <a:gd name="T4" fmla="+- 0 3660 3660"/>
                                <a:gd name="T5" fmla="*/ T4 w 2628"/>
                                <a:gd name="T6" fmla="+- 0 291 77"/>
                                <a:gd name="T7" fmla="*/ 291 h 214"/>
                                <a:gd name="T8" fmla="+- 0 3660 3660"/>
                                <a:gd name="T9" fmla="*/ T8 w 2628"/>
                                <a:gd name="T10" fmla="+- 0 77 77"/>
                                <a:gd name="T11" fmla="*/ 77 h 214"/>
                                <a:gd name="T12" fmla="+- 0 6288 3660"/>
                                <a:gd name="T13" fmla="*/ T12 w 2628"/>
                                <a:gd name="T14" fmla="+- 0 77 77"/>
                                <a:gd name="T15" fmla="*/ 77 h 214"/>
                                <a:gd name="T16" fmla="+- 0 6288 3660"/>
                                <a:gd name="T17" fmla="*/ T16 w 2628"/>
                                <a:gd name="T18" fmla="+- 0 291 77"/>
                                <a:gd name="T19" fmla="*/ 291 h 214"/>
                              </a:gdLst>
                              <a:ahLst/>
                              <a:cxnLst>
                                <a:cxn ang="0">
                                  <a:pos x="T1" y="T3"/>
                                </a:cxn>
                                <a:cxn ang="0">
                                  <a:pos x="T5" y="T7"/>
                                </a:cxn>
                                <a:cxn ang="0">
                                  <a:pos x="T9" y="T11"/>
                                </a:cxn>
                                <a:cxn ang="0">
                                  <a:pos x="T13" y="T15"/>
                                </a:cxn>
                                <a:cxn ang="0">
                                  <a:pos x="T17" y="T19"/>
                                </a:cxn>
                              </a:cxnLst>
                              <a:rect l="0" t="0" r="r" b="b"/>
                              <a:pathLst>
                                <a:path w="2628" h="214">
                                  <a:moveTo>
                                    <a:pt x="2628" y="214"/>
                                  </a:moveTo>
                                  <a:lnTo>
                                    <a:pt x="0" y="214"/>
                                  </a:lnTo>
                                  <a:lnTo>
                                    <a:pt x="0" y="0"/>
                                  </a:lnTo>
                                  <a:lnTo>
                                    <a:pt x="2628" y="0"/>
                                  </a:lnTo>
                                  <a:lnTo>
                                    <a:pt x="2628" y="2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807046" name="Group 90"/>
                        <wpg:cNvGrpSpPr>
                          <a:grpSpLocks/>
                        </wpg:cNvGrpSpPr>
                        <wpg:grpSpPr bwMode="auto">
                          <a:xfrm>
                            <a:off x="1582" y="291"/>
                            <a:ext cx="2604" cy="219"/>
                            <a:chOff x="1582" y="291"/>
                            <a:chExt cx="2604" cy="219"/>
                          </a:xfrm>
                        </wpg:grpSpPr>
                        <wps:wsp>
                          <wps:cNvPr id="227511155" name="Freeform 91"/>
                          <wps:cNvSpPr>
                            <a:spLocks/>
                          </wps:cNvSpPr>
                          <wps:spPr bwMode="auto">
                            <a:xfrm>
                              <a:off x="1582" y="291"/>
                              <a:ext cx="2604" cy="219"/>
                            </a:xfrm>
                            <a:custGeom>
                              <a:avLst/>
                              <a:gdLst>
                                <a:gd name="T0" fmla="+- 0 1582 1582"/>
                                <a:gd name="T1" fmla="*/ T0 w 2604"/>
                                <a:gd name="T2" fmla="+- 0 291 291"/>
                                <a:gd name="T3" fmla="*/ 291 h 219"/>
                                <a:gd name="T4" fmla="+- 0 4186 1582"/>
                                <a:gd name="T5" fmla="*/ T4 w 2604"/>
                                <a:gd name="T6" fmla="+- 0 291 291"/>
                                <a:gd name="T7" fmla="*/ 291 h 219"/>
                                <a:gd name="T8" fmla="+- 0 4186 1582"/>
                                <a:gd name="T9" fmla="*/ T8 w 2604"/>
                                <a:gd name="T10" fmla="+- 0 509 291"/>
                                <a:gd name="T11" fmla="*/ 509 h 219"/>
                                <a:gd name="T12" fmla="+- 0 1582 1582"/>
                                <a:gd name="T13" fmla="*/ T12 w 2604"/>
                                <a:gd name="T14" fmla="+- 0 509 291"/>
                                <a:gd name="T15" fmla="*/ 509 h 219"/>
                                <a:gd name="T16" fmla="+- 0 1582 1582"/>
                                <a:gd name="T17" fmla="*/ T16 w 2604"/>
                                <a:gd name="T18" fmla="+- 0 291 291"/>
                                <a:gd name="T19" fmla="*/ 291 h 219"/>
                              </a:gdLst>
                              <a:ahLst/>
                              <a:cxnLst>
                                <a:cxn ang="0">
                                  <a:pos x="T1" y="T3"/>
                                </a:cxn>
                                <a:cxn ang="0">
                                  <a:pos x="T5" y="T7"/>
                                </a:cxn>
                                <a:cxn ang="0">
                                  <a:pos x="T9" y="T11"/>
                                </a:cxn>
                                <a:cxn ang="0">
                                  <a:pos x="T13" y="T15"/>
                                </a:cxn>
                                <a:cxn ang="0">
                                  <a:pos x="T17" y="T19"/>
                                </a:cxn>
                              </a:cxnLst>
                              <a:rect l="0" t="0" r="r" b="b"/>
                              <a:pathLst>
                                <a:path w="2604" h="219">
                                  <a:moveTo>
                                    <a:pt x="0" y="0"/>
                                  </a:moveTo>
                                  <a:lnTo>
                                    <a:pt x="2604" y="0"/>
                                  </a:lnTo>
                                  <a:lnTo>
                                    <a:pt x="2604" y="218"/>
                                  </a:lnTo>
                                  <a:lnTo>
                                    <a:pt x="0" y="218"/>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BFE4C0" id="Group 89" o:spid="_x0000_s1026" style="position:absolute;margin-left:79.1pt;margin-top:3.85pt;width:235.35pt;height:21.6pt;z-index:-103144;mso-position-horizontal-relative:page" coordorigin="1582,77" coordsize="470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">
                <v:group id="Group 92" o:spid="_x0000_s1027" style="position:absolute;left:3660;top:77;width:2628;height:214" coordorigin="3660,77" coordsize="262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">
                  <v:shape id="Freeform 93" o:spid="_x0000_s1028" style="position:absolute;left:3660;top:77;width:2628;height:214;visibility:visible;mso-wrap-style:square;v-text-anchor:top" coordsize="262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" path="m2628,214l,214,,,2628,r,214xe" fillcolor="yellow" stroked="f">
                    <v:path arrowok="t" o:connecttype="custom" o:connectlocs="2628,291;0,291;0,77;2628,77;2628,291" o:connectangles="0,0,0,0,0"/>
                  </v:shape>
                </v:group>
                <v:group id="Group 90" o:spid="_x0000_s1029" style="position:absolute;left:1582;top:291;width:2604;height:219" coordorigin="1582,291" coordsize="26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">
                  <v:shape id="Freeform 91" o:spid="_x0000_s1030" style="position:absolute;left:1582;top:291;width:2604;height:219;visibility:visible;mso-wrap-style:square;v-text-anchor:top" coordsize="26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" path="m,l2604,r,218l,218,,xe" fillcolor="yellow" stroked="f">
                    <v:path arrowok="t" o:connecttype="custom" o:connectlocs="0,291;2604,291;2604,509;0,509;0,291" o:connectangles="0,0,0,0,0"/>
                  </v:shape>
                </v:group>
                <w10:wrap anchorx="page"/>
              </v:group>
            </w:pict>
          </mc:Fallback>
        </mc:AlternateContent>
      </w:r>
      <w:r w:rsidRPr="00E920A0">
        <w:rPr>
          <w:w w:val="115"/>
          <w:lang w:val="lt-LT"/>
        </w:rPr>
        <w:t>Šia</w:t>
      </w:r>
      <w:r w:rsidRPr="00E920A0">
        <w:rPr>
          <w:w w:val="115"/>
          <w:lang w:val="lt-LT"/>
        </w:rPr>
        <w:tab/>
      </w:r>
      <w:r w:rsidRPr="00E920A0">
        <w:rPr>
          <w:w w:val="110"/>
          <w:lang w:val="lt-LT"/>
        </w:rPr>
        <w:t>garantija</w:t>
      </w:r>
      <w:r w:rsidRPr="00E920A0">
        <w:rPr>
          <w:w w:val="110"/>
          <w:lang w:val="lt-LT"/>
        </w:rPr>
        <w:tab/>
      </w:r>
      <w:r w:rsidRPr="00E920A0">
        <w:rPr>
          <w:lang w:val="lt-LT"/>
        </w:rPr>
        <w:t>UAB</w:t>
      </w:r>
      <w:r w:rsidRPr="00E920A0">
        <w:rPr>
          <w:lang w:val="lt-LT"/>
        </w:rPr>
        <w:tab/>
        <w:t>“…………………………………”,</w:t>
      </w:r>
      <w:r w:rsidRPr="00E920A0">
        <w:rPr>
          <w:lang w:val="lt-LT"/>
        </w:rPr>
        <w:tab/>
      </w:r>
      <w:r w:rsidRPr="00E920A0">
        <w:rPr>
          <w:w w:val="115"/>
          <w:lang w:val="lt-LT"/>
        </w:rPr>
        <w:t>įmonės</w:t>
      </w:r>
      <w:r w:rsidRPr="00E920A0">
        <w:rPr>
          <w:w w:val="115"/>
          <w:lang w:val="lt-LT"/>
        </w:rPr>
        <w:tab/>
        <w:t>kodas</w:t>
      </w:r>
      <w:r w:rsidRPr="00E920A0">
        <w:rPr>
          <w:w w:val="115"/>
          <w:lang w:val="lt-LT"/>
        </w:rPr>
        <w:tab/>
      </w:r>
      <w:r w:rsidRPr="00E920A0">
        <w:rPr>
          <w:lang w:val="lt-LT"/>
        </w:rPr>
        <w:t>……………………..,</w:t>
      </w:r>
      <w:r w:rsidRPr="00E920A0">
        <w:rPr>
          <w:lang w:val="lt-LT"/>
        </w:rPr>
        <w:tab/>
      </w:r>
      <w:r w:rsidRPr="00E920A0">
        <w:rPr>
          <w:w w:val="115"/>
          <w:lang w:val="lt-LT"/>
        </w:rPr>
        <w:t>adresas</w:t>
      </w:r>
    </w:p>
    <w:p w14:paraId="27E0E502" w14:textId="77777777" w:rsidR="0080628D" w:rsidRPr="00E920A0" w:rsidRDefault="00676A43" w:rsidP="00E920A0">
      <w:pPr>
        <w:pStyle w:val="Pagrindinistekstas"/>
        <w:shd w:val="clear" w:color="auto" w:fill="FFFFFF" w:themeFill="background1"/>
        <w:spacing w:before="11" w:line="250" w:lineRule="auto"/>
        <w:ind w:left="101" w:right="119" w:firstLine="0"/>
        <w:rPr>
          <w:lang w:val="lt-LT"/>
        </w:rPr>
      </w:pPr>
      <w:r w:rsidRPr="00E920A0">
        <w:rPr>
          <w:w w:val="115"/>
          <w:lang w:val="lt-LT"/>
        </w:rPr>
        <w:t>…………………………………..,</w:t>
      </w:r>
      <w:r w:rsidRPr="00E920A0">
        <w:rPr>
          <w:spacing w:val="-24"/>
          <w:w w:val="115"/>
          <w:lang w:val="lt-LT"/>
        </w:rPr>
        <w:t xml:space="preserve"> </w:t>
      </w:r>
      <w:r w:rsidRPr="00E920A0">
        <w:rPr>
          <w:w w:val="115"/>
          <w:lang w:val="lt-LT"/>
        </w:rPr>
        <w:t>įsipareigoja</w:t>
      </w:r>
      <w:r w:rsidRPr="00E920A0">
        <w:rPr>
          <w:spacing w:val="-23"/>
          <w:w w:val="115"/>
          <w:lang w:val="lt-LT"/>
        </w:rPr>
        <w:t xml:space="preserve"> </w:t>
      </w:r>
      <w:r w:rsidRPr="00E920A0">
        <w:rPr>
          <w:w w:val="115"/>
          <w:lang w:val="lt-LT"/>
        </w:rPr>
        <w:t>kad</w:t>
      </w:r>
      <w:r w:rsidRPr="00E920A0">
        <w:rPr>
          <w:spacing w:val="-23"/>
          <w:w w:val="115"/>
          <w:lang w:val="lt-LT"/>
        </w:rPr>
        <w:t xml:space="preserve"> </w:t>
      </w:r>
      <w:r w:rsidRPr="00E920A0">
        <w:rPr>
          <w:w w:val="115"/>
          <w:lang w:val="lt-LT"/>
        </w:rPr>
        <w:t>siūloma</w:t>
      </w:r>
      <w:r w:rsidRPr="00E920A0">
        <w:rPr>
          <w:spacing w:val="-23"/>
          <w:w w:val="115"/>
          <w:lang w:val="lt-LT"/>
        </w:rPr>
        <w:t xml:space="preserve"> </w:t>
      </w:r>
      <w:r w:rsidRPr="00E920A0">
        <w:rPr>
          <w:w w:val="115"/>
          <w:lang w:val="lt-LT"/>
        </w:rPr>
        <w:t>jėgainė</w:t>
      </w:r>
      <w:r w:rsidRPr="00E920A0">
        <w:rPr>
          <w:spacing w:val="-22"/>
          <w:w w:val="115"/>
          <w:lang w:val="lt-LT"/>
        </w:rPr>
        <w:t xml:space="preserve"> </w:t>
      </w:r>
      <w:r w:rsidRPr="00E920A0">
        <w:rPr>
          <w:w w:val="115"/>
          <w:lang w:val="lt-LT"/>
        </w:rPr>
        <w:t>dirbdama</w:t>
      </w:r>
      <w:r w:rsidRPr="00E920A0">
        <w:rPr>
          <w:spacing w:val="-23"/>
          <w:w w:val="115"/>
          <w:lang w:val="lt-LT"/>
        </w:rPr>
        <w:t xml:space="preserve"> </w:t>
      </w:r>
      <w:r w:rsidRPr="00E920A0">
        <w:rPr>
          <w:w w:val="115"/>
          <w:lang w:val="lt-LT"/>
        </w:rPr>
        <w:t>su</w:t>
      </w:r>
      <w:r w:rsidRPr="00E920A0">
        <w:rPr>
          <w:spacing w:val="-23"/>
          <w:w w:val="115"/>
          <w:lang w:val="lt-LT"/>
        </w:rPr>
        <w:t xml:space="preserve"> </w:t>
      </w:r>
      <w:r w:rsidRPr="00E920A0">
        <w:rPr>
          <w:spacing w:val="-1"/>
          <w:w w:val="115"/>
          <w:lang w:val="lt-LT"/>
        </w:rPr>
        <w:t>š</w:t>
      </w:r>
      <w:r w:rsidRPr="00E920A0">
        <w:rPr>
          <w:spacing w:val="-2"/>
          <w:w w:val="115"/>
          <w:lang w:val="lt-LT"/>
        </w:rPr>
        <w:t>i</w:t>
      </w:r>
      <w:r w:rsidRPr="00E920A0">
        <w:rPr>
          <w:spacing w:val="-1"/>
          <w:w w:val="115"/>
          <w:lang w:val="lt-LT"/>
        </w:rPr>
        <w:t>os</w:t>
      </w:r>
      <w:r w:rsidRPr="00E920A0">
        <w:rPr>
          <w:spacing w:val="-21"/>
          <w:w w:val="115"/>
          <w:lang w:val="lt-LT"/>
        </w:rPr>
        <w:t xml:space="preserve"> </w:t>
      </w:r>
      <w:r w:rsidRPr="00E920A0">
        <w:rPr>
          <w:spacing w:val="-1"/>
          <w:w w:val="115"/>
          <w:lang w:val="lt-LT"/>
        </w:rPr>
        <w:t>ga</w:t>
      </w:r>
      <w:r w:rsidRPr="00E920A0">
        <w:rPr>
          <w:spacing w:val="-2"/>
          <w:w w:val="115"/>
          <w:lang w:val="lt-LT"/>
        </w:rPr>
        <w:t>r</w:t>
      </w:r>
      <w:r w:rsidRPr="00E920A0">
        <w:rPr>
          <w:spacing w:val="-1"/>
          <w:w w:val="115"/>
          <w:lang w:val="lt-LT"/>
        </w:rPr>
        <w:t>an</w:t>
      </w:r>
      <w:r w:rsidRPr="00E920A0">
        <w:rPr>
          <w:spacing w:val="-2"/>
          <w:w w:val="115"/>
          <w:lang w:val="lt-LT"/>
        </w:rPr>
        <w:t>tij</w:t>
      </w:r>
      <w:r w:rsidRPr="00E920A0">
        <w:rPr>
          <w:spacing w:val="-1"/>
          <w:w w:val="115"/>
          <w:lang w:val="lt-LT"/>
        </w:rPr>
        <w:t>os</w:t>
      </w:r>
      <w:r w:rsidRPr="00E920A0">
        <w:rPr>
          <w:spacing w:val="-21"/>
          <w:w w:val="115"/>
          <w:lang w:val="lt-LT"/>
        </w:rPr>
        <w:t xml:space="preserve"> </w:t>
      </w:r>
      <w:r w:rsidRPr="00E920A0">
        <w:rPr>
          <w:w w:val="115"/>
          <w:lang w:val="lt-LT"/>
        </w:rPr>
        <w:t>1-mame</w:t>
      </w:r>
      <w:r w:rsidRPr="00E920A0">
        <w:rPr>
          <w:spacing w:val="-22"/>
          <w:w w:val="115"/>
          <w:lang w:val="lt-LT"/>
        </w:rPr>
        <w:t xml:space="preserve"> </w:t>
      </w:r>
      <w:r w:rsidRPr="00E920A0">
        <w:rPr>
          <w:w w:val="115"/>
          <w:lang w:val="lt-LT"/>
        </w:rPr>
        <w:t>punkte</w:t>
      </w:r>
      <w:r w:rsidRPr="00E920A0">
        <w:rPr>
          <w:spacing w:val="68"/>
          <w:w w:val="130"/>
          <w:lang w:val="lt-LT"/>
        </w:rPr>
        <w:t xml:space="preserve"> </w:t>
      </w:r>
      <w:r w:rsidRPr="00E920A0">
        <w:rPr>
          <w:w w:val="115"/>
          <w:lang w:val="lt-LT"/>
        </w:rPr>
        <w:t>numatytomis</w:t>
      </w:r>
      <w:r w:rsidRPr="00E920A0">
        <w:rPr>
          <w:spacing w:val="1"/>
          <w:w w:val="115"/>
          <w:lang w:val="lt-LT"/>
        </w:rPr>
        <w:t xml:space="preserve"> </w:t>
      </w:r>
      <w:r w:rsidRPr="00E920A0">
        <w:rPr>
          <w:w w:val="115"/>
          <w:lang w:val="lt-LT"/>
        </w:rPr>
        <w:t>žaliavomis,</w:t>
      </w:r>
      <w:r w:rsidRPr="00E920A0">
        <w:rPr>
          <w:spacing w:val="-1"/>
          <w:w w:val="115"/>
          <w:lang w:val="lt-LT"/>
        </w:rPr>
        <w:t xml:space="preserve"> </w:t>
      </w:r>
      <w:r w:rsidRPr="00E920A0">
        <w:rPr>
          <w:w w:val="115"/>
          <w:lang w:val="lt-LT"/>
        </w:rPr>
        <w:t>pasieks</w:t>
      </w:r>
      <w:r w:rsidRPr="00E920A0">
        <w:rPr>
          <w:spacing w:val="1"/>
          <w:w w:val="115"/>
          <w:lang w:val="lt-LT"/>
        </w:rPr>
        <w:t xml:space="preserve"> </w:t>
      </w:r>
      <w:r w:rsidRPr="00E920A0">
        <w:rPr>
          <w:spacing w:val="-1"/>
          <w:w w:val="115"/>
          <w:lang w:val="lt-LT"/>
        </w:rPr>
        <w:t>š</w:t>
      </w:r>
      <w:r w:rsidRPr="00E920A0">
        <w:rPr>
          <w:spacing w:val="-2"/>
          <w:w w:val="115"/>
          <w:lang w:val="lt-LT"/>
        </w:rPr>
        <w:t>i</w:t>
      </w:r>
      <w:r w:rsidRPr="00E920A0">
        <w:rPr>
          <w:spacing w:val="-1"/>
          <w:w w:val="115"/>
          <w:lang w:val="lt-LT"/>
        </w:rPr>
        <w:t>os</w:t>
      </w:r>
      <w:r w:rsidRPr="00E920A0">
        <w:rPr>
          <w:spacing w:val="1"/>
          <w:w w:val="115"/>
          <w:lang w:val="lt-LT"/>
        </w:rPr>
        <w:t xml:space="preserve"> </w:t>
      </w:r>
      <w:r w:rsidRPr="00E920A0">
        <w:rPr>
          <w:w w:val="115"/>
          <w:lang w:val="lt-LT"/>
        </w:rPr>
        <w:t>garantijos 2-ame</w:t>
      </w:r>
      <w:r w:rsidRPr="00E920A0">
        <w:rPr>
          <w:spacing w:val="2"/>
          <w:w w:val="115"/>
          <w:lang w:val="lt-LT"/>
        </w:rPr>
        <w:t xml:space="preserve"> </w:t>
      </w:r>
      <w:r w:rsidRPr="00E920A0">
        <w:rPr>
          <w:w w:val="115"/>
          <w:lang w:val="lt-LT"/>
        </w:rPr>
        <w:t>punkte</w:t>
      </w:r>
      <w:r w:rsidRPr="00E920A0">
        <w:rPr>
          <w:spacing w:val="-1"/>
          <w:w w:val="115"/>
          <w:lang w:val="lt-LT"/>
        </w:rPr>
        <w:t xml:space="preserve"> </w:t>
      </w:r>
      <w:r w:rsidRPr="00E920A0">
        <w:rPr>
          <w:w w:val="115"/>
          <w:lang w:val="lt-LT"/>
        </w:rPr>
        <w:t>numatytus</w:t>
      </w:r>
      <w:r w:rsidRPr="00E920A0">
        <w:rPr>
          <w:spacing w:val="1"/>
          <w:w w:val="115"/>
          <w:lang w:val="lt-LT"/>
        </w:rPr>
        <w:t xml:space="preserve"> </w:t>
      </w:r>
      <w:r w:rsidRPr="00E920A0">
        <w:rPr>
          <w:w w:val="115"/>
          <w:lang w:val="lt-LT"/>
        </w:rPr>
        <w:t>parametrus.</w:t>
      </w:r>
    </w:p>
    <w:p w14:paraId="79BE37A5" w14:textId="77777777" w:rsidR="0080628D" w:rsidRPr="00E920A0" w:rsidRDefault="0080628D">
      <w:pPr>
        <w:rPr>
          <w:rFonts w:ascii="Times New Roman" w:eastAsia="Times New Roman" w:hAnsi="Times New Roman" w:cs="Times New Roman"/>
          <w:sz w:val="19"/>
          <w:szCs w:val="19"/>
          <w:lang w:val="lt-LT"/>
        </w:rPr>
      </w:pPr>
    </w:p>
    <w:p w14:paraId="11699E72" w14:textId="77777777" w:rsidR="0080628D" w:rsidRPr="00E920A0" w:rsidRDefault="00676A43">
      <w:pPr>
        <w:pStyle w:val="Pagrindinistekstas"/>
        <w:numPr>
          <w:ilvl w:val="0"/>
          <w:numId w:val="3"/>
        </w:numPr>
        <w:tabs>
          <w:tab w:val="left" w:pos="310"/>
        </w:tabs>
        <w:ind w:hanging="208"/>
        <w:rPr>
          <w:rFonts w:cs="Times New Roman"/>
          <w:lang w:val="lt-LT"/>
        </w:rPr>
      </w:pPr>
      <w:r w:rsidRPr="00E920A0">
        <w:rPr>
          <w:w w:val="125"/>
          <w:lang w:val="lt-LT"/>
        </w:rPr>
        <w:t>Proceso</w:t>
      </w:r>
      <w:r w:rsidRPr="00E920A0">
        <w:rPr>
          <w:spacing w:val="-8"/>
          <w:w w:val="125"/>
          <w:lang w:val="lt-LT"/>
        </w:rPr>
        <w:t xml:space="preserve"> </w:t>
      </w:r>
      <w:r w:rsidRPr="00E920A0">
        <w:rPr>
          <w:w w:val="125"/>
          <w:lang w:val="lt-LT"/>
        </w:rPr>
        <w:t>žaliava</w:t>
      </w:r>
    </w:p>
    <w:p w14:paraId="1BF0254D" w14:textId="77777777" w:rsidR="0080628D" w:rsidRPr="00E920A0" w:rsidRDefault="00676A43">
      <w:pPr>
        <w:pStyle w:val="Pagrindinistekstas"/>
        <w:spacing w:before="9"/>
        <w:ind w:left="101" w:firstLine="0"/>
        <w:rPr>
          <w:rFonts w:cs="Times New Roman"/>
          <w:lang w:val="lt-LT"/>
        </w:rPr>
      </w:pPr>
      <w:r w:rsidRPr="00E920A0">
        <w:rPr>
          <w:w w:val="110"/>
          <w:lang w:val="lt-LT"/>
        </w:rPr>
        <w:t>Užsakovo</w:t>
      </w:r>
      <w:r w:rsidRPr="00E920A0">
        <w:rPr>
          <w:spacing w:val="12"/>
          <w:w w:val="110"/>
          <w:lang w:val="lt-LT"/>
        </w:rPr>
        <w:t xml:space="preserve"> </w:t>
      </w:r>
      <w:r w:rsidRPr="00E920A0">
        <w:rPr>
          <w:spacing w:val="-2"/>
          <w:w w:val="110"/>
          <w:lang w:val="lt-LT"/>
        </w:rPr>
        <w:t>ti</w:t>
      </w:r>
      <w:r w:rsidRPr="00E920A0">
        <w:rPr>
          <w:spacing w:val="-1"/>
          <w:w w:val="110"/>
          <w:lang w:val="lt-LT"/>
        </w:rPr>
        <w:t>e</w:t>
      </w:r>
      <w:r w:rsidRPr="00E920A0">
        <w:rPr>
          <w:spacing w:val="-2"/>
          <w:w w:val="110"/>
          <w:lang w:val="lt-LT"/>
        </w:rPr>
        <w:t>ki</w:t>
      </w:r>
      <w:r w:rsidRPr="00E920A0">
        <w:rPr>
          <w:spacing w:val="-1"/>
          <w:w w:val="110"/>
          <w:lang w:val="lt-LT"/>
        </w:rPr>
        <w:t>amų</w:t>
      </w:r>
      <w:r w:rsidRPr="00E920A0">
        <w:rPr>
          <w:spacing w:val="17"/>
          <w:w w:val="110"/>
          <w:lang w:val="lt-LT"/>
        </w:rPr>
        <w:t xml:space="preserve"> </w:t>
      </w:r>
      <w:r w:rsidRPr="00E920A0">
        <w:rPr>
          <w:w w:val="110"/>
          <w:lang w:val="lt-LT"/>
        </w:rPr>
        <w:t>žaliavų</w:t>
      </w:r>
      <w:r w:rsidRPr="00E920A0">
        <w:rPr>
          <w:spacing w:val="17"/>
          <w:w w:val="110"/>
          <w:lang w:val="lt-LT"/>
        </w:rPr>
        <w:t xml:space="preserve"> </w:t>
      </w:r>
      <w:r w:rsidRPr="00E920A0">
        <w:rPr>
          <w:spacing w:val="-2"/>
          <w:w w:val="110"/>
          <w:lang w:val="lt-LT"/>
        </w:rPr>
        <w:t>t</w:t>
      </w:r>
      <w:r w:rsidRPr="00E920A0">
        <w:rPr>
          <w:spacing w:val="-1"/>
          <w:w w:val="110"/>
          <w:lang w:val="lt-LT"/>
        </w:rPr>
        <w:t>echn</w:t>
      </w:r>
      <w:r w:rsidRPr="00E920A0">
        <w:rPr>
          <w:spacing w:val="-2"/>
          <w:w w:val="110"/>
          <w:lang w:val="lt-LT"/>
        </w:rPr>
        <w:t>i</w:t>
      </w:r>
      <w:r w:rsidRPr="00E920A0">
        <w:rPr>
          <w:spacing w:val="-1"/>
          <w:w w:val="110"/>
          <w:lang w:val="lt-LT"/>
        </w:rPr>
        <w:t>nės</w:t>
      </w:r>
      <w:r w:rsidRPr="00E920A0">
        <w:rPr>
          <w:spacing w:val="18"/>
          <w:w w:val="110"/>
          <w:lang w:val="lt-LT"/>
        </w:rPr>
        <w:t xml:space="preserve"> </w:t>
      </w:r>
      <w:r w:rsidRPr="00E920A0">
        <w:rPr>
          <w:w w:val="110"/>
          <w:lang w:val="lt-LT"/>
        </w:rPr>
        <w:t>charakteristikos</w:t>
      </w:r>
      <w:r w:rsidRPr="00E920A0">
        <w:rPr>
          <w:spacing w:val="23"/>
          <w:w w:val="110"/>
          <w:lang w:val="lt-LT"/>
        </w:rPr>
        <w:t xml:space="preserve"> </w:t>
      </w:r>
      <w:r w:rsidRPr="00E920A0">
        <w:rPr>
          <w:spacing w:val="-3"/>
          <w:w w:val="110"/>
          <w:lang w:val="lt-LT"/>
        </w:rPr>
        <w:t>ir</w:t>
      </w:r>
      <w:r w:rsidRPr="00E920A0">
        <w:rPr>
          <w:spacing w:val="19"/>
          <w:w w:val="110"/>
          <w:lang w:val="lt-LT"/>
        </w:rPr>
        <w:t xml:space="preserve"> </w:t>
      </w:r>
      <w:r w:rsidRPr="00E920A0">
        <w:rPr>
          <w:spacing w:val="-3"/>
          <w:w w:val="110"/>
          <w:lang w:val="lt-LT"/>
        </w:rPr>
        <w:t>j</w:t>
      </w:r>
      <w:r w:rsidRPr="00E920A0">
        <w:rPr>
          <w:spacing w:val="-2"/>
          <w:w w:val="110"/>
          <w:lang w:val="lt-LT"/>
        </w:rPr>
        <w:t>ų</w:t>
      </w:r>
      <w:r w:rsidRPr="00E920A0">
        <w:rPr>
          <w:spacing w:val="15"/>
          <w:w w:val="110"/>
          <w:lang w:val="lt-LT"/>
        </w:rPr>
        <w:t xml:space="preserve"> </w:t>
      </w:r>
      <w:r w:rsidRPr="00E920A0">
        <w:rPr>
          <w:w w:val="110"/>
          <w:lang w:val="lt-LT"/>
        </w:rPr>
        <w:t>kiekiai</w:t>
      </w:r>
      <w:r w:rsidRPr="00E920A0">
        <w:rPr>
          <w:spacing w:val="16"/>
          <w:w w:val="110"/>
          <w:lang w:val="lt-LT"/>
        </w:rPr>
        <w:t xml:space="preserve"> </w:t>
      </w:r>
      <w:r w:rsidRPr="00E920A0">
        <w:rPr>
          <w:spacing w:val="-1"/>
          <w:w w:val="110"/>
          <w:lang w:val="lt-LT"/>
        </w:rPr>
        <w:t>pa</w:t>
      </w:r>
      <w:r w:rsidRPr="00E920A0">
        <w:rPr>
          <w:spacing w:val="-2"/>
          <w:w w:val="110"/>
          <w:lang w:val="lt-LT"/>
        </w:rPr>
        <w:t>t</w:t>
      </w:r>
      <w:r w:rsidRPr="00E920A0">
        <w:rPr>
          <w:spacing w:val="-1"/>
          <w:w w:val="110"/>
          <w:lang w:val="lt-LT"/>
        </w:rPr>
        <w:t>e</w:t>
      </w:r>
      <w:r w:rsidRPr="00E920A0">
        <w:rPr>
          <w:spacing w:val="-2"/>
          <w:w w:val="110"/>
          <w:lang w:val="lt-LT"/>
        </w:rPr>
        <w:t>ikti</w:t>
      </w:r>
      <w:r w:rsidRPr="00E920A0">
        <w:rPr>
          <w:spacing w:val="15"/>
          <w:w w:val="110"/>
          <w:lang w:val="lt-LT"/>
        </w:rPr>
        <w:t xml:space="preserve"> </w:t>
      </w:r>
      <w:r w:rsidRPr="00E920A0">
        <w:rPr>
          <w:w w:val="110"/>
          <w:lang w:val="lt-LT"/>
        </w:rPr>
        <w:t>lentelėje:</w:t>
      </w:r>
    </w:p>
    <w:tbl>
      <w:tblPr>
        <w:tblStyle w:val="TableNormal10"/>
        <w:tblpPr w:leftFromText="180" w:rightFromText="180" w:vertAnchor="text" w:horzAnchor="margin" w:tblpY="144"/>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805"/>
        <w:gridCol w:w="1901"/>
        <w:gridCol w:w="1605"/>
        <w:gridCol w:w="2126"/>
        <w:gridCol w:w="1701"/>
      </w:tblGrid>
      <w:tr w:rsidR="00C51932" w:rsidRPr="00714E44" w14:paraId="7B7FBC7F" w14:textId="77777777" w:rsidTr="005C06A3">
        <w:trPr>
          <w:trHeight w:val="827"/>
        </w:trPr>
        <w:tc>
          <w:tcPr>
            <w:tcW w:w="780" w:type="dxa"/>
            <w:shd w:val="clear" w:color="auto" w:fill="EAF1DD"/>
          </w:tcPr>
          <w:p w14:paraId="70402677" w14:textId="77777777" w:rsidR="00C51932" w:rsidRPr="00E920A0" w:rsidRDefault="00C51932" w:rsidP="005C06A3">
            <w:pPr>
              <w:spacing w:before="34"/>
              <w:rPr>
                <w:rFonts w:ascii="Times New Roman" w:eastAsia="Arial" w:hAnsi="Times New Roman" w:cs="Times New Roman"/>
                <w:sz w:val="20"/>
                <w:szCs w:val="20"/>
                <w:lang w:val="lt-LT"/>
              </w:rPr>
            </w:pPr>
          </w:p>
          <w:p w14:paraId="681084B6" w14:textId="77777777" w:rsidR="00C51932" w:rsidRPr="00E920A0" w:rsidRDefault="00C51932" w:rsidP="005C06A3">
            <w:pPr>
              <w:spacing w:before="1"/>
              <w:ind w:left="9" w:right="1"/>
              <w:jc w:val="center"/>
              <w:rPr>
                <w:rFonts w:ascii="Times New Roman" w:eastAsia="Arial" w:hAnsi="Times New Roman" w:cs="Times New Roman"/>
                <w:sz w:val="20"/>
                <w:szCs w:val="20"/>
                <w:lang w:val="lt-LT"/>
              </w:rPr>
            </w:pPr>
            <w:r w:rsidRPr="00E920A0">
              <w:rPr>
                <w:rFonts w:ascii="Times New Roman" w:eastAsia="Arial" w:hAnsi="Times New Roman" w:cs="Times New Roman"/>
                <w:spacing w:val="-5"/>
                <w:sz w:val="20"/>
                <w:szCs w:val="20"/>
                <w:lang w:val="lt-LT"/>
              </w:rPr>
              <w:t>Nr.</w:t>
            </w:r>
          </w:p>
        </w:tc>
        <w:tc>
          <w:tcPr>
            <w:tcW w:w="1805" w:type="dxa"/>
            <w:shd w:val="clear" w:color="auto" w:fill="EAF1DD"/>
          </w:tcPr>
          <w:p w14:paraId="5CC02018" w14:textId="77777777" w:rsidR="00C51932" w:rsidRPr="00E920A0" w:rsidRDefault="00C51932" w:rsidP="005C06A3">
            <w:pPr>
              <w:spacing w:before="160"/>
              <w:ind w:left="10" w:right="4"/>
              <w:jc w:val="center"/>
              <w:rPr>
                <w:rFonts w:ascii="Times New Roman" w:eastAsia="Arial" w:hAnsi="Times New Roman" w:cs="Times New Roman"/>
                <w:sz w:val="20"/>
                <w:szCs w:val="20"/>
                <w:lang w:val="lt-LT"/>
              </w:rPr>
            </w:pPr>
            <w:r w:rsidRPr="00E920A0">
              <w:rPr>
                <w:rFonts w:ascii="Times New Roman" w:eastAsia="Arial" w:hAnsi="Times New Roman" w:cs="Times New Roman"/>
                <w:sz w:val="20"/>
                <w:szCs w:val="20"/>
                <w:lang w:val="lt-LT"/>
              </w:rPr>
              <w:t>Žlaugtų</w:t>
            </w:r>
            <w:r w:rsidRPr="00E920A0">
              <w:rPr>
                <w:rFonts w:ascii="Times New Roman" w:eastAsia="Arial" w:hAnsi="Times New Roman" w:cs="Times New Roman"/>
                <w:spacing w:val="-7"/>
                <w:sz w:val="20"/>
                <w:szCs w:val="20"/>
                <w:lang w:val="lt-LT"/>
              </w:rPr>
              <w:t xml:space="preserve"> </w:t>
            </w:r>
            <w:r w:rsidRPr="00E920A0">
              <w:rPr>
                <w:rFonts w:ascii="Times New Roman" w:eastAsia="Arial" w:hAnsi="Times New Roman" w:cs="Times New Roman"/>
                <w:spacing w:val="-2"/>
                <w:sz w:val="20"/>
                <w:szCs w:val="20"/>
                <w:lang w:val="lt-LT"/>
              </w:rPr>
              <w:t>kiekis</w:t>
            </w:r>
          </w:p>
          <w:p w14:paraId="519C1AB9" w14:textId="77777777" w:rsidR="00C51932" w:rsidRPr="00E920A0" w:rsidRDefault="00C51932" w:rsidP="005C06A3">
            <w:pPr>
              <w:spacing w:before="2"/>
              <w:ind w:left="10"/>
              <w:jc w:val="center"/>
              <w:rPr>
                <w:rFonts w:ascii="Times New Roman" w:eastAsia="Arial" w:hAnsi="Times New Roman" w:cs="Times New Roman"/>
                <w:sz w:val="20"/>
                <w:szCs w:val="20"/>
                <w:lang w:val="lt-LT"/>
              </w:rPr>
            </w:pPr>
            <w:r w:rsidRPr="00E920A0">
              <w:rPr>
                <w:rFonts w:ascii="Times New Roman" w:eastAsia="Arial" w:hAnsi="Times New Roman" w:cs="Times New Roman"/>
                <w:spacing w:val="-2"/>
                <w:sz w:val="20"/>
                <w:szCs w:val="20"/>
                <w:lang w:val="lt-LT"/>
              </w:rPr>
              <w:t>t/</w:t>
            </w:r>
            <w:proofErr w:type="spellStart"/>
            <w:r w:rsidRPr="00E920A0">
              <w:rPr>
                <w:rFonts w:ascii="Times New Roman" w:eastAsia="Arial" w:hAnsi="Times New Roman" w:cs="Times New Roman"/>
                <w:spacing w:val="-2"/>
                <w:sz w:val="20"/>
                <w:szCs w:val="20"/>
                <w:lang w:val="lt-LT"/>
              </w:rPr>
              <w:t>met</w:t>
            </w:r>
            <w:proofErr w:type="spellEnd"/>
          </w:p>
        </w:tc>
        <w:tc>
          <w:tcPr>
            <w:tcW w:w="1901" w:type="dxa"/>
            <w:shd w:val="clear" w:color="auto" w:fill="EAF1DD"/>
          </w:tcPr>
          <w:p w14:paraId="6CBA1B86" w14:textId="77777777" w:rsidR="00C51932" w:rsidRPr="00E920A0" w:rsidRDefault="00C51932" w:rsidP="005C06A3">
            <w:pPr>
              <w:spacing w:before="34"/>
              <w:rPr>
                <w:rFonts w:ascii="Times New Roman" w:eastAsia="Arial" w:hAnsi="Times New Roman" w:cs="Times New Roman"/>
                <w:sz w:val="20"/>
                <w:szCs w:val="20"/>
                <w:lang w:val="lt-LT"/>
              </w:rPr>
            </w:pPr>
          </w:p>
          <w:p w14:paraId="3ABEC83C" w14:textId="77777777" w:rsidR="00C51932" w:rsidRPr="00E920A0" w:rsidRDefault="00C51932" w:rsidP="005C06A3">
            <w:pPr>
              <w:spacing w:before="1"/>
              <w:ind w:left="11"/>
              <w:jc w:val="center"/>
              <w:rPr>
                <w:rFonts w:ascii="Times New Roman" w:eastAsia="Arial" w:hAnsi="Times New Roman" w:cs="Times New Roman"/>
                <w:sz w:val="20"/>
                <w:szCs w:val="20"/>
                <w:lang w:val="lt-LT"/>
              </w:rPr>
            </w:pPr>
            <w:r w:rsidRPr="00E920A0">
              <w:rPr>
                <w:rFonts w:ascii="Times New Roman" w:eastAsia="Arial" w:hAnsi="Times New Roman" w:cs="Times New Roman"/>
                <w:sz w:val="20"/>
                <w:szCs w:val="20"/>
                <w:lang w:val="lt-LT"/>
              </w:rPr>
              <w:t>Žlaugtų</w:t>
            </w:r>
            <w:r w:rsidRPr="00E920A0">
              <w:rPr>
                <w:rFonts w:ascii="Times New Roman" w:eastAsia="Arial" w:hAnsi="Times New Roman" w:cs="Times New Roman"/>
                <w:spacing w:val="-6"/>
                <w:sz w:val="20"/>
                <w:szCs w:val="20"/>
                <w:lang w:val="lt-LT"/>
              </w:rPr>
              <w:t xml:space="preserve"> </w:t>
            </w:r>
            <w:r w:rsidRPr="00E920A0">
              <w:rPr>
                <w:rFonts w:ascii="Times New Roman" w:eastAsia="Arial" w:hAnsi="Times New Roman" w:cs="Times New Roman"/>
                <w:sz w:val="20"/>
                <w:szCs w:val="20"/>
                <w:lang w:val="lt-LT"/>
              </w:rPr>
              <w:t>kiekis</w:t>
            </w:r>
            <w:r w:rsidRPr="00E920A0">
              <w:rPr>
                <w:rFonts w:ascii="Times New Roman" w:eastAsia="Arial" w:hAnsi="Times New Roman" w:cs="Times New Roman"/>
                <w:spacing w:val="-6"/>
                <w:sz w:val="20"/>
                <w:szCs w:val="20"/>
                <w:lang w:val="lt-LT"/>
              </w:rPr>
              <w:t xml:space="preserve"> </w:t>
            </w:r>
            <w:r w:rsidRPr="00E920A0">
              <w:rPr>
                <w:rFonts w:ascii="Times New Roman" w:eastAsia="Arial" w:hAnsi="Times New Roman" w:cs="Times New Roman"/>
                <w:spacing w:val="-5"/>
                <w:sz w:val="20"/>
                <w:szCs w:val="20"/>
                <w:lang w:val="lt-LT"/>
              </w:rPr>
              <w:t>t/d</w:t>
            </w:r>
          </w:p>
        </w:tc>
        <w:tc>
          <w:tcPr>
            <w:tcW w:w="1605" w:type="dxa"/>
            <w:shd w:val="clear" w:color="auto" w:fill="EAF1DD"/>
          </w:tcPr>
          <w:p w14:paraId="441476A5" w14:textId="77777777" w:rsidR="00C51932" w:rsidRPr="00E920A0" w:rsidRDefault="00C51932" w:rsidP="005C06A3">
            <w:pPr>
              <w:spacing w:before="160"/>
              <w:ind w:left="11" w:right="5"/>
              <w:jc w:val="center"/>
              <w:rPr>
                <w:rFonts w:ascii="Times New Roman" w:eastAsia="Arial" w:hAnsi="Times New Roman" w:cs="Times New Roman"/>
                <w:sz w:val="20"/>
                <w:szCs w:val="20"/>
                <w:lang w:val="lt-LT"/>
              </w:rPr>
            </w:pPr>
            <w:r w:rsidRPr="00E920A0">
              <w:rPr>
                <w:rFonts w:ascii="Times New Roman" w:eastAsia="Arial" w:hAnsi="Times New Roman" w:cs="Times New Roman"/>
                <w:sz w:val="20"/>
                <w:szCs w:val="20"/>
                <w:lang w:val="lt-LT"/>
              </w:rPr>
              <w:t>Skaičiuotinas</w:t>
            </w:r>
            <w:r w:rsidRPr="00E920A0">
              <w:rPr>
                <w:rFonts w:ascii="Times New Roman" w:eastAsia="Arial" w:hAnsi="Times New Roman" w:cs="Times New Roman"/>
                <w:spacing w:val="-10"/>
                <w:sz w:val="20"/>
                <w:szCs w:val="20"/>
                <w:lang w:val="lt-LT"/>
              </w:rPr>
              <w:t xml:space="preserve"> </w:t>
            </w:r>
            <w:r w:rsidRPr="00E920A0">
              <w:rPr>
                <w:rFonts w:ascii="Times New Roman" w:eastAsia="Arial" w:hAnsi="Times New Roman" w:cs="Times New Roman"/>
                <w:spacing w:val="-2"/>
                <w:sz w:val="20"/>
                <w:szCs w:val="20"/>
                <w:lang w:val="lt-LT"/>
              </w:rPr>
              <w:t>išlaikymo</w:t>
            </w:r>
          </w:p>
          <w:p w14:paraId="60187167" w14:textId="77777777" w:rsidR="00C51932" w:rsidRPr="00E920A0" w:rsidRDefault="00C51932" w:rsidP="005C06A3">
            <w:pPr>
              <w:spacing w:before="2"/>
              <w:ind w:left="11" w:right="5"/>
              <w:jc w:val="center"/>
              <w:rPr>
                <w:rFonts w:ascii="Times New Roman" w:eastAsia="Arial" w:hAnsi="Times New Roman" w:cs="Times New Roman"/>
                <w:sz w:val="20"/>
                <w:szCs w:val="20"/>
                <w:lang w:val="lt-LT"/>
              </w:rPr>
            </w:pPr>
            <w:r w:rsidRPr="00E920A0">
              <w:rPr>
                <w:rFonts w:ascii="Times New Roman" w:eastAsia="Arial" w:hAnsi="Times New Roman" w:cs="Times New Roman"/>
                <w:sz w:val="20"/>
                <w:szCs w:val="20"/>
                <w:lang w:val="lt-LT"/>
              </w:rPr>
              <w:t>laikas</w:t>
            </w:r>
            <w:r w:rsidRPr="00E920A0">
              <w:rPr>
                <w:rFonts w:ascii="Times New Roman" w:eastAsia="Arial" w:hAnsi="Times New Roman" w:cs="Times New Roman"/>
                <w:spacing w:val="-5"/>
                <w:sz w:val="20"/>
                <w:szCs w:val="20"/>
                <w:lang w:val="lt-LT"/>
              </w:rPr>
              <w:t xml:space="preserve"> </w:t>
            </w:r>
            <w:r w:rsidRPr="00E920A0">
              <w:rPr>
                <w:rFonts w:ascii="Times New Roman" w:eastAsia="Arial" w:hAnsi="Times New Roman" w:cs="Times New Roman"/>
                <w:spacing w:val="-10"/>
                <w:sz w:val="20"/>
                <w:szCs w:val="20"/>
                <w:lang w:val="lt-LT"/>
              </w:rPr>
              <w:t>d</w:t>
            </w:r>
          </w:p>
        </w:tc>
        <w:tc>
          <w:tcPr>
            <w:tcW w:w="2126" w:type="dxa"/>
            <w:shd w:val="clear" w:color="auto" w:fill="EAF1DD"/>
          </w:tcPr>
          <w:p w14:paraId="24C377FA" w14:textId="77777777" w:rsidR="00C51932" w:rsidRPr="00E920A0" w:rsidRDefault="00C51932" w:rsidP="005C06A3">
            <w:pPr>
              <w:spacing w:before="34"/>
              <w:rPr>
                <w:rFonts w:ascii="Times New Roman" w:eastAsia="Arial" w:hAnsi="Times New Roman" w:cs="Times New Roman"/>
                <w:sz w:val="20"/>
                <w:szCs w:val="20"/>
                <w:lang w:val="lt-LT"/>
              </w:rPr>
            </w:pPr>
          </w:p>
          <w:p w14:paraId="79DE7973" w14:textId="77777777" w:rsidR="00C51932" w:rsidRPr="00E920A0" w:rsidRDefault="00C51932" w:rsidP="005C06A3">
            <w:pPr>
              <w:spacing w:before="1"/>
              <w:ind w:left="16"/>
              <w:jc w:val="center"/>
              <w:rPr>
                <w:rFonts w:ascii="Times New Roman" w:eastAsia="Arial" w:hAnsi="Times New Roman" w:cs="Times New Roman"/>
                <w:sz w:val="20"/>
                <w:szCs w:val="20"/>
                <w:lang w:val="lt-LT"/>
              </w:rPr>
            </w:pPr>
            <w:r w:rsidRPr="00E920A0">
              <w:rPr>
                <w:rFonts w:ascii="Times New Roman" w:eastAsia="Arial" w:hAnsi="Times New Roman" w:cs="Times New Roman"/>
                <w:sz w:val="20"/>
                <w:szCs w:val="20"/>
                <w:lang w:val="lt-LT"/>
              </w:rPr>
              <w:t>Faktinis</w:t>
            </w:r>
            <w:r w:rsidRPr="00E920A0">
              <w:rPr>
                <w:rFonts w:ascii="Times New Roman" w:eastAsia="Arial" w:hAnsi="Times New Roman" w:cs="Times New Roman"/>
                <w:spacing w:val="-5"/>
                <w:sz w:val="20"/>
                <w:szCs w:val="20"/>
                <w:lang w:val="lt-LT"/>
              </w:rPr>
              <w:t xml:space="preserve"> </w:t>
            </w:r>
            <w:r w:rsidRPr="00E920A0">
              <w:rPr>
                <w:rFonts w:ascii="Times New Roman" w:eastAsia="Arial" w:hAnsi="Times New Roman" w:cs="Times New Roman"/>
                <w:sz w:val="20"/>
                <w:szCs w:val="20"/>
                <w:lang w:val="lt-LT"/>
              </w:rPr>
              <w:t>žlaugtų</w:t>
            </w:r>
            <w:r w:rsidRPr="00E920A0">
              <w:rPr>
                <w:rFonts w:ascii="Times New Roman" w:eastAsia="Arial" w:hAnsi="Times New Roman" w:cs="Times New Roman"/>
                <w:spacing w:val="-6"/>
                <w:sz w:val="20"/>
                <w:szCs w:val="20"/>
                <w:lang w:val="lt-LT"/>
              </w:rPr>
              <w:t xml:space="preserve"> </w:t>
            </w:r>
            <w:r w:rsidRPr="00E920A0">
              <w:rPr>
                <w:rFonts w:ascii="Times New Roman" w:eastAsia="Arial" w:hAnsi="Times New Roman" w:cs="Times New Roman"/>
                <w:spacing w:val="-5"/>
                <w:sz w:val="20"/>
                <w:szCs w:val="20"/>
                <w:lang w:val="lt-LT"/>
              </w:rPr>
              <w:t>SM%</w:t>
            </w:r>
          </w:p>
        </w:tc>
        <w:tc>
          <w:tcPr>
            <w:tcW w:w="1701" w:type="dxa"/>
            <w:shd w:val="clear" w:color="auto" w:fill="EAF1DD"/>
          </w:tcPr>
          <w:p w14:paraId="66E6237E" w14:textId="77777777" w:rsidR="00C51932" w:rsidRPr="00E920A0" w:rsidRDefault="00C51932" w:rsidP="005C06A3">
            <w:pPr>
              <w:spacing w:before="34"/>
              <w:rPr>
                <w:rFonts w:ascii="Times New Roman" w:eastAsia="Arial" w:hAnsi="Times New Roman" w:cs="Times New Roman"/>
                <w:sz w:val="20"/>
                <w:szCs w:val="20"/>
                <w:lang w:val="lt-LT"/>
              </w:rPr>
            </w:pPr>
          </w:p>
          <w:p w14:paraId="25EC7636" w14:textId="77777777" w:rsidR="00C51932" w:rsidRPr="00714E44" w:rsidRDefault="00C51932" w:rsidP="005C06A3">
            <w:pPr>
              <w:spacing w:before="1"/>
              <w:ind w:left="16" w:right="4"/>
              <w:jc w:val="center"/>
              <w:rPr>
                <w:rFonts w:ascii="Times New Roman" w:eastAsia="Arial" w:hAnsi="Times New Roman" w:cs="Times New Roman"/>
                <w:sz w:val="20"/>
                <w:szCs w:val="20"/>
                <w:lang w:val="lt-LT"/>
              </w:rPr>
            </w:pPr>
            <w:r w:rsidRPr="00E920A0">
              <w:rPr>
                <w:rFonts w:ascii="Times New Roman" w:eastAsia="Arial" w:hAnsi="Times New Roman" w:cs="Times New Roman"/>
                <w:spacing w:val="-4"/>
                <w:sz w:val="20"/>
                <w:szCs w:val="20"/>
                <w:lang w:val="lt-LT"/>
              </w:rPr>
              <w:t>OSM%</w:t>
            </w:r>
          </w:p>
        </w:tc>
      </w:tr>
      <w:tr w:rsidR="00C51932" w:rsidRPr="00714E44" w14:paraId="047A81BD" w14:textId="77777777" w:rsidTr="005C06A3">
        <w:trPr>
          <w:trHeight w:val="441"/>
        </w:trPr>
        <w:tc>
          <w:tcPr>
            <w:tcW w:w="780" w:type="dxa"/>
          </w:tcPr>
          <w:p w14:paraId="6E6F4DE5" w14:textId="77777777" w:rsidR="00C51932" w:rsidRPr="00714E44" w:rsidRDefault="00C51932" w:rsidP="005C06A3">
            <w:pPr>
              <w:spacing w:before="93"/>
              <w:ind w:left="9"/>
              <w:jc w:val="center"/>
              <w:rPr>
                <w:rFonts w:ascii="Times New Roman" w:eastAsia="Arial" w:hAnsi="Times New Roman" w:cs="Times New Roman"/>
                <w:sz w:val="20"/>
                <w:szCs w:val="20"/>
                <w:lang w:val="lt-LT"/>
              </w:rPr>
            </w:pPr>
            <w:r w:rsidRPr="00714E44">
              <w:rPr>
                <w:rFonts w:ascii="Times New Roman" w:eastAsia="Arial" w:hAnsi="Times New Roman" w:cs="Times New Roman"/>
                <w:spacing w:val="-10"/>
                <w:sz w:val="20"/>
                <w:szCs w:val="20"/>
                <w:lang w:val="lt-LT"/>
              </w:rPr>
              <w:t>1</w:t>
            </w:r>
          </w:p>
        </w:tc>
        <w:tc>
          <w:tcPr>
            <w:tcW w:w="1805" w:type="dxa"/>
          </w:tcPr>
          <w:p w14:paraId="3F0C2A7A" w14:textId="77777777" w:rsidR="00C51932" w:rsidRPr="00714E44" w:rsidRDefault="00C51932" w:rsidP="005C06A3">
            <w:pPr>
              <w:spacing w:before="93"/>
              <w:ind w:left="503"/>
              <w:rPr>
                <w:rFonts w:ascii="Times New Roman" w:eastAsia="Arial" w:hAnsi="Times New Roman" w:cs="Times New Roman"/>
                <w:sz w:val="20"/>
                <w:szCs w:val="20"/>
                <w:lang w:val="lt-LT"/>
              </w:rPr>
            </w:pPr>
            <w:r w:rsidRPr="00714E44">
              <w:rPr>
                <w:rFonts w:ascii="Times New Roman" w:eastAsia="Arial" w:hAnsi="Times New Roman" w:cs="Times New Roman"/>
                <w:spacing w:val="-2"/>
                <w:sz w:val="20"/>
                <w:szCs w:val="20"/>
                <w:lang w:val="lt-LT"/>
              </w:rPr>
              <w:t>160,000</w:t>
            </w:r>
          </w:p>
        </w:tc>
        <w:tc>
          <w:tcPr>
            <w:tcW w:w="1901" w:type="dxa"/>
          </w:tcPr>
          <w:p w14:paraId="50C64D88" w14:textId="77777777" w:rsidR="00C51932" w:rsidRPr="00714E44" w:rsidRDefault="00C51932" w:rsidP="005C06A3">
            <w:pPr>
              <w:spacing w:before="93"/>
              <w:ind w:left="11" w:right="5"/>
              <w:jc w:val="center"/>
              <w:rPr>
                <w:rFonts w:ascii="Times New Roman" w:eastAsia="Arial" w:hAnsi="Times New Roman" w:cs="Times New Roman"/>
                <w:sz w:val="20"/>
                <w:szCs w:val="20"/>
                <w:lang w:val="lt-LT"/>
              </w:rPr>
            </w:pPr>
            <w:r w:rsidRPr="00714E44">
              <w:rPr>
                <w:rFonts w:ascii="Times New Roman" w:eastAsia="Arial" w:hAnsi="Times New Roman" w:cs="Times New Roman"/>
                <w:spacing w:val="-5"/>
                <w:sz w:val="20"/>
                <w:szCs w:val="20"/>
                <w:lang w:val="lt-LT"/>
              </w:rPr>
              <w:t>438</w:t>
            </w:r>
          </w:p>
        </w:tc>
        <w:tc>
          <w:tcPr>
            <w:tcW w:w="1605" w:type="dxa"/>
          </w:tcPr>
          <w:p w14:paraId="6299319F" w14:textId="77777777" w:rsidR="00C51932" w:rsidRPr="00714E44" w:rsidRDefault="00C51932" w:rsidP="005C06A3">
            <w:pPr>
              <w:spacing w:before="93"/>
              <w:ind w:left="11"/>
              <w:jc w:val="center"/>
              <w:rPr>
                <w:rFonts w:ascii="Times New Roman" w:eastAsia="Arial" w:hAnsi="Times New Roman" w:cs="Times New Roman"/>
                <w:sz w:val="20"/>
                <w:szCs w:val="20"/>
                <w:lang w:val="lt-LT"/>
              </w:rPr>
            </w:pPr>
            <w:r w:rsidRPr="00714E44">
              <w:rPr>
                <w:rFonts w:ascii="Times New Roman" w:eastAsia="Arial" w:hAnsi="Times New Roman" w:cs="Times New Roman"/>
                <w:spacing w:val="-2"/>
                <w:sz w:val="20"/>
                <w:szCs w:val="20"/>
                <w:lang w:val="lt-LT"/>
              </w:rPr>
              <w:t>40-</w:t>
            </w:r>
            <w:r w:rsidRPr="00714E44">
              <w:rPr>
                <w:rFonts w:ascii="Times New Roman" w:eastAsia="Arial" w:hAnsi="Times New Roman" w:cs="Times New Roman"/>
                <w:spacing w:val="-7"/>
                <w:sz w:val="20"/>
                <w:szCs w:val="20"/>
                <w:lang w:val="lt-LT"/>
              </w:rPr>
              <w:t>44</w:t>
            </w:r>
          </w:p>
        </w:tc>
        <w:tc>
          <w:tcPr>
            <w:tcW w:w="2126" w:type="dxa"/>
          </w:tcPr>
          <w:p w14:paraId="2A118B16" w14:textId="77777777" w:rsidR="00C51932" w:rsidRPr="00714E44" w:rsidRDefault="00C51932" w:rsidP="005C06A3">
            <w:pPr>
              <w:spacing w:before="93"/>
              <w:ind w:left="16" w:right="3"/>
              <w:jc w:val="center"/>
              <w:rPr>
                <w:rFonts w:ascii="Times New Roman" w:eastAsia="Arial" w:hAnsi="Times New Roman" w:cs="Times New Roman"/>
                <w:sz w:val="20"/>
                <w:szCs w:val="20"/>
                <w:lang w:val="lt-LT"/>
              </w:rPr>
            </w:pPr>
            <w:r w:rsidRPr="00714E44">
              <w:rPr>
                <w:rFonts w:ascii="Times New Roman" w:eastAsia="Arial" w:hAnsi="Times New Roman" w:cs="Times New Roman"/>
                <w:spacing w:val="-2"/>
                <w:sz w:val="20"/>
                <w:szCs w:val="20"/>
                <w:lang w:val="lt-LT"/>
              </w:rPr>
              <w:t>11.5%</w:t>
            </w:r>
          </w:p>
        </w:tc>
        <w:tc>
          <w:tcPr>
            <w:tcW w:w="1701" w:type="dxa"/>
          </w:tcPr>
          <w:p w14:paraId="7E119B29" w14:textId="77777777" w:rsidR="00C51932" w:rsidRPr="00714E44" w:rsidRDefault="00C51932" w:rsidP="005C06A3">
            <w:pPr>
              <w:spacing w:before="93"/>
              <w:ind w:left="16"/>
              <w:jc w:val="center"/>
              <w:rPr>
                <w:rFonts w:ascii="Times New Roman" w:eastAsia="Arial" w:hAnsi="Times New Roman" w:cs="Times New Roman"/>
                <w:sz w:val="20"/>
                <w:szCs w:val="20"/>
                <w:lang w:val="lt-LT"/>
              </w:rPr>
            </w:pPr>
            <w:r w:rsidRPr="00714E44">
              <w:rPr>
                <w:rFonts w:ascii="Times New Roman" w:eastAsia="Arial" w:hAnsi="Times New Roman" w:cs="Times New Roman"/>
                <w:spacing w:val="-5"/>
                <w:sz w:val="20"/>
                <w:szCs w:val="20"/>
                <w:lang w:val="lt-LT"/>
              </w:rPr>
              <w:t>90%</w:t>
            </w:r>
          </w:p>
        </w:tc>
      </w:tr>
    </w:tbl>
    <w:p w14:paraId="5A2A039E" w14:textId="77777777" w:rsidR="0080628D" w:rsidRPr="00714E44" w:rsidRDefault="0080628D">
      <w:pPr>
        <w:spacing w:before="4"/>
        <w:rPr>
          <w:rFonts w:ascii="Times New Roman" w:eastAsia="Times New Roman" w:hAnsi="Times New Roman" w:cs="Times New Roman"/>
          <w:sz w:val="12"/>
          <w:szCs w:val="12"/>
          <w:lang w:val="lt-LT"/>
        </w:rPr>
      </w:pPr>
    </w:p>
    <w:p w14:paraId="787B0035" w14:textId="77777777" w:rsidR="0080628D" w:rsidRPr="00714E44" w:rsidRDefault="0080628D">
      <w:pPr>
        <w:rPr>
          <w:rFonts w:ascii="Times New Roman" w:eastAsia="Times New Roman" w:hAnsi="Times New Roman" w:cs="Times New Roman"/>
          <w:sz w:val="19"/>
          <w:szCs w:val="19"/>
          <w:lang w:val="lt-LT"/>
        </w:rPr>
      </w:pPr>
    </w:p>
    <w:p w14:paraId="21C3F56E" w14:textId="77777777" w:rsidR="0080628D" w:rsidRPr="00714E44" w:rsidRDefault="00676A43">
      <w:pPr>
        <w:pStyle w:val="Pagrindinistekstas"/>
        <w:spacing w:line="253" w:lineRule="auto"/>
        <w:ind w:left="101" w:right="119" w:firstLine="0"/>
        <w:rPr>
          <w:sz w:val="20"/>
          <w:szCs w:val="20"/>
          <w:lang w:val="lt-LT"/>
        </w:rPr>
      </w:pPr>
      <w:r w:rsidRPr="00714E44">
        <w:rPr>
          <w:sz w:val="20"/>
          <w:szCs w:val="20"/>
          <w:lang w:val="lt-LT"/>
        </w:rPr>
        <w:t>Jei į procesą paduodamus substratus bus įtraukti nauji substratai, garantija gali būti pratęsta situacijai po to, kai tų naujų komponentų parametrai bus patikrinti ir suderinti anksčiau nurodytu būdu..</w:t>
      </w:r>
    </w:p>
    <w:p w14:paraId="75AB4052" w14:textId="77777777" w:rsidR="0080628D" w:rsidRPr="00714E44" w:rsidRDefault="0080628D">
      <w:pPr>
        <w:spacing w:before="5"/>
        <w:rPr>
          <w:rFonts w:ascii="Times New Roman" w:eastAsia="Times New Roman" w:hAnsi="Times New Roman" w:cs="Times New Roman"/>
          <w:sz w:val="20"/>
          <w:szCs w:val="20"/>
          <w:lang w:val="lt-LT"/>
        </w:rPr>
      </w:pPr>
    </w:p>
    <w:p w14:paraId="45CF6EF1" w14:textId="77777777" w:rsidR="0080628D" w:rsidRPr="00714E44" w:rsidRDefault="00676A43">
      <w:pPr>
        <w:pStyle w:val="Pagrindinistekstas"/>
        <w:numPr>
          <w:ilvl w:val="0"/>
          <w:numId w:val="3"/>
        </w:numPr>
        <w:tabs>
          <w:tab w:val="left" w:pos="310"/>
        </w:tabs>
        <w:ind w:hanging="208"/>
        <w:jc w:val="both"/>
        <w:rPr>
          <w:rFonts w:cs="Times New Roman"/>
          <w:sz w:val="20"/>
          <w:szCs w:val="20"/>
          <w:lang w:val="lt-LT"/>
        </w:rPr>
      </w:pPr>
      <w:r w:rsidRPr="00714E44">
        <w:rPr>
          <w:sz w:val="20"/>
          <w:szCs w:val="20"/>
          <w:lang w:val="lt-LT"/>
        </w:rPr>
        <w:t>Garantijos</w:t>
      </w:r>
    </w:p>
    <w:p w14:paraId="41DFF5C8" w14:textId="3C35D44C" w:rsidR="0080628D" w:rsidRPr="00714E44" w:rsidRDefault="00676A43">
      <w:pPr>
        <w:pStyle w:val="Pagrindinistekstas"/>
        <w:spacing w:before="11" w:line="251" w:lineRule="auto"/>
        <w:ind w:left="101" w:right="102" w:firstLine="0"/>
        <w:jc w:val="both"/>
        <w:rPr>
          <w:sz w:val="20"/>
          <w:szCs w:val="20"/>
          <w:lang w:val="lt-LT"/>
        </w:rPr>
      </w:pPr>
      <w:r w:rsidRPr="00714E44">
        <w:rPr>
          <w:sz w:val="20"/>
          <w:szCs w:val="20"/>
          <w:lang w:val="lt-LT"/>
        </w:rPr>
        <w:t xml:space="preserve">Rangovas garantuoja Užsakovui, kad įgyvendinus projektą Biodujų jėgainės ir </w:t>
      </w:r>
      <w:proofErr w:type="spellStart"/>
      <w:r w:rsidRPr="00714E44">
        <w:rPr>
          <w:sz w:val="20"/>
          <w:szCs w:val="20"/>
          <w:lang w:val="lt-LT"/>
        </w:rPr>
        <w:t>biometano</w:t>
      </w:r>
      <w:proofErr w:type="spellEnd"/>
      <w:r w:rsidRPr="00714E44">
        <w:rPr>
          <w:sz w:val="20"/>
          <w:szCs w:val="20"/>
          <w:lang w:val="lt-LT"/>
        </w:rPr>
        <w:t xml:space="preserve"> gamybos įrangą bei objekto statybos darbus, adresu - </w:t>
      </w:r>
      <w:r w:rsidR="00C51932" w:rsidRPr="00714E44">
        <w:rPr>
          <w:sz w:val="20"/>
          <w:szCs w:val="20"/>
          <w:lang w:val="lt-LT"/>
        </w:rPr>
        <w:t xml:space="preserve">Mūšos g. 19, Aukštikalnių k., LT-39103 Pasvalio </w:t>
      </w:r>
      <w:proofErr w:type="spellStart"/>
      <w:r w:rsidR="00C51932" w:rsidRPr="00714E44">
        <w:rPr>
          <w:sz w:val="20"/>
          <w:szCs w:val="20"/>
          <w:lang w:val="lt-LT"/>
        </w:rPr>
        <w:t>r.</w:t>
      </w:r>
      <w:r w:rsidRPr="00714E44">
        <w:rPr>
          <w:sz w:val="20"/>
          <w:szCs w:val="20"/>
          <w:lang w:val="lt-LT"/>
        </w:rPr>
        <w:t>bus</w:t>
      </w:r>
      <w:proofErr w:type="spellEnd"/>
      <w:r w:rsidRPr="00714E44">
        <w:rPr>
          <w:sz w:val="20"/>
          <w:szCs w:val="20"/>
          <w:lang w:val="lt-LT"/>
        </w:rPr>
        <w:t xml:space="preserve"> pastatyta gamykla kurios:</w:t>
      </w:r>
    </w:p>
    <w:p w14:paraId="31531825" w14:textId="7A4CF11E" w:rsidR="0080628D" w:rsidRPr="00714E44" w:rsidRDefault="00676A43" w:rsidP="004E5BB6">
      <w:pPr>
        <w:pStyle w:val="Pagrindinistekstas"/>
        <w:numPr>
          <w:ilvl w:val="1"/>
          <w:numId w:val="3"/>
        </w:numPr>
        <w:tabs>
          <w:tab w:val="left" w:pos="781"/>
        </w:tabs>
        <w:spacing w:before="5" w:line="250" w:lineRule="auto"/>
        <w:ind w:right="-63" w:hanging="338"/>
        <w:rPr>
          <w:sz w:val="20"/>
          <w:szCs w:val="20"/>
          <w:lang w:val="lt-LT"/>
        </w:rPr>
      </w:pPr>
      <w:r w:rsidRPr="00714E44">
        <w:rPr>
          <w:sz w:val="20"/>
          <w:szCs w:val="20"/>
          <w:lang w:val="lt-LT"/>
        </w:rPr>
        <w:t xml:space="preserve">Jėgainė  per  metus  išdirbs  8200 val.  Tinkamai  ją  eksploatuojant  pagal  pateiktas  </w:t>
      </w:r>
      <w:proofErr w:type="spellStart"/>
      <w:r w:rsidRPr="00714E44">
        <w:rPr>
          <w:sz w:val="20"/>
          <w:szCs w:val="20"/>
          <w:lang w:val="lt-LT"/>
        </w:rPr>
        <w:t>eksploatacijosinstrukcijas</w:t>
      </w:r>
      <w:proofErr w:type="spellEnd"/>
      <w:r w:rsidRPr="00714E44">
        <w:rPr>
          <w:sz w:val="20"/>
          <w:szCs w:val="20"/>
          <w:lang w:val="lt-LT"/>
        </w:rPr>
        <w:t xml:space="preserve"> ir dirbant kvalifikuotam personalui.</w:t>
      </w:r>
    </w:p>
    <w:p w14:paraId="5BD21543" w14:textId="77777777" w:rsidR="0080628D" w:rsidRPr="00714E44" w:rsidRDefault="0080628D">
      <w:pPr>
        <w:spacing w:before="9"/>
        <w:rPr>
          <w:rFonts w:ascii="Times New Roman" w:eastAsia="Times New Roman" w:hAnsi="Times New Roman" w:cs="Times New Roman"/>
          <w:sz w:val="20"/>
          <w:szCs w:val="20"/>
          <w:lang w:val="lt-LT"/>
        </w:rPr>
      </w:pPr>
    </w:p>
    <w:p w14:paraId="258692AB" w14:textId="77777777" w:rsidR="0080628D" w:rsidRPr="00714E44" w:rsidRDefault="00676A43">
      <w:pPr>
        <w:pStyle w:val="Pagrindinistekstas"/>
        <w:spacing w:line="250" w:lineRule="auto"/>
        <w:ind w:left="101" w:right="119" w:firstLine="0"/>
        <w:rPr>
          <w:sz w:val="20"/>
          <w:szCs w:val="20"/>
          <w:lang w:val="lt-LT"/>
        </w:rPr>
      </w:pPr>
      <w:r w:rsidRPr="00714E44">
        <w:rPr>
          <w:sz w:val="20"/>
          <w:szCs w:val="20"/>
          <w:lang w:val="lt-LT"/>
        </w:rPr>
        <w:t>Jeigu Užsakovas pateiks kitokias žaliavas negu nurodyta  lentelėje “proceso žaliava” proceso garantija nebus taikoma.</w:t>
      </w:r>
    </w:p>
    <w:p w14:paraId="36B5701B" w14:textId="77777777" w:rsidR="0080628D" w:rsidRPr="00714E44" w:rsidRDefault="0080628D">
      <w:pPr>
        <w:rPr>
          <w:rFonts w:ascii="Times New Roman" w:eastAsia="Times New Roman" w:hAnsi="Times New Roman" w:cs="Times New Roman"/>
          <w:sz w:val="20"/>
          <w:szCs w:val="20"/>
          <w:lang w:val="lt-LT"/>
        </w:rPr>
      </w:pPr>
    </w:p>
    <w:p w14:paraId="699A884F" w14:textId="77777777" w:rsidR="0080628D" w:rsidRPr="00E920A0" w:rsidRDefault="00676A43">
      <w:pPr>
        <w:pStyle w:val="Pagrindinistekstas"/>
        <w:ind w:left="101" w:firstLine="0"/>
        <w:jc w:val="both"/>
        <w:rPr>
          <w:sz w:val="20"/>
          <w:szCs w:val="20"/>
          <w:lang w:val="lt-LT"/>
        </w:rPr>
      </w:pPr>
      <w:r w:rsidRPr="00E920A0">
        <w:rPr>
          <w:sz w:val="20"/>
          <w:szCs w:val="20"/>
          <w:lang w:val="lt-LT"/>
        </w:rPr>
        <w:t>Rangovo atstovas</w:t>
      </w:r>
    </w:p>
    <w:p w14:paraId="686C29FF" w14:textId="77777777" w:rsidR="0080628D" w:rsidRPr="00714E44" w:rsidRDefault="00676A43">
      <w:pPr>
        <w:pStyle w:val="Pagrindinistekstas"/>
        <w:spacing w:before="9"/>
        <w:ind w:left="101" w:firstLine="0"/>
        <w:jc w:val="both"/>
        <w:rPr>
          <w:sz w:val="20"/>
          <w:szCs w:val="20"/>
          <w:lang w:val="lt-LT"/>
        </w:rPr>
      </w:pPr>
      <w:r w:rsidRPr="00E920A0">
        <w:rPr>
          <w:sz w:val="20"/>
          <w:szCs w:val="20"/>
          <w:lang w:val="lt-LT"/>
        </w:rPr>
        <w:t>………………………….</w:t>
      </w:r>
    </w:p>
    <w:p w14:paraId="1893F9AD" w14:textId="77777777" w:rsidR="0080628D" w:rsidRPr="00714E44" w:rsidRDefault="0080628D">
      <w:pPr>
        <w:spacing w:before="7"/>
        <w:rPr>
          <w:rFonts w:ascii="Times New Roman" w:eastAsia="Times New Roman" w:hAnsi="Times New Roman" w:cs="Times New Roman"/>
          <w:sz w:val="20"/>
          <w:szCs w:val="20"/>
          <w:lang w:val="lt-LT"/>
        </w:rPr>
      </w:pPr>
    </w:p>
    <w:p w14:paraId="526EED04" w14:textId="77777777" w:rsidR="002D6C1F" w:rsidRDefault="00676A43" w:rsidP="00C95465">
      <w:pPr>
        <w:pStyle w:val="Pagrindinistekstas"/>
        <w:spacing w:line="253" w:lineRule="auto"/>
        <w:ind w:left="101" w:right="6742" w:firstLine="0"/>
        <w:rPr>
          <w:sz w:val="20"/>
          <w:szCs w:val="20"/>
          <w:lang w:val="lt-LT"/>
        </w:rPr>
      </w:pPr>
      <w:r w:rsidRPr="00714E44">
        <w:rPr>
          <w:sz w:val="20"/>
          <w:szCs w:val="20"/>
          <w:lang w:val="lt-LT"/>
        </w:rPr>
        <w:t>…………………………. parašas</w:t>
      </w:r>
    </w:p>
    <w:p w14:paraId="6C7C138A" w14:textId="1E8C42DB" w:rsidR="00685936" w:rsidRPr="00714E44" w:rsidRDefault="00685936" w:rsidP="00C95465">
      <w:pPr>
        <w:pStyle w:val="Antrat1"/>
        <w:spacing w:before="52"/>
        <w:ind w:right="488"/>
        <w:rPr>
          <w:lang w:val="lt-LT"/>
        </w:rPr>
      </w:pPr>
    </w:p>
    <w:sectPr w:rsidR="00685936" w:rsidRPr="00714E44" w:rsidSect="007A0B4D">
      <w:footerReference w:type="default" r:id="rId17"/>
      <w:pgSz w:w="11910" w:h="16840"/>
      <w:pgMar w:top="403" w:right="1559" w:bottom="278" w:left="1219" w:header="0" w:footer="0" w:gutter="0"/>
      <w:cols w:space="129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D5B5D" w14:textId="77777777" w:rsidR="007A0B4D" w:rsidRDefault="007A0B4D">
      <w:r>
        <w:separator/>
      </w:r>
    </w:p>
  </w:endnote>
  <w:endnote w:type="continuationSeparator" w:id="0">
    <w:p w14:paraId="19221733" w14:textId="77777777" w:rsidR="007A0B4D" w:rsidRDefault="007A0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996BE" w14:textId="2FDD601C" w:rsidR="0080628D" w:rsidRDefault="005053CB">
    <w:pPr>
      <w:spacing w:line="14" w:lineRule="auto"/>
      <w:rPr>
        <w:sz w:val="20"/>
        <w:szCs w:val="20"/>
      </w:rPr>
    </w:pPr>
    <w:r>
      <w:rPr>
        <w:noProof/>
      </w:rPr>
      <mc:AlternateContent>
        <mc:Choice Requires="wps">
          <w:drawing>
            <wp:anchor distT="0" distB="0" distL="114300" distR="114300" simplePos="0" relativeHeight="503213048" behindDoc="1" locked="0" layoutInCell="1" allowOverlap="1" wp14:anchorId="2A2B68D2" wp14:editId="41F0042F">
              <wp:simplePos x="0" y="0"/>
              <wp:positionH relativeFrom="page">
                <wp:posOffset>6668135</wp:posOffset>
              </wp:positionH>
              <wp:positionV relativeFrom="page">
                <wp:posOffset>9494520</wp:posOffset>
              </wp:positionV>
              <wp:extent cx="116840" cy="144145"/>
              <wp:effectExtent l="635" t="0" r="0" b="635"/>
              <wp:wrapNone/>
              <wp:docPr id="4879558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8BB1D" w14:textId="77777777" w:rsidR="0080628D" w:rsidRDefault="00676A43">
                          <w:pPr>
                            <w:pStyle w:val="Pagrindinistekstas"/>
                            <w:spacing w:before="2"/>
                            <w:ind w:left="40" w:firstLine="0"/>
                          </w:pPr>
                          <w:r>
                            <w:fldChar w:fldCharType="begin"/>
                          </w:r>
                          <w:r>
                            <w:rPr>
                              <w:w w:val="115"/>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B68D2" id="_x0000_t202" coordsize="21600,21600" o:spt="202" path="m,l,21600r21600,l21600,xe">
              <v:stroke joinstyle="miter"/>
              <v:path gradientshapeok="t" o:connecttype="rect"/>
            </v:shapetype>
            <v:shape id="Text Box 10" o:spid="_x0000_s1032" type="#_x0000_t202" style="position:absolute;margin-left:525.05pt;margin-top:747.6pt;width:9.2pt;height:11.35pt;z-index:-10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" filled="f" stroked="f">
              <v:textbox inset="0,0,0,0">
                <w:txbxContent>
                  <w:p w14:paraId="5278BB1D" w14:textId="77777777" w:rsidR="0080628D" w:rsidRDefault="00676A43">
                    <w:pPr>
                      <w:pStyle w:val="Pagrindinistekstas"/>
                      <w:spacing w:before="2"/>
                      <w:ind w:left="40" w:firstLine="0"/>
                    </w:pPr>
                    <w:r>
                      <w:fldChar w:fldCharType="begin"/>
                    </w:r>
                    <w:r>
                      <w:rPr>
                        <w:w w:val="115"/>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7AE2A" w14:textId="64014CA7" w:rsidR="0080628D" w:rsidRDefault="005053CB">
    <w:pPr>
      <w:spacing w:line="14" w:lineRule="auto"/>
      <w:rPr>
        <w:sz w:val="20"/>
        <w:szCs w:val="20"/>
      </w:rPr>
    </w:pPr>
    <w:r>
      <w:rPr>
        <w:noProof/>
      </w:rPr>
      <mc:AlternateContent>
        <mc:Choice Requires="wps">
          <w:drawing>
            <wp:anchor distT="0" distB="0" distL="114300" distR="114300" simplePos="0" relativeHeight="503213120" behindDoc="1" locked="0" layoutInCell="1" allowOverlap="1" wp14:anchorId="249443E9" wp14:editId="2BE75053">
              <wp:simplePos x="0" y="0"/>
              <wp:positionH relativeFrom="page">
                <wp:posOffset>6611620</wp:posOffset>
              </wp:positionH>
              <wp:positionV relativeFrom="page">
                <wp:posOffset>9500235</wp:posOffset>
              </wp:positionV>
              <wp:extent cx="182880" cy="144780"/>
              <wp:effectExtent l="1270" t="3810" r="0" b="3810"/>
              <wp:wrapNone/>
              <wp:docPr id="4248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C6FD9" w14:textId="77777777" w:rsidR="0080628D" w:rsidRDefault="00676A43">
                          <w:pPr>
                            <w:pStyle w:val="Pagrindinistekstas"/>
                            <w:spacing w:before="2"/>
                            <w:ind w:left="40" w:firstLine="0"/>
                          </w:pPr>
                          <w:r>
                            <w:fldChar w:fldCharType="begin"/>
                          </w:r>
                          <w:r>
                            <w:rPr>
                              <w:w w:val="115"/>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443E9" id="_x0000_t202" coordsize="21600,21600" o:spt="202" path="m,l,21600r21600,l21600,xe">
              <v:stroke joinstyle="miter"/>
              <v:path gradientshapeok="t" o:connecttype="rect"/>
            </v:shapetype>
            <v:shape id="Text Box 7" o:spid="_x0000_s1033" type="#_x0000_t202" style="position:absolute;margin-left:520.6pt;margin-top:748.05pt;width:14.4pt;height:11.4pt;z-index:-10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" filled="f" stroked="f">
              <v:textbox inset="0,0,0,0">
                <w:txbxContent>
                  <w:p w14:paraId="6AAC6FD9" w14:textId="77777777" w:rsidR="0080628D" w:rsidRDefault="00676A43">
                    <w:pPr>
                      <w:pStyle w:val="Pagrindinistekstas"/>
                      <w:spacing w:before="2"/>
                      <w:ind w:left="40" w:firstLine="0"/>
                    </w:pPr>
                    <w:r>
                      <w:fldChar w:fldCharType="begin"/>
                    </w:r>
                    <w:r>
                      <w:rPr>
                        <w:w w:val="115"/>
                      </w:rPr>
                      <w:instrText xml:space="preserve"> PAGE </w:instrText>
                    </w:r>
                    <w:r>
                      <w:fldChar w:fldCharType="separate"/>
                    </w:r>
                    <w:r>
                      <w:t>17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98A15" w14:textId="570A7B3C" w:rsidR="0080628D" w:rsidRDefault="005053CB">
    <w:pPr>
      <w:spacing w:line="14" w:lineRule="auto"/>
      <w:rPr>
        <w:sz w:val="20"/>
        <w:szCs w:val="20"/>
      </w:rPr>
    </w:pPr>
    <w:r>
      <w:rPr>
        <w:noProof/>
      </w:rPr>
      <mc:AlternateContent>
        <mc:Choice Requires="wps">
          <w:drawing>
            <wp:anchor distT="0" distB="0" distL="114300" distR="114300" simplePos="0" relativeHeight="503213144" behindDoc="1" locked="0" layoutInCell="1" allowOverlap="1" wp14:anchorId="66FDFAE3" wp14:editId="6A1587E0">
              <wp:simplePos x="0" y="0"/>
              <wp:positionH relativeFrom="page">
                <wp:posOffset>6611620</wp:posOffset>
              </wp:positionH>
              <wp:positionV relativeFrom="page">
                <wp:posOffset>9500235</wp:posOffset>
              </wp:positionV>
              <wp:extent cx="182880" cy="144780"/>
              <wp:effectExtent l="1270" t="3810" r="0" b="3810"/>
              <wp:wrapNone/>
              <wp:docPr id="3432459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D0DAE" w14:textId="77777777" w:rsidR="0080628D" w:rsidRDefault="00676A43">
                          <w:pPr>
                            <w:pStyle w:val="Pagrindinistekstas"/>
                            <w:spacing w:before="2"/>
                            <w:ind w:left="40" w:firstLine="0"/>
                          </w:pPr>
                          <w:r>
                            <w:fldChar w:fldCharType="begin"/>
                          </w:r>
                          <w:r>
                            <w:rPr>
                              <w:w w:val="115"/>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DFAE3" id="_x0000_t202" coordsize="21600,21600" o:spt="202" path="m,l,21600r21600,l21600,xe">
              <v:stroke joinstyle="miter"/>
              <v:path gradientshapeok="t" o:connecttype="rect"/>
            </v:shapetype>
            <v:shape id="Text Box 6" o:spid="_x0000_s1034" type="#_x0000_t202" style="position:absolute;margin-left:520.6pt;margin-top:748.05pt;width:14.4pt;height:11.4pt;z-index:-10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" filled="f" stroked="f">
              <v:textbox inset="0,0,0,0">
                <w:txbxContent>
                  <w:p w14:paraId="1BBD0DAE" w14:textId="77777777" w:rsidR="0080628D" w:rsidRDefault="00676A43">
                    <w:pPr>
                      <w:pStyle w:val="Pagrindinistekstas"/>
                      <w:spacing w:before="2"/>
                      <w:ind w:left="40" w:firstLine="0"/>
                    </w:pPr>
                    <w:r>
                      <w:fldChar w:fldCharType="begin"/>
                    </w:r>
                    <w:r>
                      <w:rPr>
                        <w:w w:val="115"/>
                      </w:rPr>
                      <w:instrText xml:space="preserve"> PAGE </w:instrText>
                    </w:r>
                    <w:r>
                      <w:fldChar w:fldCharType="separate"/>
                    </w:r>
                    <w:r>
                      <w:t>20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10490" w14:textId="2FB3CA82" w:rsidR="0080628D" w:rsidRDefault="005053CB">
    <w:pPr>
      <w:spacing w:line="14" w:lineRule="auto"/>
      <w:rPr>
        <w:sz w:val="20"/>
        <w:szCs w:val="20"/>
      </w:rPr>
    </w:pPr>
    <w:r>
      <w:rPr>
        <w:noProof/>
      </w:rPr>
      <mc:AlternateContent>
        <mc:Choice Requires="wps">
          <w:drawing>
            <wp:anchor distT="0" distB="0" distL="114300" distR="114300" simplePos="0" relativeHeight="503213240" behindDoc="1" locked="0" layoutInCell="1" allowOverlap="1" wp14:anchorId="7D09AD6A" wp14:editId="5FB14BBF">
              <wp:simplePos x="0" y="0"/>
              <wp:positionH relativeFrom="page">
                <wp:posOffset>6611620</wp:posOffset>
              </wp:positionH>
              <wp:positionV relativeFrom="page">
                <wp:posOffset>9500235</wp:posOffset>
              </wp:positionV>
              <wp:extent cx="182880" cy="144780"/>
              <wp:effectExtent l="1270" t="3810" r="0" b="3810"/>
              <wp:wrapNone/>
              <wp:docPr id="1348808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B8A88" w14:textId="77777777" w:rsidR="0080628D" w:rsidRDefault="00676A43">
                          <w:pPr>
                            <w:pStyle w:val="Pagrindinistekstas"/>
                            <w:spacing w:before="2"/>
                            <w:ind w:left="40" w:firstLine="0"/>
                          </w:pPr>
                          <w:r>
                            <w:fldChar w:fldCharType="begin"/>
                          </w:r>
                          <w:r>
                            <w:rPr>
                              <w:w w:val="115"/>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9AD6A" id="_x0000_t202" coordsize="21600,21600" o:spt="202" path="m,l,21600r21600,l21600,xe">
              <v:stroke joinstyle="miter"/>
              <v:path gradientshapeok="t" o:connecttype="rect"/>
            </v:shapetype>
            <v:shape id="Text Box 2" o:spid="_x0000_s1035" type="#_x0000_t202" style="position:absolute;margin-left:520.6pt;margin-top:748.05pt;width:14.4pt;height:11.4pt;z-index:-10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" filled="f" stroked="f">
              <v:textbox inset="0,0,0,0">
                <w:txbxContent>
                  <w:p w14:paraId="7A5B8A88" w14:textId="77777777" w:rsidR="0080628D" w:rsidRDefault="00676A43">
                    <w:pPr>
                      <w:pStyle w:val="Pagrindinistekstas"/>
                      <w:spacing w:before="2"/>
                      <w:ind w:left="40" w:firstLine="0"/>
                    </w:pPr>
                    <w:r>
                      <w:fldChar w:fldCharType="begin"/>
                    </w:r>
                    <w:r>
                      <w:rPr>
                        <w:w w:val="115"/>
                      </w:rPr>
                      <w:instrText xml:space="preserve"> PAGE </w:instrText>
                    </w:r>
                    <w:r>
                      <w:fldChar w:fldCharType="separate"/>
                    </w:r>
                    <w:r>
                      <w:t>40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A0A94" w14:textId="77777777" w:rsidR="0080628D" w:rsidRDefault="0080628D">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896320" w14:textId="77777777" w:rsidR="007A0B4D" w:rsidRDefault="007A0B4D">
      <w:r>
        <w:separator/>
      </w:r>
    </w:p>
  </w:footnote>
  <w:footnote w:type="continuationSeparator" w:id="0">
    <w:p w14:paraId="07489865" w14:textId="77777777" w:rsidR="007A0B4D" w:rsidRDefault="007A0B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505DB"/>
    <w:multiLevelType w:val="multilevel"/>
    <w:tmpl w:val="B448E5E2"/>
    <w:lvl w:ilvl="0">
      <w:start w:val="10"/>
      <w:numFmt w:val="decimal"/>
      <w:lvlText w:val="%1"/>
      <w:lvlJc w:val="left"/>
      <w:pPr>
        <w:ind w:left="1376" w:hanging="595"/>
      </w:pPr>
      <w:rPr>
        <w:rFonts w:hint="default"/>
      </w:rPr>
    </w:lvl>
    <w:lvl w:ilvl="1">
      <w:start w:val="2"/>
      <w:numFmt w:val="decimal"/>
      <w:lvlText w:val="%1.%2"/>
      <w:lvlJc w:val="left"/>
      <w:pPr>
        <w:ind w:left="1376" w:hanging="595"/>
      </w:pPr>
      <w:rPr>
        <w:rFonts w:hint="default"/>
      </w:rPr>
    </w:lvl>
    <w:lvl w:ilvl="2">
      <w:start w:val="1"/>
      <w:numFmt w:val="decimal"/>
      <w:lvlText w:val="%1.%2.%3."/>
      <w:lvlJc w:val="left"/>
      <w:pPr>
        <w:ind w:left="1376" w:hanging="595"/>
      </w:pPr>
      <w:rPr>
        <w:rFonts w:ascii="Times New Roman" w:eastAsia="Times New Roman" w:hAnsi="Times New Roman" w:hint="default"/>
        <w:spacing w:val="-2"/>
        <w:w w:val="115"/>
        <w:sz w:val="18"/>
        <w:szCs w:val="18"/>
      </w:rPr>
    </w:lvl>
    <w:lvl w:ilvl="3">
      <w:start w:val="1"/>
      <w:numFmt w:val="bullet"/>
      <w:lvlText w:val="•"/>
      <w:lvlJc w:val="left"/>
      <w:pPr>
        <w:ind w:left="3747" w:hanging="595"/>
      </w:pPr>
      <w:rPr>
        <w:rFonts w:hint="default"/>
      </w:rPr>
    </w:lvl>
    <w:lvl w:ilvl="4">
      <w:start w:val="1"/>
      <w:numFmt w:val="bullet"/>
      <w:lvlText w:val="•"/>
      <w:lvlJc w:val="left"/>
      <w:pPr>
        <w:ind w:left="4537" w:hanging="595"/>
      </w:pPr>
      <w:rPr>
        <w:rFonts w:hint="default"/>
      </w:rPr>
    </w:lvl>
    <w:lvl w:ilvl="5">
      <w:start w:val="1"/>
      <w:numFmt w:val="bullet"/>
      <w:lvlText w:val="•"/>
      <w:lvlJc w:val="left"/>
      <w:pPr>
        <w:ind w:left="5328" w:hanging="595"/>
      </w:pPr>
      <w:rPr>
        <w:rFonts w:hint="default"/>
      </w:rPr>
    </w:lvl>
    <w:lvl w:ilvl="6">
      <w:start w:val="1"/>
      <w:numFmt w:val="bullet"/>
      <w:lvlText w:val="•"/>
      <w:lvlJc w:val="left"/>
      <w:pPr>
        <w:ind w:left="6118" w:hanging="595"/>
      </w:pPr>
      <w:rPr>
        <w:rFonts w:hint="default"/>
      </w:rPr>
    </w:lvl>
    <w:lvl w:ilvl="7">
      <w:start w:val="1"/>
      <w:numFmt w:val="bullet"/>
      <w:lvlText w:val="•"/>
      <w:lvlJc w:val="left"/>
      <w:pPr>
        <w:ind w:left="6908" w:hanging="595"/>
      </w:pPr>
      <w:rPr>
        <w:rFonts w:hint="default"/>
      </w:rPr>
    </w:lvl>
    <w:lvl w:ilvl="8">
      <w:start w:val="1"/>
      <w:numFmt w:val="bullet"/>
      <w:lvlText w:val="•"/>
      <w:lvlJc w:val="left"/>
      <w:pPr>
        <w:ind w:left="7699" w:hanging="595"/>
      </w:pPr>
      <w:rPr>
        <w:rFonts w:hint="default"/>
      </w:rPr>
    </w:lvl>
  </w:abstractNum>
  <w:abstractNum w:abstractNumId="1" w15:restartNumberingAfterBreak="0">
    <w:nsid w:val="06935AC9"/>
    <w:multiLevelType w:val="multilevel"/>
    <w:tmpl w:val="51B045DA"/>
    <w:lvl w:ilvl="0">
      <w:start w:val="10"/>
      <w:numFmt w:val="decimal"/>
      <w:lvlText w:val="%1"/>
      <w:lvlJc w:val="left"/>
      <w:pPr>
        <w:ind w:left="1042" w:hanging="593"/>
      </w:pPr>
      <w:rPr>
        <w:rFonts w:hint="default"/>
      </w:rPr>
    </w:lvl>
    <w:lvl w:ilvl="1">
      <w:start w:val="1"/>
      <w:numFmt w:val="decimal"/>
      <w:lvlText w:val="%1.%2."/>
      <w:lvlJc w:val="left"/>
      <w:pPr>
        <w:ind w:left="1042" w:hanging="593"/>
      </w:pPr>
      <w:rPr>
        <w:rFonts w:ascii="Times New Roman" w:eastAsia="Times New Roman" w:hAnsi="Times New Roman" w:hint="default"/>
        <w:spacing w:val="-2"/>
        <w:w w:val="115"/>
        <w:sz w:val="18"/>
        <w:szCs w:val="18"/>
      </w:rPr>
    </w:lvl>
    <w:lvl w:ilvl="2">
      <w:start w:val="1"/>
      <w:numFmt w:val="bullet"/>
      <w:lvlText w:val="•"/>
      <w:lvlJc w:val="left"/>
      <w:pPr>
        <w:ind w:left="2689" w:hanging="593"/>
      </w:pPr>
      <w:rPr>
        <w:rFonts w:hint="default"/>
      </w:rPr>
    </w:lvl>
    <w:lvl w:ilvl="3">
      <w:start w:val="1"/>
      <w:numFmt w:val="bullet"/>
      <w:lvlText w:val="•"/>
      <w:lvlJc w:val="left"/>
      <w:pPr>
        <w:ind w:left="3513" w:hanging="593"/>
      </w:pPr>
      <w:rPr>
        <w:rFonts w:hint="default"/>
      </w:rPr>
    </w:lvl>
    <w:lvl w:ilvl="4">
      <w:start w:val="1"/>
      <w:numFmt w:val="bullet"/>
      <w:lvlText w:val="•"/>
      <w:lvlJc w:val="left"/>
      <w:pPr>
        <w:ind w:left="4337" w:hanging="593"/>
      </w:pPr>
      <w:rPr>
        <w:rFonts w:hint="default"/>
      </w:rPr>
    </w:lvl>
    <w:lvl w:ilvl="5">
      <w:start w:val="1"/>
      <w:numFmt w:val="bullet"/>
      <w:lvlText w:val="•"/>
      <w:lvlJc w:val="left"/>
      <w:pPr>
        <w:ind w:left="5161" w:hanging="593"/>
      </w:pPr>
      <w:rPr>
        <w:rFonts w:hint="default"/>
      </w:rPr>
    </w:lvl>
    <w:lvl w:ilvl="6">
      <w:start w:val="1"/>
      <w:numFmt w:val="bullet"/>
      <w:lvlText w:val="•"/>
      <w:lvlJc w:val="left"/>
      <w:pPr>
        <w:ind w:left="5984" w:hanging="593"/>
      </w:pPr>
      <w:rPr>
        <w:rFonts w:hint="default"/>
      </w:rPr>
    </w:lvl>
    <w:lvl w:ilvl="7">
      <w:start w:val="1"/>
      <w:numFmt w:val="bullet"/>
      <w:lvlText w:val="•"/>
      <w:lvlJc w:val="left"/>
      <w:pPr>
        <w:ind w:left="6808" w:hanging="593"/>
      </w:pPr>
      <w:rPr>
        <w:rFonts w:hint="default"/>
      </w:rPr>
    </w:lvl>
    <w:lvl w:ilvl="8">
      <w:start w:val="1"/>
      <w:numFmt w:val="bullet"/>
      <w:lvlText w:val="•"/>
      <w:lvlJc w:val="left"/>
      <w:pPr>
        <w:ind w:left="7632" w:hanging="593"/>
      </w:pPr>
      <w:rPr>
        <w:rFonts w:hint="default"/>
      </w:rPr>
    </w:lvl>
  </w:abstractNum>
  <w:abstractNum w:abstractNumId="2" w15:restartNumberingAfterBreak="0">
    <w:nsid w:val="06A92A35"/>
    <w:multiLevelType w:val="hybridMultilevel"/>
    <w:tmpl w:val="BABE7A5C"/>
    <w:lvl w:ilvl="0" w:tplc="2C787688">
      <w:start w:val="1"/>
      <w:numFmt w:val="decimal"/>
      <w:lvlText w:val="%1."/>
      <w:lvlJc w:val="left"/>
      <w:pPr>
        <w:ind w:left="449" w:hanging="338"/>
      </w:pPr>
      <w:rPr>
        <w:rFonts w:ascii="Times New Roman" w:eastAsia="Times New Roman" w:hAnsi="Times New Roman" w:hint="default"/>
        <w:spacing w:val="-2"/>
        <w:w w:val="115"/>
        <w:sz w:val="18"/>
        <w:szCs w:val="18"/>
      </w:rPr>
    </w:lvl>
    <w:lvl w:ilvl="1" w:tplc="BCEAF73E">
      <w:start w:val="1"/>
      <w:numFmt w:val="decimal"/>
      <w:lvlText w:val="%2."/>
      <w:lvlJc w:val="left"/>
      <w:pPr>
        <w:ind w:left="533" w:hanging="339"/>
        <w:jc w:val="right"/>
      </w:pPr>
      <w:rPr>
        <w:rFonts w:ascii="Times New Roman" w:eastAsia="Times New Roman" w:hAnsi="Times New Roman" w:hint="default"/>
        <w:spacing w:val="-2"/>
        <w:w w:val="115"/>
        <w:sz w:val="24"/>
        <w:szCs w:val="24"/>
      </w:rPr>
    </w:lvl>
    <w:lvl w:ilvl="2" w:tplc="D182F380">
      <w:start w:val="1"/>
      <w:numFmt w:val="decimal"/>
      <w:lvlText w:val="(%3)"/>
      <w:lvlJc w:val="left"/>
      <w:pPr>
        <w:ind w:left="962" w:hanging="341"/>
      </w:pPr>
      <w:rPr>
        <w:rFonts w:ascii="Times New Roman" w:eastAsia="Times New Roman" w:hAnsi="Times New Roman" w:hint="default"/>
        <w:spacing w:val="1"/>
        <w:w w:val="99"/>
        <w:sz w:val="17"/>
        <w:szCs w:val="17"/>
      </w:rPr>
    </w:lvl>
    <w:lvl w:ilvl="3" w:tplc="0486C380">
      <w:start w:val="1"/>
      <w:numFmt w:val="bullet"/>
      <w:lvlText w:val="•"/>
      <w:lvlJc w:val="left"/>
      <w:pPr>
        <w:ind w:left="8942" w:hanging="341"/>
      </w:pPr>
      <w:rPr>
        <w:rFonts w:hint="default"/>
      </w:rPr>
    </w:lvl>
    <w:lvl w:ilvl="4" w:tplc="9036FA68">
      <w:start w:val="1"/>
      <w:numFmt w:val="bullet"/>
      <w:lvlText w:val="•"/>
      <w:lvlJc w:val="left"/>
      <w:pPr>
        <w:ind w:left="8990" w:hanging="341"/>
      </w:pPr>
      <w:rPr>
        <w:rFonts w:hint="default"/>
      </w:rPr>
    </w:lvl>
    <w:lvl w:ilvl="5" w:tplc="2152BBFE">
      <w:start w:val="1"/>
      <w:numFmt w:val="bullet"/>
      <w:lvlText w:val="•"/>
      <w:lvlJc w:val="left"/>
      <w:pPr>
        <w:ind w:left="9038" w:hanging="341"/>
      </w:pPr>
      <w:rPr>
        <w:rFonts w:hint="default"/>
      </w:rPr>
    </w:lvl>
    <w:lvl w:ilvl="6" w:tplc="AC28033A">
      <w:start w:val="1"/>
      <w:numFmt w:val="bullet"/>
      <w:lvlText w:val="•"/>
      <w:lvlJc w:val="left"/>
      <w:pPr>
        <w:ind w:left="9086" w:hanging="341"/>
      </w:pPr>
      <w:rPr>
        <w:rFonts w:hint="default"/>
      </w:rPr>
    </w:lvl>
    <w:lvl w:ilvl="7" w:tplc="18CCA9BE">
      <w:start w:val="1"/>
      <w:numFmt w:val="bullet"/>
      <w:lvlText w:val="•"/>
      <w:lvlJc w:val="left"/>
      <w:pPr>
        <w:ind w:left="9135" w:hanging="341"/>
      </w:pPr>
      <w:rPr>
        <w:rFonts w:hint="default"/>
      </w:rPr>
    </w:lvl>
    <w:lvl w:ilvl="8" w:tplc="5636EDE8">
      <w:start w:val="1"/>
      <w:numFmt w:val="bullet"/>
      <w:lvlText w:val="•"/>
      <w:lvlJc w:val="left"/>
      <w:pPr>
        <w:ind w:left="9183" w:hanging="341"/>
      </w:pPr>
      <w:rPr>
        <w:rFonts w:hint="default"/>
      </w:rPr>
    </w:lvl>
  </w:abstractNum>
  <w:abstractNum w:abstractNumId="3" w15:restartNumberingAfterBreak="0">
    <w:nsid w:val="06E40385"/>
    <w:multiLevelType w:val="multilevel"/>
    <w:tmpl w:val="6360D8B8"/>
    <w:lvl w:ilvl="0">
      <w:start w:val="9"/>
      <w:numFmt w:val="decimal"/>
      <w:lvlText w:val="%1"/>
      <w:lvlJc w:val="left"/>
      <w:pPr>
        <w:ind w:left="872" w:hanging="423"/>
      </w:pPr>
      <w:rPr>
        <w:rFonts w:hint="default"/>
      </w:rPr>
    </w:lvl>
    <w:lvl w:ilvl="1">
      <w:start w:val="1"/>
      <w:numFmt w:val="decimal"/>
      <w:lvlText w:val="%1.%2."/>
      <w:lvlJc w:val="left"/>
      <w:pPr>
        <w:ind w:left="872" w:hanging="423"/>
      </w:pPr>
      <w:rPr>
        <w:rFonts w:ascii="Times New Roman" w:eastAsia="Times New Roman" w:hAnsi="Times New Roman" w:hint="default"/>
        <w:spacing w:val="-2"/>
        <w:w w:val="115"/>
        <w:sz w:val="18"/>
        <w:szCs w:val="18"/>
      </w:rPr>
    </w:lvl>
    <w:lvl w:ilvl="2">
      <w:start w:val="1"/>
      <w:numFmt w:val="bullet"/>
      <w:lvlText w:val="•"/>
      <w:lvlJc w:val="left"/>
      <w:pPr>
        <w:ind w:left="2553" w:hanging="423"/>
      </w:pPr>
      <w:rPr>
        <w:rFonts w:hint="default"/>
      </w:rPr>
    </w:lvl>
    <w:lvl w:ilvl="3">
      <w:start w:val="1"/>
      <w:numFmt w:val="bullet"/>
      <w:lvlText w:val="•"/>
      <w:lvlJc w:val="left"/>
      <w:pPr>
        <w:ind w:left="3394" w:hanging="423"/>
      </w:pPr>
      <w:rPr>
        <w:rFonts w:hint="default"/>
      </w:rPr>
    </w:lvl>
    <w:lvl w:ilvl="4">
      <w:start w:val="1"/>
      <w:numFmt w:val="bullet"/>
      <w:lvlText w:val="•"/>
      <w:lvlJc w:val="left"/>
      <w:pPr>
        <w:ind w:left="4235" w:hanging="423"/>
      </w:pPr>
      <w:rPr>
        <w:rFonts w:hint="default"/>
      </w:rPr>
    </w:lvl>
    <w:lvl w:ilvl="5">
      <w:start w:val="1"/>
      <w:numFmt w:val="bullet"/>
      <w:lvlText w:val="•"/>
      <w:lvlJc w:val="left"/>
      <w:pPr>
        <w:ind w:left="5076" w:hanging="423"/>
      </w:pPr>
      <w:rPr>
        <w:rFonts w:hint="default"/>
      </w:rPr>
    </w:lvl>
    <w:lvl w:ilvl="6">
      <w:start w:val="1"/>
      <w:numFmt w:val="bullet"/>
      <w:lvlText w:val="•"/>
      <w:lvlJc w:val="left"/>
      <w:pPr>
        <w:ind w:left="5916" w:hanging="423"/>
      </w:pPr>
      <w:rPr>
        <w:rFonts w:hint="default"/>
      </w:rPr>
    </w:lvl>
    <w:lvl w:ilvl="7">
      <w:start w:val="1"/>
      <w:numFmt w:val="bullet"/>
      <w:lvlText w:val="•"/>
      <w:lvlJc w:val="left"/>
      <w:pPr>
        <w:ind w:left="6757" w:hanging="423"/>
      </w:pPr>
      <w:rPr>
        <w:rFonts w:hint="default"/>
      </w:rPr>
    </w:lvl>
    <w:lvl w:ilvl="8">
      <w:start w:val="1"/>
      <w:numFmt w:val="bullet"/>
      <w:lvlText w:val="•"/>
      <w:lvlJc w:val="left"/>
      <w:pPr>
        <w:ind w:left="7598" w:hanging="423"/>
      </w:pPr>
      <w:rPr>
        <w:rFonts w:hint="default"/>
      </w:rPr>
    </w:lvl>
  </w:abstractNum>
  <w:abstractNum w:abstractNumId="4" w15:restartNumberingAfterBreak="0">
    <w:nsid w:val="0E9B764D"/>
    <w:multiLevelType w:val="multilevel"/>
    <w:tmpl w:val="825CA71A"/>
    <w:lvl w:ilvl="0">
      <w:start w:val="7"/>
      <w:numFmt w:val="decimal"/>
      <w:lvlText w:val="%1"/>
      <w:lvlJc w:val="left"/>
      <w:pPr>
        <w:ind w:left="1376" w:hanging="596"/>
      </w:pPr>
      <w:rPr>
        <w:rFonts w:hint="default"/>
      </w:rPr>
    </w:lvl>
    <w:lvl w:ilvl="1">
      <w:start w:val="15"/>
      <w:numFmt w:val="decimal"/>
      <w:lvlText w:val="%1.%2"/>
      <w:lvlJc w:val="left"/>
      <w:pPr>
        <w:ind w:left="1376" w:hanging="596"/>
      </w:pPr>
      <w:rPr>
        <w:rFonts w:hint="default"/>
      </w:rPr>
    </w:lvl>
    <w:lvl w:ilvl="2">
      <w:start w:val="1"/>
      <w:numFmt w:val="decimal"/>
      <w:lvlText w:val="%1.%2.%3."/>
      <w:lvlJc w:val="left"/>
      <w:pPr>
        <w:ind w:left="1376" w:hanging="596"/>
      </w:pPr>
      <w:rPr>
        <w:rFonts w:ascii="Times New Roman" w:eastAsia="Times New Roman" w:hAnsi="Times New Roman" w:hint="default"/>
        <w:spacing w:val="-2"/>
        <w:w w:val="115"/>
        <w:sz w:val="18"/>
        <w:szCs w:val="18"/>
      </w:rPr>
    </w:lvl>
    <w:lvl w:ilvl="3">
      <w:start w:val="1"/>
      <w:numFmt w:val="bullet"/>
      <w:lvlText w:val="•"/>
      <w:lvlJc w:val="left"/>
      <w:pPr>
        <w:ind w:left="3747" w:hanging="596"/>
      </w:pPr>
      <w:rPr>
        <w:rFonts w:hint="default"/>
      </w:rPr>
    </w:lvl>
    <w:lvl w:ilvl="4">
      <w:start w:val="1"/>
      <w:numFmt w:val="bullet"/>
      <w:lvlText w:val="•"/>
      <w:lvlJc w:val="left"/>
      <w:pPr>
        <w:ind w:left="4537" w:hanging="596"/>
      </w:pPr>
      <w:rPr>
        <w:rFonts w:hint="default"/>
      </w:rPr>
    </w:lvl>
    <w:lvl w:ilvl="5">
      <w:start w:val="1"/>
      <w:numFmt w:val="bullet"/>
      <w:lvlText w:val="•"/>
      <w:lvlJc w:val="left"/>
      <w:pPr>
        <w:ind w:left="5328" w:hanging="596"/>
      </w:pPr>
      <w:rPr>
        <w:rFonts w:hint="default"/>
      </w:rPr>
    </w:lvl>
    <w:lvl w:ilvl="6">
      <w:start w:val="1"/>
      <w:numFmt w:val="bullet"/>
      <w:lvlText w:val="•"/>
      <w:lvlJc w:val="left"/>
      <w:pPr>
        <w:ind w:left="6118" w:hanging="596"/>
      </w:pPr>
      <w:rPr>
        <w:rFonts w:hint="default"/>
      </w:rPr>
    </w:lvl>
    <w:lvl w:ilvl="7">
      <w:start w:val="1"/>
      <w:numFmt w:val="bullet"/>
      <w:lvlText w:val="•"/>
      <w:lvlJc w:val="left"/>
      <w:pPr>
        <w:ind w:left="6908" w:hanging="596"/>
      </w:pPr>
      <w:rPr>
        <w:rFonts w:hint="default"/>
      </w:rPr>
    </w:lvl>
    <w:lvl w:ilvl="8">
      <w:start w:val="1"/>
      <w:numFmt w:val="bullet"/>
      <w:lvlText w:val="•"/>
      <w:lvlJc w:val="left"/>
      <w:pPr>
        <w:ind w:left="7699" w:hanging="596"/>
      </w:pPr>
      <w:rPr>
        <w:rFonts w:hint="default"/>
      </w:rPr>
    </w:lvl>
  </w:abstractNum>
  <w:abstractNum w:abstractNumId="5" w15:restartNumberingAfterBreak="0">
    <w:nsid w:val="15464CBC"/>
    <w:multiLevelType w:val="multilevel"/>
    <w:tmpl w:val="3E7CA678"/>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5A34EEC"/>
    <w:multiLevelType w:val="hybridMultilevel"/>
    <w:tmpl w:val="4C941D26"/>
    <w:lvl w:ilvl="0" w:tplc="68561648">
      <w:start w:val="1"/>
      <w:numFmt w:val="decimal"/>
      <w:lvlText w:val="%1)"/>
      <w:lvlJc w:val="left"/>
      <w:pPr>
        <w:ind w:left="720" w:hanging="360"/>
      </w:pPr>
      <w:rPr>
        <w:rFonts w:eastAsiaTheme="minorHAnsi" w:cstheme="minorBidi" w:hint="default"/>
        <w:w w:val="11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81D3E6A"/>
    <w:multiLevelType w:val="hybridMultilevel"/>
    <w:tmpl w:val="5D86603C"/>
    <w:lvl w:ilvl="0" w:tplc="6AF46A72">
      <w:start w:val="1"/>
      <w:numFmt w:val="bullet"/>
      <w:lvlText w:val="□"/>
      <w:lvlJc w:val="left"/>
      <w:pPr>
        <w:ind w:left="390" w:hanging="339"/>
      </w:pPr>
      <w:rPr>
        <w:rFonts w:ascii="Times New Roman" w:eastAsia="Times New Roman" w:hAnsi="Times New Roman" w:hint="default"/>
        <w:w w:val="75"/>
        <w:sz w:val="17"/>
        <w:szCs w:val="17"/>
      </w:rPr>
    </w:lvl>
    <w:lvl w:ilvl="1" w:tplc="FAAEA3B6">
      <w:start w:val="1"/>
      <w:numFmt w:val="bullet"/>
      <w:lvlText w:val="•"/>
      <w:lvlJc w:val="left"/>
      <w:pPr>
        <w:ind w:left="756" w:hanging="339"/>
      </w:pPr>
      <w:rPr>
        <w:rFonts w:hint="default"/>
      </w:rPr>
    </w:lvl>
    <w:lvl w:ilvl="2" w:tplc="F1C602F8">
      <w:start w:val="1"/>
      <w:numFmt w:val="bullet"/>
      <w:lvlText w:val="•"/>
      <w:lvlJc w:val="left"/>
      <w:pPr>
        <w:ind w:left="1122" w:hanging="339"/>
      </w:pPr>
      <w:rPr>
        <w:rFonts w:hint="default"/>
      </w:rPr>
    </w:lvl>
    <w:lvl w:ilvl="3" w:tplc="2CA4E288">
      <w:start w:val="1"/>
      <w:numFmt w:val="bullet"/>
      <w:lvlText w:val="•"/>
      <w:lvlJc w:val="left"/>
      <w:pPr>
        <w:ind w:left="1487" w:hanging="339"/>
      </w:pPr>
      <w:rPr>
        <w:rFonts w:hint="default"/>
      </w:rPr>
    </w:lvl>
    <w:lvl w:ilvl="4" w:tplc="1C0E9110">
      <w:start w:val="1"/>
      <w:numFmt w:val="bullet"/>
      <w:lvlText w:val="•"/>
      <w:lvlJc w:val="left"/>
      <w:pPr>
        <w:ind w:left="1853" w:hanging="339"/>
      </w:pPr>
      <w:rPr>
        <w:rFonts w:hint="default"/>
      </w:rPr>
    </w:lvl>
    <w:lvl w:ilvl="5" w:tplc="C08C5B30">
      <w:start w:val="1"/>
      <w:numFmt w:val="bullet"/>
      <w:lvlText w:val="•"/>
      <w:lvlJc w:val="left"/>
      <w:pPr>
        <w:ind w:left="2219" w:hanging="339"/>
      </w:pPr>
      <w:rPr>
        <w:rFonts w:hint="default"/>
      </w:rPr>
    </w:lvl>
    <w:lvl w:ilvl="6" w:tplc="BE06A094">
      <w:start w:val="1"/>
      <w:numFmt w:val="bullet"/>
      <w:lvlText w:val="•"/>
      <w:lvlJc w:val="left"/>
      <w:pPr>
        <w:ind w:left="2585" w:hanging="339"/>
      </w:pPr>
      <w:rPr>
        <w:rFonts w:hint="default"/>
      </w:rPr>
    </w:lvl>
    <w:lvl w:ilvl="7" w:tplc="F9F8364C">
      <w:start w:val="1"/>
      <w:numFmt w:val="bullet"/>
      <w:lvlText w:val="•"/>
      <w:lvlJc w:val="left"/>
      <w:pPr>
        <w:ind w:left="2951" w:hanging="339"/>
      </w:pPr>
      <w:rPr>
        <w:rFonts w:hint="default"/>
      </w:rPr>
    </w:lvl>
    <w:lvl w:ilvl="8" w:tplc="7F3A5F36">
      <w:start w:val="1"/>
      <w:numFmt w:val="bullet"/>
      <w:lvlText w:val="•"/>
      <w:lvlJc w:val="left"/>
      <w:pPr>
        <w:ind w:left="3317" w:hanging="339"/>
      </w:pPr>
      <w:rPr>
        <w:rFonts w:hint="default"/>
      </w:rPr>
    </w:lvl>
  </w:abstractNum>
  <w:abstractNum w:abstractNumId="8" w15:restartNumberingAfterBreak="0">
    <w:nsid w:val="1B0B35C7"/>
    <w:multiLevelType w:val="multilevel"/>
    <w:tmpl w:val="9676A04A"/>
    <w:lvl w:ilvl="0">
      <w:start w:val="15"/>
      <w:numFmt w:val="decimal"/>
      <w:lvlText w:val="%1"/>
      <w:lvlJc w:val="left"/>
      <w:pPr>
        <w:ind w:left="2136" w:hanging="760"/>
      </w:pPr>
      <w:rPr>
        <w:rFonts w:hint="default"/>
      </w:rPr>
    </w:lvl>
    <w:lvl w:ilvl="1">
      <w:start w:val="5"/>
      <w:numFmt w:val="decimal"/>
      <w:lvlText w:val="%1.%2"/>
      <w:lvlJc w:val="left"/>
      <w:pPr>
        <w:ind w:left="2136" w:hanging="760"/>
      </w:pPr>
      <w:rPr>
        <w:rFonts w:hint="default"/>
      </w:rPr>
    </w:lvl>
    <w:lvl w:ilvl="2">
      <w:start w:val="1"/>
      <w:numFmt w:val="decimal"/>
      <w:lvlText w:val="%1.%2.%3"/>
      <w:lvlJc w:val="left"/>
      <w:pPr>
        <w:ind w:left="2136" w:hanging="760"/>
      </w:pPr>
      <w:rPr>
        <w:rFonts w:hint="default"/>
      </w:rPr>
    </w:lvl>
    <w:lvl w:ilvl="3">
      <w:start w:val="1"/>
      <w:numFmt w:val="decimal"/>
      <w:lvlText w:val="%1.%2.%3.%4."/>
      <w:lvlJc w:val="left"/>
      <w:pPr>
        <w:ind w:left="2136" w:hanging="760"/>
      </w:pPr>
      <w:rPr>
        <w:rFonts w:ascii="Times New Roman" w:eastAsia="Times New Roman" w:hAnsi="Times New Roman" w:hint="default"/>
        <w:spacing w:val="-2"/>
        <w:w w:val="115"/>
        <w:sz w:val="18"/>
        <w:szCs w:val="18"/>
      </w:rPr>
    </w:lvl>
    <w:lvl w:ilvl="4">
      <w:start w:val="1"/>
      <w:numFmt w:val="bullet"/>
      <w:lvlText w:val="•"/>
      <w:lvlJc w:val="left"/>
      <w:pPr>
        <w:ind w:left="5002" w:hanging="760"/>
      </w:pPr>
      <w:rPr>
        <w:rFonts w:hint="default"/>
      </w:rPr>
    </w:lvl>
    <w:lvl w:ilvl="5">
      <w:start w:val="1"/>
      <w:numFmt w:val="bullet"/>
      <w:lvlText w:val="•"/>
      <w:lvlJc w:val="left"/>
      <w:pPr>
        <w:ind w:left="5718" w:hanging="760"/>
      </w:pPr>
      <w:rPr>
        <w:rFonts w:hint="default"/>
      </w:rPr>
    </w:lvl>
    <w:lvl w:ilvl="6">
      <w:start w:val="1"/>
      <w:numFmt w:val="bullet"/>
      <w:lvlText w:val="•"/>
      <w:lvlJc w:val="left"/>
      <w:pPr>
        <w:ind w:left="6434" w:hanging="760"/>
      </w:pPr>
      <w:rPr>
        <w:rFonts w:hint="default"/>
      </w:rPr>
    </w:lvl>
    <w:lvl w:ilvl="7">
      <w:start w:val="1"/>
      <w:numFmt w:val="bullet"/>
      <w:lvlText w:val="•"/>
      <w:lvlJc w:val="left"/>
      <w:pPr>
        <w:ind w:left="7151" w:hanging="760"/>
      </w:pPr>
      <w:rPr>
        <w:rFonts w:hint="default"/>
      </w:rPr>
    </w:lvl>
    <w:lvl w:ilvl="8">
      <w:start w:val="1"/>
      <w:numFmt w:val="bullet"/>
      <w:lvlText w:val="•"/>
      <w:lvlJc w:val="left"/>
      <w:pPr>
        <w:ind w:left="7867" w:hanging="760"/>
      </w:pPr>
      <w:rPr>
        <w:rFonts w:hint="default"/>
      </w:rPr>
    </w:lvl>
  </w:abstractNum>
  <w:abstractNum w:abstractNumId="9" w15:restartNumberingAfterBreak="0">
    <w:nsid w:val="1B5E0F79"/>
    <w:multiLevelType w:val="multilevel"/>
    <w:tmpl w:val="A118A2AC"/>
    <w:lvl w:ilvl="0">
      <w:start w:val="4"/>
      <w:numFmt w:val="decimal"/>
      <w:lvlText w:val="%1"/>
      <w:lvlJc w:val="left"/>
      <w:pPr>
        <w:ind w:left="2036" w:hanging="677"/>
      </w:pPr>
      <w:rPr>
        <w:rFonts w:hint="default"/>
      </w:rPr>
    </w:lvl>
    <w:lvl w:ilvl="1">
      <w:start w:val="3"/>
      <w:numFmt w:val="decimal"/>
      <w:lvlText w:val="%1.%2"/>
      <w:lvlJc w:val="left"/>
      <w:pPr>
        <w:ind w:left="2036" w:hanging="677"/>
      </w:pPr>
      <w:rPr>
        <w:rFonts w:hint="default"/>
      </w:rPr>
    </w:lvl>
    <w:lvl w:ilvl="2">
      <w:start w:val="1"/>
      <w:numFmt w:val="decimal"/>
      <w:lvlText w:val="%1.%2.%3."/>
      <w:lvlJc w:val="left"/>
      <w:pPr>
        <w:ind w:left="2036" w:hanging="677"/>
      </w:pPr>
      <w:rPr>
        <w:rFonts w:ascii="Times New Roman" w:eastAsia="Times New Roman" w:hAnsi="Times New Roman" w:hint="default"/>
        <w:spacing w:val="-2"/>
        <w:w w:val="115"/>
        <w:sz w:val="18"/>
        <w:szCs w:val="18"/>
      </w:rPr>
    </w:lvl>
    <w:lvl w:ilvl="3">
      <w:start w:val="1"/>
      <w:numFmt w:val="bullet"/>
      <w:lvlText w:val="•"/>
      <w:lvlJc w:val="left"/>
      <w:pPr>
        <w:ind w:left="4137" w:hanging="677"/>
      </w:pPr>
      <w:rPr>
        <w:rFonts w:hint="default"/>
      </w:rPr>
    </w:lvl>
    <w:lvl w:ilvl="4">
      <w:start w:val="1"/>
      <w:numFmt w:val="bullet"/>
      <w:lvlText w:val="•"/>
      <w:lvlJc w:val="left"/>
      <w:pPr>
        <w:ind w:left="4837" w:hanging="677"/>
      </w:pPr>
      <w:rPr>
        <w:rFonts w:hint="default"/>
      </w:rPr>
    </w:lvl>
    <w:lvl w:ilvl="5">
      <w:start w:val="1"/>
      <w:numFmt w:val="bullet"/>
      <w:lvlText w:val="•"/>
      <w:lvlJc w:val="left"/>
      <w:pPr>
        <w:ind w:left="5538" w:hanging="677"/>
      </w:pPr>
      <w:rPr>
        <w:rFonts w:hint="default"/>
      </w:rPr>
    </w:lvl>
    <w:lvl w:ilvl="6">
      <w:start w:val="1"/>
      <w:numFmt w:val="bullet"/>
      <w:lvlText w:val="•"/>
      <w:lvlJc w:val="left"/>
      <w:pPr>
        <w:ind w:left="6238" w:hanging="677"/>
      </w:pPr>
      <w:rPr>
        <w:rFonts w:hint="default"/>
      </w:rPr>
    </w:lvl>
    <w:lvl w:ilvl="7">
      <w:start w:val="1"/>
      <w:numFmt w:val="bullet"/>
      <w:lvlText w:val="•"/>
      <w:lvlJc w:val="left"/>
      <w:pPr>
        <w:ind w:left="6938" w:hanging="677"/>
      </w:pPr>
      <w:rPr>
        <w:rFonts w:hint="default"/>
      </w:rPr>
    </w:lvl>
    <w:lvl w:ilvl="8">
      <w:start w:val="1"/>
      <w:numFmt w:val="bullet"/>
      <w:lvlText w:val="•"/>
      <w:lvlJc w:val="left"/>
      <w:pPr>
        <w:ind w:left="7639" w:hanging="677"/>
      </w:pPr>
      <w:rPr>
        <w:rFonts w:hint="default"/>
      </w:rPr>
    </w:lvl>
  </w:abstractNum>
  <w:abstractNum w:abstractNumId="10" w15:restartNumberingAfterBreak="0">
    <w:nsid w:val="22EE2CD3"/>
    <w:multiLevelType w:val="multilevel"/>
    <w:tmpl w:val="C4406E74"/>
    <w:lvl w:ilvl="0">
      <w:start w:val="2"/>
      <w:numFmt w:val="decimal"/>
      <w:lvlText w:val="%1"/>
      <w:lvlJc w:val="left"/>
      <w:pPr>
        <w:ind w:left="1195" w:hanging="406"/>
      </w:pPr>
      <w:rPr>
        <w:rFonts w:hint="default"/>
      </w:rPr>
    </w:lvl>
    <w:lvl w:ilvl="1">
      <w:start w:val="1"/>
      <w:numFmt w:val="decimal"/>
      <w:lvlText w:val="%1.%2."/>
      <w:lvlJc w:val="left"/>
      <w:pPr>
        <w:ind w:left="1195" w:hanging="406"/>
      </w:pPr>
      <w:rPr>
        <w:rFonts w:ascii="Times New Roman" w:eastAsia="Times New Roman" w:hAnsi="Times New Roman" w:hint="default"/>
        <w:spacing w:val="-2"/>
        <w:w w:val="115"/>
        <w:sz w:val="18"/>
        <w:szCs w:val="18"/>
      </w:rPr>
    </w:lvl>
    <w:lvl w:ilvl="2">
      <w:start w:val="1"/>
      <w:numFmt w:val="bullet"/>
      <w:lvlText w:val="•"/>
      <w:lvlJc w:val="left"/>
      <w:pPr>
        <w:ind w:left="2880" w:hanging="406"/>
      </w:pPr>
      <w:rPr>
        <w:rFonts w:hint="default"/>
      </w:rPr>
    </w:lvl>
    <w:lvl w:ilvl="3">
      <w:start w:val="1"/>
      <w:numFmt w:val="bullet"/>
      <w:lvlText w:val="•"/>
      <w:lvlJc w:val="left"/>
      <w:pPr>
        <w:ind w:left="3722" w:hanging="406"/>
      </w:pPr>
      <w:rPr>
        <w:rFonts w:hint="default"/>
      </w:rPr>
    </w:lvl>
    <w:lvl w:ilvl="4">
      <w:start w:val="1"/>
      <w:numFmt w:val="bullet"/>
      <w:lvlText w:val="•"/>
      <w:lvlJc w:val="left"/>
      <w:pPr>
        <w:ind w:left="4565" w:hanging="406"/>
      </w:pPr>
      <w:rPr>
        <w:rFonts w:hint="default"/>
      </w:rPr>
    </w:lvl>
    <w:lvl w:ilvl="5">
      <w:start w:val="1"/>
      <w:numFmt w:val="bullet"/>
      <w:lvlText w:val="•"/>
      <w:lvlJc w:val="left"/>
      <w:pPr>
        <w:ind w:left="5407" w:hanging="406"/>
      </w:pPr>
      <w:rPr>
        <w:rFonts w:hint="default"/>
      </w:rPr>
    </w:lvl>
    <w:lvl w:ilvl="6">
      <w:start w:val="1"/>
      <w:numFmt w:val="bullet"/>
      <w:lvlText w:val="•"/>
      <w:lvlJc w:val="left"/>
      <w:pPr>
        <w:ind w:left="6250" w:hanging="406"/>
      </w:pPr>
      <w:rPr>
        <w:rFonts w:hint="default"/>
      </w:rPr>
    </w:lvl>
    <w:lvl w:ilvl="7">
      <w:start w:val="1"/>
      <w:numFmt w:val="bullet"/>
      <w:lvlText w:val="•"/>
      <w:lvlJc w:val="left"/>
      <w:pPr>
        <w:ind w:left="7092" w:hanging="406"/>
      </w:pPr>
      <w:rPr>
        <w:rFonts w:hint="default"/>
      </w:rPr>
    </w:lvl>
    <w:lvl w:ilvl="8">
      <w:start w:val="1"/>
      <w:numFmt w:val="bullet"/>
      <w:lvlText w:val="•"/>
      <w:lvlJc w:val="left"/>
      <w:pPr>
        <w:ind w:left="7935" w:hanging="406"/>
      </w:pPr>
      <w:rPr>
        <w:rFonts w:hint="default"/>
      </w:rPr>
    </w:lvl>
  </w:abstractNum>
  <w:abstractNum w:abstractNumId="11" w15:restartNumberingAfterBreak="0">
    <w:nsid w:val="2762165F"/>
    <w:multiLevelType w:val="multilevel"/>
    <w:tmpl w:val="053E8CFC"/>
    <w:lvl w:ilvl="0">
      <w:start w:val="1"/>
      <w:numFmt w:val="decimal"/>
      <w:lvlText w:val="%1."/>
      <w:lvlJc w:val="left"/>
      <w:pPr>
        <w:ind w:left="441" w:hanging="340"/>
      </w:pPr>
      <w:rPr>
        <w:rFonts w:ascii="Times New Roman" w:eastAsia="Times New Roman" w:hAnsi="Times New Roman" w:hint="default"/>
        <w:w w:val="115"/>
        <w:sz w:val="18"/>
        <w:szCs w:val="18"/>
      </w:rPr>
    </w:lvl>
    <w:lvl w:ilvl="1">
      <w:start w:val="1"/>
      <w:numFmt w:val="decimal"/>
      <w:lvlText w:val="%1.%2."/>
      <w:lvlJc w:val="left"/>
      <w:pPr>
        <w:ind w:left="610" w:hanging="509"/>
      </w:pPr>
      <w:rPr>
        <w:rFonts w:ascii="Times New Roman" w:eastAsia="Times New Roman" w:hAnsi="Times New Roman" w:hint="default"/>
        <w:w w:val="115"/>
        <w:sz w:val="18"/>
        <w:szCs w:val="18"/>
      </w:rPr>
    </w:lvl>
    <w:lvl w:ilvl="2">
      <w:start w:val="1"/>
      <w:numFmt w:val="decimal"/>
      <w:lvlText w:val="%3)"/>
      <w:lvlJc w:val="left"/>
      <w:pPr>
        <w:ind w:left="610" w:hanging="223"/>
      </w:pPr>
      <w:rPr>
        <w:rFonts w:ascii="Times New Roman" w:eastAsia="Times New Roman" w:hAnsi="Times New Roman" w:hint="default"/>
        <w:w w:val="115"/>
        <w:sz w:val="18"/>
        <w:szCs w:val="18"/>
      </w:rPr>
    </w:lvl>
    <w:lvl w:ilvl="3">
      <w:start w:val="1"/>
      <w:numFmt w:val="bullet"/>
      <w:lvlText w:val="•"/>
      <w:lvlJc w:val="left"/>
      <w:pPr>
        <w:ind w:left="1694" w:hanging="223"/>
      </w:pPr>
      <w:rPr>
        <w:rFonts w:hint="default"/>
      </w:rPr>
    </w:lvl>
    <w:lvl w:ilvl="4">
      <w:start w:val="1"/>
      <w:numFmt w:val="bullet"/>
      <w:lvlText w:val="•"/>
      <w:lvlJc w:val="left"/>
      <w:pPr>
        <w:ind w:left="2777" w:hanging="223"/>
      </w:pPr>
      <w:rPr>
        <w:rFonts w:hint="default"/>
      </w:rPr>
    </w:lvl>
    <w:lvl w:ilvl="5">
      <w:start w:val="1"/>
      <w:numFmt w:val="bullet"/>
      <w:lvlText w:val="•"/>
      <w:lvlJc w:val="left"/>
      <w:pPr>
        <w:ind w:left="3861" w:hanging="223"/>
      </w:pPr>
      <w:rPr>
        <w:rFonts w:hint="default"/>
      </w:rPr>
    </w:lvl>
    <w:lvl w:ilvl="6">
      <w:start w:val="1"/>
      <w:numFmt w:val="bullet"/>
      <w:lvlText w:val="•"/>
      <w:lvlJc w:val="left"/>
      <w:pPr>
        <w:ind w:left="4945" w:hanging="223"/>
      </w:pPr>
      <w:rPr>
        <w:rFonts w:hint="default"/>
      </w:rPr>
    </w:lvl>
    <w:lvl w:ilvl="7">
      <w:start w:val="1"/>
      <w:numFmt w:val="bullet"/>
      <w:lvlText w:val="•"/>
      <w:lvlJc w:val="left"/>
      <w:pPr>
        <w:ind w:left="6028" w:hanging="223"/>
      </w:pPr>
      <w:rPr>
        <w:rFonts w:hint="default"/>
      </w:rPr>
    </w:lvl>
    <w:lvl w:ilvl="8">
      <w:start w:val="1"/>
      <w:numFmt w:val="bullet"/>
      <w:lvlText w:val="•"/>
      <w:lvlJc w:val="left"/>
      <w:pPr>
        <w:ind w:left="7112" w:hanging="223"/>
      </w:pPr>
      <w:rPr>
        <w:rFonts w:hint="default"/>
      </w:rPr>
    </w:lvl>
  </w:abstractNum>
  <w:abstractNum w:abstractNumId="12" w15:restartNumberingAfterBreak="0">
    <w:nsid w:val="29F5610B"/>
    <w:multiLevelType w:val="hybridMultilevel"/>
    <w:tmpl w:val="5A7011FA"/>
    <w:lvl w:ilvl="0" w:tplc="FB10500E">
      <w:start w:val="1"/>
      <w:numFmt w:val="decimal"/>
      <w:lvlText w:val="%1."/>
      <w:lvlJc w:val="left"/>
      <w:pPr>
        <w:ind w:left="524" w:hanging="414"/>
      </w:pPr>
      <w:rPr>
        <w:rFonts w:ascii="Times New Roman" w:eastAsia="Times New Roman" w:hAnsi="Times New Roman" w:hint="default"/>
        <w:spacing w:val="-2"/>
        <w:w w:val="115"/>
        <w:sz w:val="18"/>
        <w:szCs w:val="18"/>
      </w:rPr>
    </w:lvl>
    <w:lvl w:ilvl="1" w:tplc="9E243D62">
      <w:start w:val="1"/>
      <w:numFmt w:val="bullet"/>
      <w:lvlText w:val="•"/>
      <w:lvlJc w:val="left"/>
      <w:pPr>
        <w:ind w:left="1399" w:hanging="414"/>
      </w:pPr>
      <w:rPr>
        <w:rFonts w:hint="default"/>
      </w:rPr>
    </w:lvl>
    <w:lvl w:ilvl="2" w:tplc="43800AA2">
      <w:start w:val="1"/>
      <w:numFmt w:val="bullet"/>
      <w:lvlText w:val="•"/>
      <w:lvlJc w:val="left"/>
      <w:pPr>
        <w:ind w:left="2275" w:hanging="414"/>
      </w:pPr>
      <w:rPr>
        <w:rFonts w:hint="default"/>
      </w:rPr>
    </w:lvl>
    <w:lvl w:ilvl="3" w:tplc="5CFCAC82">
      <w:start w:val="1"/>
      <w:numFmt w:val="bullet"/>
      <w:lvlText w:val="•"/>
      <w:lvlJc w:val="left"/>
      <w:pPr>
        <w:ind w:left="3150" w:hanging="414"/>
      </w:pPr>
      <w:rPr>
        <w:rFonts w:hint="default"/>
      </w:rPr>
    </w:lvl>
    <w:lvl w:ilvl="4" w:tplc="A94C323A">
      <w:start w:val="1"/>
      <w:numFmt w:val="bullet"/>
      <w:lvlText w:val="•"/>
      <w:lvlJc w:val="left"/>
      <w:pPr>
        <w:ind w:left="4026" w:hanging="414"/>
      </w:pPr>
      <w:rPr>
        <w:rFonts w:hint="default"/>
      </w:rPr>
    </w:lvl>
    <w:lvl w:ilvl="5" w:tplc="6658B5F2">
      <w:start w:val="1"/>
      <w:numFmt w:val="bullet"/>
      <w:lvlText w:val="•"/>
      <w:lvlJc w:val="left"/>
      <w:pPr>
        <w:ind w:left="4902" w:hanging="414"/>
      </w:pPr>
      <w:rPr>
        <w:rFonts w:hint="default"/>
      </w:rPr>
    </w:lvl>
    <w:lvl w:ilvl="6" w:tplc="7AB01EBC">
      <w:start w:val="1"/>
      <w:numFmt w:val="bullet"/>
      <w:lvlText w:val="•"/>
      <w:lvlJc w:val="left"/>
      <w:pPr>
        <w:ind w:left="5777" w:hanging="414"/>
      </w:pPr>
      <w:rPr>
        <w:rFonts w:hint="default"/>
      </w:rPr>
    </w:lvl>
    <w:lvl w:ilvl="7" w:tplc="8382B8B4">
      <w:start w:val="1"/>
      <w:numFmt w:val="bullet"/>
      <w:lvlText w:val="•"/>
      <w:lvlJc w:val="left"/>
      <w:pPr>
        <w:ind w:left="6653" w:hanging="414"/>
      </w:pPr>
      <w:rPr>
        <w:rFonts w:hint="default"/>
      </w:rPr>
    </w:lvl>
    <w:lvl w:ilvl="8" w:tplc="63E22D2C">
      <w:start w:val="1"/>
      <w:numFmt w:val="bullet"/>
      <w:lvlText w:val="•"/>
      <w:lvlJc w:val="left"/>
      <w:pPr>
        <w:ind w:left="7528" w:hanging="414"/>
      </w:pPr>
      <w:rPr>
        <w:rFonts w:hint="default"/>
      </w:rPr>
    </w:lvl>
  </w:abstractNum>
  <w:abstractNum w:abstractNumId="13" w15:restartNumberingAfterBreak="0">
    <w:nsid w:val="2BCC60C5"/>
    <w:multiLevelType w:val="multilevel"/>
    <w:tmpl w:val="5E24E184"/>
    <w:lvl w:ilvl="0">
      <w:start w:val="8"/>
      <w:numFmt w:val="decimal"/>
      <w:lvlText w:val="%1"/>
      <w:lvlJc w:val="left"/>
      <w:pPr>
        <w:ind w:left="1376" w:hanging="596"/>
      </w:pPr>
      <w:rPr>
        <w:rFonts w:hint="default"/>
      </w:rPr>
    </w:lvl>
    <w:lvl w:ilvl="1">
      <w:start w:val="7"/>
      <w:numFmt w:val="decimal"/>
      <w:lvlText w:val="%1.%2"/>
      <w:lvlJc w:val="left"/>
      <w:pPr>
        <w:ind w:left="1376" w:hanging="596"/>
      </w:pPr>
      <w:rPr>
        <w:rFonts w:hint="default"/>
      </w:rPr>
    </w:lvl>
    <w:lvl w:ilvl="2">
      <w:start w:val="1"/>
      <w:numFmt w:val="decimal"/>
      <w:lvlText w:val="%1.%2.%3."/>
      <w:lvlJc w:val="left"/>
      <w:pPr>
        <w:ind w:left="1376" w:hanging="596"/>
      </w:pPr>
      <w:rPr>
        <w:rFonts w:ascii="Times New Roman" w:eastAsia="Times New Roman" w:hAnsi="Times New Roman" w:hint="default"/>
        <w:spacing w:val="-2"/>
        <w:w w:val="115"/>
        <w:sz w:val="18"/>
        <w:szCs w:val="18"/>
      </w:rPr>
    </w:lvl>
    <w:lvl w:ilvl="3">
      <w:start w:val="1"/>
      <w:numFmt w:val="bullet"/>
      <w:lvlText w:val="•"/>
      <w:lvlJc w:val="left"/>
      <w:pPr>
        <w:ind w:left="3747" w:hanging="596"/>
      </w:pPr>
      <w:rPr>
        <w:rFonts w:hint="default"/>
      </w:rPr>
    </w:lvl>
    <w:lvl w:ilvl="4">
      <w:start w:val="1"/>
      <w:numFmt w:val="bullet"/>
      <w:lvlText w:val="•"/>
      <w:lvlJc w:val="left"/>
      <w:pPr>
        <w:ind w:left="4537" w:hanging="596"/>
      </w:pPr>
      <w:rPr>
        <w:rFonts w:hint="default"/>
      </w:rPr>
    </w:lvl>
    <w:lvl w:ilvl="5">
      <w:start w:val="1"/>
      <w:numFmt w:val="bullet"/>
      <w:lvlText w:val="•"/>
      <w:lvlJc w:val="left"/>
      <w:pPr>
        <w:ind w:left="5328" w:hanging="596"/>
      </w:pPr>
      <w:rPr>
        <w:rFonts w:hint="default"/>
      </w:rPr>
    </w:lvl>
    <w:lvl w:ilvl="6">
      <w:start w:val="1"/>
      <w:numFmt w:val="bullet"/>
      <w:lvlText w:val="•"/>
      <w:lvlJc w:val="left"/>
      <w:pPr>
        <w:ind w:left="6118" w:hanging="596"/>
      </w:pPr>
      <w:rPr>
        <w:rFonts w:hint="default"/>
      </w:rPr>
    </w:lvl>
    <w:lvl w:ilvl="7">
      <w:start w:val="1"/>
      <w:numFmt w:val="bullet"/>
      <w:lvlText w:val="•"/>
      <w:lvlJc w:val="left"/>
      <w:pPr>
        <w:ind w:left="6908" w:hanging="596"/>
      </w:pPr>
      <w:rPr>
        <w:rFonts w:hint="default"/>
      </w:rPr>
    </w:lvl>
    <w:lvl w:ilvl="8">
      <w:start w:val="1"/>
      <w:numFmt w:val="bullet"/>
      <w:lvlText w:val="•"/>
      <w:lvlJc w:val="left"/>
      <w:pPr>
        <w:ind w:left="7699" w:hanging="596"/>
      </w:pPr>
      <w:rPr>
        <w:rFonts w:hint="default"/>
      </w:rPr>
    </w:lvl>
  </w:abstractNum>
  <w:abstractNum w:abstractNumId="14" w15:restartNumberingAfterBreak="0">
    <w:nsid w:val="304C0462"/>
    <w:multiLevelType w:val="multilevel"/>
    <w:tmpl w:val="AC3623AE"/>
    <w:lvl w:ilvl="0">
      <w:start w:val="10"/>
      <w:numFmt w:val="decimal"/>
      <w:lvlText w:val="%1"/>
      <w:lvlJc w:val="left"/>
      <w:pPr>
        <w:ind w:left="1376" w:hanging="595"/>
      </w:pPr>
      <w:rPr>
        <w:rFonts w:hint="default"/>
      </w:rPr>
    </w:lvl>
    <w:lvl w:ilvl="1">
      <w:start w:val="1"/>
      <w:numFmt w:val="decimal"/>
      <w:lvlText w:val="%1.%2"/>
      <w:lvlJc w:val="left"/>
      <w:pPr>
        <w:ind w:left="1376" w:hanging="595"/>
      </w:pPr>
      <w:rPr>
        <w:rFonts w:hint="default"/>
      </w:rPr>
    </w:lvl>
    <w:lvl w:ilvl="2">
      <w:start w:val="1"/>
      <w:numFmt w:val="decimal"/>
      <w:lvlText w:val="%1.%2.%3."/>
      <w:lvlJc w:val="left"/>
      <w:pPr>
        <w:ind w:left="1376" w:hanging="595"/>
      </w:pPr>
      <w:rPr>
        <w:rFonts w:ascii="Times New Roman" w:eastAsia="Times New Roman" w:hAnsi="Times New Roman" w:hint="default"/>
        <w:spacing w:val="-2"/>
        <w:w w:val="115"/>
        <w:sz w:val="18"/>
        <w:szCs w:val="18"/>
      </w:rPr>
    </w:lvl>
    <w:lvl w:ilvl="3">
      <w:start w:val="1"/>
      <w:numFmt w:val="bullet"/>
      <w:lvlText w:val="•"/>
      <w:lvlJc w:val="left"/>
      <w:pPr>
        <w:ind w:left="3753" w:hanging="595"/>
      </w:pPr>
      <w:rPr>
        <w:rFonts w:hint="default"/>
      </w:rPr>
    </w:lvl>
    <w:lvl w:ilvl="4">
      <w:start w:val="1"/>
      <w:numFmt w:val="bullet"/>
      <w:lvlText w:val="•"/>
      <w:lvlJc w:val="left"/>
      <w:pPr>
        <w:ind w:left="4545" w:hanging="595"/>
      </w:pPr>
      <w:rPr>
        <w:rFonts w:hint="default"/>
      </w:rPr>
    </w:lvl>
    <w:lvl w:ilvl="5">
      <w:start w:val="1"/>
      <w:numFmt w:val="bullet"/>
      <w:lvlText w:val="•"/>
      <w:lvlJc w:val="left"/>
      <w:pPr>
        <w:ind w:left="5338" w:hanging="595"/>
      </w:pPr>
      <w:rPr>
        <w:rFonts w:hint="default"/>
      </w:rPr>
    </w:lvl>
    <w:lvl w:ilvl="6">
      <w:start w:val="1"/>
      <w:numFmt w:val="bullet"/>
      <w:lvlText w:val="•"/>
      <w:lvlJc w:val="left"/>
      <w:pPr>
        <w:ind w:left="6130" w:hanging="595"/>
      </w:pPr>
      <w:rPr>
        <w:rFonts w:hint="default"/>
      </w:rPr>
    </w:lvl>
    <w:lvl w:ilvl="7">
      <w:start w:val="1"/>
      <w:numFmt w:val="bullet"/>
      <w:lvlText w:val="•"/>
      <w:lvlJc w:val="left"/>
      <w:pPr>
        <w:ind w:left="6922" w:hanging="595"/>
      </w:pPr>
      <w:rPr>
        <w:rFonts w:hint="default"/>
      </w:rPr>
    </w:lvl>
    <w:lvl w:ilvl="8">
      <w:start w:val="1"/>
      <w:numFmt w:val="bullet"/>
      <w:lvlText w:val="•"/>
      <w:lvlJc w:val="left"/>
      <w:pPr>
        <w:ind w:left="7715" w:hanging="595"/>
      </w:pPr>
      <w:rPr>
        <w:rFonts w:hint="default"/>
      </w:rPr>
    </w:lvl>
  </w:abstractNum>
  <w:abstractNum w:abstractNumId="15" w15:restartNumberingAfterBreak="0">
    <w:nsid w:val="32854FBE"/>
    <w:multiLevelType w:val="hybridMultilevel"/>
    <w:tmpl w:val="C942A77C"/>
    <w:lvl w:ilvl="0" w:tplc="BC3E1BDC">
      <w:start w:val="1"/>
      <w:numFmt w:val="upperLetter"/>
      <w:lvlText w:val="%1."/>
      <w:lvlJc w:val="left"/>
      <w:pPr>
        <w:ind w:left="550" w:hanging="229"/>
      </w:pPr>
      <w:rPr>
        <w:rFonts w:ascii="Times New Roman" w:eastAsia="Times New Roman" w:hAnsi="Times New Roman" w:hint="default"/>
        <w:w w:val="95"/>
        <w:sz w:val="18"/>
        <w:szCs w:val="18"/>
      </w:rPr>
    </w:lvl>
    <w:lvl w:ilvl="1" w:tplc="0C661C2C">
      <w:start w:val="1"/>
      <w:numFmt w:val="upperLetter"/>
      <w:lvlText w:val="%2."/>
      <w:lvlJc w:val="left"/>
      <w:pPr>
        <w:ind w:left="3428" w:hanging="230"/>
      </w:pPr>
      <w:rPr>
        <w:rFonts w:ascii="Times New Roman" w:eastAsia="Times New Roman" w:hAnsi="Times New Roman" w:hint="default"/>
        <w:w w:val="95"/>
        <w:sz w:val="18"/>
        <w:szCs w:val="18"/>
      </w:rPr>
    </w:lvl>
    <w:lvl w:ilvl="2" w:tplc="04F0EED2">
      <w:start w:val="1"/>
      <w:numFmt w:val="bullet"/>
      <w:lvlText w:val="•"/>
      <w:lvlJc w:val="left"/>
      <w:pPr>
        <w:ind w:left="2995" w:hanging="230"/>
      </w:pPr>
      <w:rPr>
        <w:rFonts w:hint="default"/>
      </w:rPr>
    </w:lvl>
    <w:lvl w:ilvl="3" w:tplc="6E205B94">
      <w:start w:val="1"/>
      <w:numFmt w:val="bullet"/>
      <w:lvlText w:val="•"/>
      <w:lvlJc w:val="left"/>
      <w:pPr>
        <w:ind w:left="2562" w:hanging="230"/>
      </w:pPr>
      <w:rPr>
        <w:rFonts w:hint="default"/>
      </w:rPr>
    </w:lvl>
    <w:lvl w:ilvl="4" w:tplc="AD60B338">
      <w:start w:val="1"/>
      <w:numFmt w:val="bullet"/>
      <w:lvlText w:val="•"/>
      <w:lvlJc w:val="left"/>
      <w:pPr>
        <w:ind w:left="2129" w:hanging="230"/>
      </w:pPr>
      <w:rPr>
        <w:rFonts w:hint="default"/>
      </w:rPr>
    </w:lvl>
    <w:lvl w:ilvl="5" w:tplc="048019A2">
      <w:start w:val="1"/>
      <w:numFmt w:val="bullet"/>
      <w:lvlText w:val="•"/>
      <w:lvlJc w:val="left"/>
      <w:pPr>
        <w:ind w:left="1696" w:hanging="230"/>
      </w:pPr>
      <w:rPr>
        <w:rFonts w:hint="default"/>
      </w:rPr>
    </w:lvl>
    <w:lvl w:ilvl="6" w:tplc="9BF2254E">
      <w:start w:val="1"/>
      <w:numFmt w:val="bullet"/>
      <w:lvlText w:val="•"/>
      <w:lvlJc w:val="left"/>
      <w:pPr>
        <w:ind w:left="1263" w:hanging="230"/>
      </w:pPr>
      <w:rPr>
        <w:rFonts w:hint="default"/>
      </w:rPr>
    </w:lvl>
    <w:lvl w:ilvl="7" w:tplc="8D68635C">
      <w:start w:val="1"/>
      <w:numFmt w:val="bullet"/>
      <w:lvlText w:val="•"/>
      <w:lvlJc w:val="left"/>
      <w:pPr>
        <w:ind w:left="831" w:hanging="230"/>
      </w:pPr>
      <w:rPr>
        <w:rFonts w:hint="default"/>
      </w:rPr>
    </w:lvl>
    <w:lvl w:ilvl="8" w:tplc="5B2AB7AC">
      <w:start w:val="1"/>
      <w:numFmt w:val="bullet"/>
      <w:lvlText w:val="•"/>
      <w:lvlJc w:val="left"/>
      <w:pPr>
        <w:ind w:left="398" w:hanging="230"/>
      </w:pPr>
      <w:rPr>
        <w:rFonts w:hint="default"/>
      </w:rPr>
    </w:lvl>
  </w:abstractNum>
  <w:abstractNum w:abstractNumId="16" w15:restartNumberingAfterBreak="0">
    <w:nsid w:val="34072E16"/>
    <w:multiLevelType w:val="multilevel"/>
    <w:tmpl w:val="9F2CCE78"/>
    <w:lvl w:ilvl="0">
      <w:start w:val="9"/>
      <w:numFmt w:val="decimal"/>
      <w:lvlText w:val="%1"/>
      <w:lvlJc w:val="left"/>
      <w:pPr>
        <w:ind w:left="1376" w:hanging="596"/>
      </w:pPr>
      <w:rPr>
        <w:rFonts w:hint="default"/>
      </w:rPr>
    </w:lvl>
    <w:lvl w:ilvl="1">
      <w:start w:val="3"/>
      <w:numFmt w:val="decimal"/>
      <w:lvlText w:val="%1.%2"/>
      <w:lvlJc w:val="left"/>
      <w:pPr>
        <w:ind w:left="1376" w:hanging="596"/>
      </w:pPr>
      <w:rPr>
        <w:rFonts w:hint="default"/>
      </w:rPr>
    </w:lvl>
    <w:lvl w:ilvl="2">
      <w:start w:val="1"/>
      <w:numFmt w:val="decimal"/>
      <w:lvlText w:val="%1.%2.%3."/>
      <w:lvlJc w:val="left"/>
      <w:pPr>
        <w:ind w:left="1376" w:hanging="596"/>
      </w:pPr>
      <w:rPr>
        <w:rFonts w:ascii="Times New Roman" w:eastAsia="Times New Roman" w:hAnsi="Times New Roman" w:hint="default"/>
        <w:spacing w:val="-2"/>
        <w:w w:val="115"/>
        <w:sz w:val="18"/>
        <w:szCs w:val="18"/>
      </w:rPr>
    </w:lvl>
    <w:lvl w:ilvl="3">
      <w:start w:val="1"/>
      <w:numFmt w:val="bullet"/>
      <w:lvlText w:val="•"/>
      <w:lvlJc w:val="left"/>
      <w:pPr>
        <w:ind w:left="3753" w:hanging="596"/>
      </w:pPr>
      <w:rPr>
        <w:rFonts w:hint="default"/>
      </w:rPr>
    </w:lvl>
    <w:lvl w:ilvl="4">
      <w:start w:val="1"/>
      <w:numFmt w:val="bullet"/>
      <w:lvlText w:val="•"/>
      <w:lvlJc w:val="left"/>
      <w:pPr>
        <w:ind w:left="4545" w:hanging="596"/>
      </w:pPr>
      <w:rPr>
        <w:rFonts w:hint="default"/>
      </w:rPr>
    </w:lvl>
    <w:lvl w:ilvl="5">
      <w:start w:val="1"/>
      <w:numFmt w:val="bullet"/>
      <w:lvlText w:val="•"/>
      <w:lvlJc w:val="left"/>
      <w:pPr>
        <w:ind w:left="5338" w:hanging="596"/>
      </w:pPr>
      <w:rPr>
        <w:rFonts w:hint="default"/>
      </w:rPr>
    </w:lvl>
    <w:lvl w:ilvl="6">
      <w:start w:val="1"/>
      <w:numFmt w:val="bullet"/>
      <w:lvlText w:val="•"/>
      <w:lvlJc w:val="left"/>
      <w:pPr>
        <w:ind w:left="6130" w:hanging="596"/>
      </w:pPr>
      <w:rPr>
        <w:rFonts w:hint="default"/>
      </w:rPr>
    </w:lvl>
    <w:lvl w:ilvl="7">
      <w:start w:val="1"/>
      <w:numFmt w:val="bullet"/>
      <w:lvlText w:val="•"/>
      <w:lvlJc w:val="left"/>
      <w:pPr>
        <w:ind w:left="6922" w:hanging="596"/>
      </w:pPr>
      <w:rPr>
        <w:rFonts w:hint="default"/>
      </w:rPr>
    </w:lvl>
    <w:lvl w:ilvl="8">
      <w:start w:val="1"/>
      <w:numFmt w:val="bullet"/>
      <w:lvlText w:val="•"/>
      <w:lvlJc w:val="left"/>
      <w:pPr>
        <w:ind w:left="7715" w:hanging="596"/>
      </w:pPr>
      <w:rPr>
        <w:rFonts w:hint="default"/>
      </w:rPr>
    </w:lvl>
  </w:abstractNum>
  <w:abstractNum w:abstractNumId="17" w15:restartNumberingAfterBreak="0">
    <w:nsid w:val="36151525"/>
    <w:multiLevelType w:val="multilevel"/>
    <w:tmpl w:val="AE9E775C"/>
    <w:lvl w:ilvl="0">
      <w:start w:val="5"/>
      <w:numFmt w:val="decimal"/>
      <w:lvlText w:val="%1"/>
      <w:lvlJc w:val="left"/>
      <w:pPr>
        <w:ind w:left="953" w:hanging="340"/>
      </w:pPr>
      <w:rPr>
        <w:rFonts w:hint="default"/>
      </w:rPr>
    </w:lvl>
    <w:lvl w:ilvl="1">
      <w:start w:val="1"/>
      <w:numFmt w:val="decimal"/>
      <w:lvlText w:val="%1.%2."/>
      <w:lvlJc w:val="left"/>
      <w:pPr>
        <w:ind w:left="953" w:hanging="340"/>
        <w:jc w:val="right"/>
      </w:pPr>
      <w:rPr>
        <w:rFonts w:ascii="Times New Roman" w:eastAsia="Times New Roman" w:hAnsi="Times New Roman" w:hint="default"/>
        <w:spacing w:val="-2"/>
        <w:w w:val="115"/>
        <w:sz w:val="18"/>
        <w:szCs w:val="18"/>
      </w:rPr>
    </w:lvl>
    <w:lvl w:ilvl="2">
      <w:start w:val="1"/>
      <w:numFmt w:val="decimal"/>
      <w:lvlText w:val="%1.%2.%3."/>
      <w:lvlJc w:val="left"/>
      <w:pPr>
        <w:ind w:left="2036" w:hanging="677"/>
        <w:jc w:val="right"/>
      </w:pPr>
      <w:rPr>
        <w:rFonts w:ascii="Times New Roman" w:eastAsia="Times New Roman" w:hAnsi="Times New Roman" w:hint="default"/>
        <w:spacing w:val="-2"/>
        <w:w w:val="115"/>
        <w:sz w:val="18"/>
        <w:szCs w:val="18"/>
      </w:rPr>
    </w:lvl>
    <w:lvl w:ilvl="3">
      <w:start w:val="1"/>
      <w:numFmt w:val="bullet"/>
      <w:lvlText w:val="•"/>
      <w:lvlJc w:val="left"/>
      <w:pPr>
        <w:ind w:left="3592" w:hanging="677"/>
      </w:pPr>
      <w:rPr>
        <w:rFonts w:hint="default"/>
      </w:rPr>
    </w:lvl>
    <w:lvl w:ilvl="4">
      <w:start w:val="1"/>
      <w:numFmt w:val="bullet"/>
      <w:lvlText w:val="•"/>
      <w:lvlJc w:val="left"/>
      <w:pPr>
        <w:ind w:left="4370" w:hanging="677"/>
      </w:pPr>
      <w:rPr>
        <w:rFonts w:hint="default"/>
      </w:rPr>
    </w:lvl>
    <w:lvl w:ilvl="5">
      <w:start w:val="1"/>
      <w:numFmt w:val="bullet"/>
      <w:lvlText w:val="•"/>
      <w:lvlJc w:val="left"/>
      <w:pPr>
        <w:ind w:left="5148" w:hanging="677"/>
      </w:pPr>
      <w:rPr>
        <w:rFonts w:hint="default"/>
      </w:rPr>
    </w:lvl>
    <w:lvl w:ilvl="6">
      <w:start w:val="1"/>
      <w:numFmt w:val="bullet"/>
      <w:lvlText w:val="•"/>
      <w:lvlJc w:val="left"/>
      <w:pPr>
        <w:ind w:left="5927" w:hanging="677"/>
      </w:pPr>
      <w:rPr>
        <w:rFonts w:hint="default"/>
      </w:rPr>
    </w:lvl>
    <w:lvl w:ilvl="7">
      <w:start w:val="1"/>
      <w:numFmt w:val="bullet"/>
      <w:lvlText w:val="•"/>
      <w:lvlJc w:val="left"/>
      <w:pPr>
        <w:ind w:left="6705" w:hanging="677"/>
      </w:pPr>
      <w:rPr>
        <w:rFonts w:hint="default"/>
      </w:rPr>
    </w:lvl>
    <w:lvl w:ilvl="8">
      <w:start w:val="1"/>
      <w:numFmt w:val="bullet"/>
      <w:lvlText w:val="•"/>
      <w:lvlJc w:val="left"/>
      <w:pPr>
        <w:ind w:left="7483" w:hanging="677"/>
      </w:pPr>
      <w:rPr>
        <w:rFonts w:hint="default"/>
      </w:rPr>
    </w:lvl>
  </w:abstractNum>
  <w:abstractNum w:abstractNumId="18" w15:restartNumberingAfterBreak="0">
    <w:nsid w:val="392C055D"/>
    <w:multiLevelType w:val="multilevel"/>
    <w:tmpl w:val="8D0A62D6"/>
    <w:lvl w:ilvl="0">
      <w:start w:val="3"/>
      <w:numFmt w:val="decimal"/>
      <w:lvlText w:val="%1"/>
      <w:lvlJc w:val="left"/>
      <w:pPr>
        <w:ind w:left="1195" w:hanging="406"/>
      </w:pPr>
      <w:rPr>
        <w:rFonts w:hint="default"/>
      </w:rPr>
    </w:lvl>
    <w:lvl w:ilvl="1">
      <w:start w:val="1"/>
      <w:numFmt w:val="decimal"/>
      <w:lvlText w:val="%1.%2."/>
      <w:lvlJc w:val="left"/>
      <w:pPr>
        <w:ind w:left="1195" w:hanging="406"/>
      </w:pPr>
      <w:rPr>
        <w:rFonts w:ascii="Times New Roman" w:eastAsia="Times New Roman" w:hAnsi="Times New Roman" w:hint="default"/>
        <w:spacing w:val="-2"/>
        <w:w w:val="115"/>
        <w:sz w:val="18"/>
        <w:szCs w:val="18"/>
      </w:rPr>
    </w:lvl>
    <w:lvl w:ilvl="2">
      <w:start w:val="1"/>
      <w:numFmt w:val="decimal"/>
      <w:lvlText w:val="%1.%2.%3."/>
      <w:lvlJc w:val="left"/>
      <w:pPr>
        <w:ind w:left="1599" w:hanging="472"/>
      </w:pPr>
      <w:rPr>
        <w:rFonts w:ascii="Times New Roman" w:eastAsia="Times New Roman" w:hAnsi="Times New Roman" w:hint="default"/>
        <w:spacing w:val="-2"/>
        <w:w w:val="115"/>
        <w:sz w:val="20"/>
        <w:szCs w:val="20"/>
      </w:rPr>
    </w:lvl>
    <w:lvl w:ilvl="3">
      <w:start w:val="1"/>
      <w:numFmt w:val="bullet"/>
      <w:lvlText w:val="•"/>
      <w:lvlJc w:val="left"/>
      <w:pPr>
        <w:ind w:left="2602" w:hanging="472"/>
      </w:pPr>
      <w:rPr>
        <w:rFonts w:hint="default"/>
      </w:rPr>
    </w:lvl>
    <w:lvl w:ilvl="4">
      <w:start w:val="1"/>
      <w:numFmt w:val="bullet"/>
      <w:lvlText w:val="•"/>
      <w:lvlJc w:val="left"/>
      <w:pPr>
        <w:ind w:left="3604" w:hanging="472"/>
      </w:pPr>
      <w:rPr>
        <w:rFonts w:hint="default"/>
      </w:rPr>
    </w:lvl>
    <w:lvl w:ilvl="5">
      <w:start w:val="1"/>
      <w:numFmt w:val="bullet"/>
      <w:lvlText w:val="•"/>
      <w:lvlJc w:val="left"/>
      <w:pPr>
        <w:ind w:left="4607" w:hanging="472"/>
      </w:pPr>
      <w:rPr>
        <w:rFonts w:hint="default"/>
      </w:rPr>
    </w:lvl>
    <w:lvl w:ilvl="6">
      <w:start w:val="1"/>
      <w:numFmt w:val="bullet"/>
      <w:lvlText w:val="•"/>
      <w:lvlJc w:val="left"/>
      <w:pPr>
        <w:ind w:left="5609" w:hanging="472"/>
      </w:pPr>
      <w:rPr>
        <w:rFonts w:hint="default"/>
      </w:rPr>
    </w:lvl>
    <w:lvl w:ilvl="7">
      <w:start w:val="1"/>
      <w:numFmt w:val="bullet"/>
      <w:lvlText w:val="•"/>
      <w:lvlJc w:val="left"/>
      <w:pPr>
        <w:ind w:left="6612" w:hanging="472"/>
      </w:pPr>
      <w:rPr>
        <w:rFonts w:hint="default"/>
      </w:rPr>
    </w:lvl>
    <w:lvl w:ilvl="8">
      <w:start w:val="1"/>
      <w:numFmt w:val="bullet"/>
      <w:lvlText w:val="•"/>
      <w:lvlJc w:val="left"/>
      <w:pPr>
        <w:ind w:left="7614" w:hanging="472"/>
      </w:pPr>
      <w:rPr>
        <w:rFonts w:hint="default"/>
      </w:rPr>
    </w:lvl>
  </w:abstractNum>
  <w:abstractNum w:abstractNumId="19" w15:restartNumberingAfterBreak="0">
    <w:nsid w:val="397F7554"/>
    <w:multiLevelType w:val="multilevel"/>
    <w:tmpl w:val="E8242F2E"/>
    <w:lvl w:ilvl="0">
      <w:start w:val="8"/>
      <w:numFmt w:val="decimal"/>
      <w:lvlText w:val="%1"/>
      <w:lvlJc w:val="left"/>
      <w:pPr>
        <w:ind w:left="1376" w:hanging="596"/>
      </w:pPr>
      <w:rPr>
        <w:rFonts w:hint="default"/>
      </w:rPr>
    </w:lvl>
    <w:lvl w:ilvl="1">
      <w:start w:val="1"/>
      <w:numFmt w:val="decimal"/>
      <w:lvlText w:val="%1.%2"/>
      <w:lvlJc w:val="left"/>
      <w:pPr>
        <w:ind w:left="1376" w:hanging="596"/>
      </w:pPr>
      <w:rPr>
        <w:rFonts w:hint="default"/>
      </w:rPr>
    </w:lvl>
    <w:lvl w:ilvl="2">
      <w:start w:val="1"/>
      <w:numFmt w:val="decimal"/>
      <w:lvlText w:val="%1.%2.%3."/>
      <w:lvlJc w:val="left"/>
      <w:pPr>
        <w:ind w:left="1376" w:hanging="596"/>
      </w:pPr>
      <w:rPr>
        <w:rFonts w:ascii="Times New Roman" w:eastAsia="Times New Roman" w:hAnsi="Times New Roman" w:hint="default"/>
        <w:spacing w:val="-2"/>
        <w:w w:val="115"/>
        <w:sz w:val="18"/>
        <w:szCs w:val="18"/>
      </w:rPr>
    </w:lvl>
    <w:lvl w:ilvl="3">
      <w:start w:val="1"/>
      <w:numFmt w:val="decimal"/>
      <w:lvlText w:val="%1.%2.%3.%4."/>
      <w:lvlJc w:val="left"/>
      <w:pPr>
        <w:ind w:left="1798" w:hanging="680"/>
      </w:pPr>
      <w:rPr>
        <w:rFonts w:ascii="Times New Roman" w:eastAsia="Times New Roman" w:hAnsi="Times New Roman" w:hint="default"/>
        <w:w w:val="115"/>
        <w:sz w:val="18"/>
        <w:szCs w:val="18"/>
      </w:rPr>
    </w:lvl>
    <w:lvl w:ilvl="4">
      <w:start w:val="1"/>
      <w:numFmt w:val="bullet"/>
      <w:lvlText w:val="•"/>
      <w:lvlJc w:val="left"/>
      <w:pPr>
        <w:ind w:left="4292" w:hanging="680"/>
      </w:pPr>
      <w:rPr>
        <w:rFonts w:hint="default"/>
      </w:rPr>
    </w:lvl>
    <w:lvl w:ilvl="5">
      <w:start w:val="1"/>
      <w:numFmt w:val="bullet"/>
      <w:lvlText w:val="•"/>
      <w:lvlJc w:val="left"/>
      <w:pPr>
        <w:ind w:left="5123" w:hanging="680"/>
      </w:pPr>
      <w:rPr>
        <w:rFonts w:hint="default"/>
      </w:rPr>
    </w:lvl>
    <w:lvl w:ilvl="6">
      <w:start w:val="1"/>
      <w:numFmt w:val="bullet"/>
      <w:lvlText w:val="•"/>
      <w:lvlJc w:val="left"/>
      <w:pPr>
        <w:ind w:left="5954" w:hanging="680"/>
      </w:pPr>
      <w:rPr>
        <w:rFonts w:hint="default"/>
      </w:rPr>
    </w:lvl>
    <w:lvl w:ilvl="7">
      <w:start w:val="1"/>
      <w:numFmt w:val="bullet"/>
      <w:lvlText w:val="•"/>
      <w:lvlJc w:val="left"/>
      <w:pPr>
        <w:ind w:left="6786" w:hanging="680"/>
      </w:pPr>
      <w:rPr>
        <w:rFonts w:hint="default"/>
      </w:rPr>
    </w:lvl>
    <w:lvl w:ilvl="8">
      <w:start w:val="1"/>
      <w:numFmt w:val="bullet"/>
      <w:lvlText w:val="•"/>
      <w:lvlJc w:val="left"/>
      <w:pPr>
        <w:ind w:left="7617" w:hanging="680"/>
      </w:pPr>
      <w:rPr>
        <w:rFonts w:hint="default"/>
      </w:rPr>
    </w:lvl>
  </w:abstractNum>
  <w:abstractNum w:abstractNumId="20" w15:restartNumberingAfterBreak="0">
    <w:nsid w:val="3A131FA8"/>
    <w:multiLevelType w:val="hybridMultilevel"/>
    <w:tmpl w:val="4520433A"/>
    <w:lvl w:ilvl="0" w:tplc="7C9CF77C">
      <w:start w:val="1"/>
      <w:numFmt w:val="decimal"/>
      <w:lvlText w:val="%1)"/>
      <w:lvlJc w:val="left"/>
      <w:pPr>
        <w:ind w:left="97" w:hanging="548"/>
      </w:pPr>
      <w:rPr>
        <w:rFonts w:ascii="Times New Roman" w:eastAsia="Times New Roman" w:hAnsi="Times New Roman" w:hint="default"/>
        <w:spacing w:val="-1"/>
        <w:w w:val="110"/>
        <w:sz w:val="17"/>
        <w:szCs w:val="17"/>
      </w:rPr>
    </w:lvl>
    <w:lvl w:ilvl="1" w:tplc="FD40306E">
      <w:start w:val="1"/>
      <w:numFmt w:val="bullet"/>
      <w:lvlText w:val="•"/>
      <w:lvlJc w:val="left"/>
      <w:pPr>
        <w:ind w:left="408" w:hanging="548"/>
      </w:pPr>
      <w:rPr>
        <w:rFonts w:hint="default"/>
      </w:rPr>
    </w:lvl>
    <w:lvl w:ilvl="2" w:tplc="60D67840">
      <w:start w:val="1"/>
      <w:numFmt w:val="bullet"/>
      <w:lvlText w:val="•"/>
      <w:lvlJc w:val="left"/>
      <w:pPr>
        <w:ind w:left="718" w:hanging="548"/>
      </w:pPr>
      <w:rPr>
        <w:rFonts w:hint="default"/>
      </w:rPr>
    </w:lvl>
    <w:lvl w:ilvl="3" w:tplc="C0004330">
      <w:start w:val="1"/>
      <w:numFmt w:val="bullet"/>
      <w:lvlText w:val="•"/>
      <w:lvlJc w:val="left"/>
      <w:pPr>
        <w:ind w:left="1029" w:hanging="548"/>
      </w:pPr>
      <w:rPr>
        <w:rFonts w:hint="default"/>
      </w:rPr>
    </w:lvl>
    <w:lvl w:ilvl="4" w:tplc="F0CA0870">
      <w:start w:val="1"/>
      <w:numFmt w:val="bullet"/>
      <w:lvlText w:val="•"/>
      <w:lvlJc w:val="left"/>
      <w:pPr>
        <w:ind w:left="1340" w:hanging="548"/>
      </w:pPr>
      <w:rPr>
        <w:rFonts w:hint="default"/>
      </w:rPr>
    </w:lvl>
    <w:lvl w:ilvl="5" w:tplc="F3D2594E">
      <w:start w:val="1"/>
      <w:numFmt w:val="bullet"/>
      <w:lvlText w:val="•"/>
      <w:lvlJc w:val="left"/>
      <w:pPr>
        <w:ind w:left="1650" w:hanging="548"/>
      </w:pPr>
      <w:rPr>
        <w:rFonts w:hint="default"/>
      </w:rPr>
    </w:lvl>
    <w:lvl w:ilvl="6" w:tplc="5A829F92">
      <w:start w:val="1"/>
      <w:numFmt w:val="bullet"/>
      <w:lvlText w:val="•"/>
      <w:lvlJc w:val="left"/>
      <w:pPr>
        <w:ind w:left="1961" w:hanging="548"/>
      </w:pPr>
      <w:rPr>
        <w:rFonts w:hint="default"/>
      </w:rPr>
    </w:lvl>
    <w:lvl w:ilvl="7" w:tplc="4B3CC2F8">
      <w:start w:val="1"/>
      <w:numFmt w:val="bullet"/>
      <w:lvlText w:val="•"/>
      <w:lvlJc w:val="left"/>
      <w:pPr>
        <w:ind w:left="2272" w:hanging="548"/>
      </w:pPr>
      <w:rPr>
        <w:rFonts w:hint="default"/>
      </w:rPr>
    </w:lvl>
    <w:lvl w:ilvl="8" w:tplc="515CBF76">
      <w:start w:val="1"/>
      <w:numFmt w:val="bullet"/>
      <w:lvlText w:val="•"/>
      <w:lvlJc w:val="left"/>
      <w:pPr>
        <w:ind w:left="2583" w:hanging="548"/>
      </w:pPr>
      <w:rPr>
        <w:rFonts w:hint="default"/>
      </w:rPr>
    </w:lvl>
  </w:abstractNum>
  <w:abstractNum w:abstractNumId="21" w15:restartNumberingAfterBreak="0">
    <w:nsid w:val="3C205FB1"/>
    <w:multiLevelType w:val="multilevel"/>
    <w:tmpl w:val="9A449E76"/>
    <w:lvl w:ilvl="0">
      <w:start w:val="4"/>
      <w:numFmt w:val="decimal"/>
      <w:lvlText w:val="%1"/>
      <w:lvlJc w:val="left"/>
      <w:pPr>
        <w:ind w:left="1195" w:hanging="406"/>
      </w:pPr>
      <w:rPr>
        <w:rFonts w:hint="default"/>
      </w:rPr>
    </w:lvl>
    <w:lvl w:ilvl="1">
      <w:start w:val="1"/>
      <w:numFmt w:val="decimal"/>
      <w:lvlText w:val="%1.%2."/>
      <w:lvlJc w:val="left"/>
      <w:pPr>
        <w:ind w:left="1116" w:hanging="406"/>
      </w:pPr>
      <w:rPr>
        <w:rFonts w:ascii="Times New Roman" w:eastAsia="Times New Roman" w:hAnsi="Times New Roman" w:hint="default"/>
        <w:spacing w:val="-2"/>
        <w:w w:val="115"/>
        <w:sz w:val="18"/>
        <w:szCs w:val="18"/>
      </w:rPr>
    </w:lvl>
    <w:lvl w:ilvl="2">
      <w:start w:val="1"/>
      <w:numFmt w:val="bullet"/>
      <w:lvlText w:val="•"/>
      <w:lvlJc w:val="left"/>
      <w:pPr>
        <w:ind w:left="2880" w:hanging="406"/>
      </w:pPr>
      <w:rPr>
        <w:rFonts w:hint="default"/>
      </w:rPr>
    </w:lvl>
    <w:lvl w:ilvl="3">
      <w:start w:val="1"/>
      <w:numFmt w:val="bullet"/>
      <w:lvlText w:val="•"/>
      <w:lvlJc w:val="left"/>
      <w:pPr>
        <w:ind w:left="3722" w:hanging="406"/>
      </w:pPr>
      <w:rPr>
        <w:rFonts w:hint="default"/>
      </w:rPr>
    </w:lvl>
    <w:lvl w:ilvl="4">
      <w:start w:val="1"/>
      <w:numFmt w:val="bullet"/>
      <w:lvlText w:val="•"/>
      <w:lvlJc w:val="left"/>
      <w:pPr>
        <w:ind w:left="4565" w:hanging="406"/>
      </w:pPr>
      <w:rPr>
        <w:rFonts w:hint="default"/>
      </w:rPr>
    </w:lvl>
    <w:lvl w:ilvl="5">
      <w:start w:val="1"/>
      <w:numFmt w:val="bullet"/>
      <w:lvlText w:val="•"/>
      <w:lvlJc w:val="left"/>
      <w:pPr>
        <w:ind w:left="5407" w:hanging="406"/>
      </w:pPr>
      <w:rPr>
        <w:rFonts w:hint="default"/>
      </w:rPr>
    </w:lvl>
    <w:lvl w:ilvl="6">
      <w:start w:val="1"/>
      <w:numFmt w:val="bullet"/>
      <w:lvlText w:val="•"/>
      <w:lvlJc w:val="left"/>
      <w:pPr>
        <w:ind w:left="6250" w:hanging="406"/>
      </w:pPr>
      <w:rPr>
        <w:rFonts w:hint="default"/>
      </w:rPr>
    </w:lvl>
    <w:lvl w:ilvl="7">
      <w:start w:val="1"/>
      <w:numFmt w:val="bullet"/>
      <w:lvlText w:val="•"/>
      <w:lvlJc w:val="left"/>
      <w:pPr>
        <w:ind w:left="7092" w:hanging="406"/>
      </w:pPr>
      <w:rPr>
        <w:rFonts w:hint="default"/>
      </w:rPr>
    </w:lvl>
    <w:lvl w:ilvl="8">
      <w:start w:val="1"/>
      <w:numFmt w:val="bullet"/>
      <w:lvlText w:val="•"/>
      <w:lvlJc w:val="left"/>
      <w:pPr>
        <w:ind w:left="7935" w:hanging="406"/>
      </w:pPr>
      <w:rPr>
        <w:rFonts w:hint="default"/>
      </w:rPr>
    </w:lvl>
  </w:abstractNum>
  <w:abstractNum w:abstractNumId="22" w15:restartNumberingAfterBreak="0">
    <w:nsid w:val="3CB07536"/>
    <w:multiLevelType w:val="multilevel"/>
    <w:tmpl w:val="D25A5352"/>
    <w:lvl w:ilvl="0">
      <w:start w:val="7"/>
      <w:numFmt w:val="decimal"/>
      <w:lvlText w:val="%1"/>
      <w:lvlJc w:val="left"/>
      <w:pPr>
        <w:ind w:left="1376" w:hanging="596"/>
      </w:pPr>
      <w:rPr>
        <w:rFonts w:hint="default"/>
      </w:rPr>
    </w:lvl>
    <w:lvl w:ilvl="1">
      <w:start w:val="19"/>
      <w:numFmt w:val="decimal"/>
      <w:lvlText w:val="%1.%2"/>
      <w:lvlJc w:val="left"/>
      <w:pPr>
        <w:ind w:left="1376" w:hanging="596"/>
      </w:pPr>
      <w:rPr>
        <w:rFonts w:hint="default"/>
      </w:rPr>
    </w:lvl>
    <w:lvl w:ilvl="2">
      <w:start w:val="2"/>
      <w:numFmt w:val="decimal"/>
      <w:lvlText w:val="%1.%2.%3."/>
      <w:lvlJc w:val="left"/>
      <w:pPr>
        <w:ind w:left="1376" w:hanging="596"/>
      </w:pPr>
      <w:rPr>
        <w:rFonts w:ascii="Times New Roman" w:eastAsia="Times New Roman" w:hAnsi="Times New Roman" w:hint="default"/>
        <w:spacing w:val="-2"/>
        <w:w w:val="115"/>
        <w:sz w:val="18"/>
        <w:szCs w:val="18"/>
      </w:rPr>
    </w:lvl>
    <w:lvl w:ilvl="3">
      <w:start w:val="1"/>
      <w:numFmt w:val="decimal"/>
      <w:lvlText w:val="%1.%2.%3.%4."/>
      <w:lvlJc w:val="left"/>
      <w:pPr>
        <w:ind w:left="1884" w:hanging="766"/>
      </w:pPr>
      <w:rPr>
        <w:rFonts w:ascii="Times New Roman" w:eastAsia="Times New Roman" w:hAnsi="Times New Roman" w:hint="default"/>
        <w:w w:val="115"/>
        <w:sz w:val="18"/>
        <w:szCs w:val="18"/>
      </w:rPr>
    </w:lvl>
    <w:lvl w:ilvl="4">
      <w:start w:val="1"/>
      <w:numFmt w:val="bullet"/>
      <w:lvlText w:val="•"/>
      <w:lvlJc w:val="left"/>
      <w:pPr>
        <w:ind w:left="4356" w:hanging="766"/>
      </w:pPr>
      <w:rPr>
        <w:rFonts w:hint="default"/>
      </w:rPr>
    </w:lvl>
    <w:lvl w:ilvl="5">
      <w:start w:val="1"/>
      <w:numFmt w:val="bullet"/>
      <w:lvlText w:val="•"/>
      <w:lvlJc w:val="left"/>
      <w:pPr>
        <w:ind w:left="5180" w:hanging="766"/>
      </w:pPr>
      <w:rPr>
        <w:rFonts w:hint="default"/>
      </w:rPr>
    </w:lvl>
    <w:lvl w:ilvl="6">
      <w:start w:val="1"/>
      <w:numFmt w:val="bullet"/>
      <w:lvlText w:val="•"/>
      <w:lvlJc w:val="left"/>
      <w:pPr>
        <w:ind w:left="6004" w:hanging="766"/>
      </w:pPr>
      <w:rPr>
        <w:rFonts w:hint="default"/>
      </w:rPr>
    </w:lvl>
    <w:lvl w:ilvl="7">
      <w:start w:val="1"/>
      <w:numFmt w:val="bullet"/>
      <w:lvlText w:val="•"/>
      <w:lvlJc w:val="left"/>
      <w:pPr>
        <w:ind w:left="6828" w:hanging="766"/>
      </w:pPr>
      <w:rPr>
        <w:rFonts w:hint="default"/>
      </w:rPr>
    </w:lvl>
    <w:lvl w:ilvl="8">
      <w:start w:val="1"/>
      <w:numFmt w:val="bullet"/>
      <w:lvlText w:val="•"/>
      <w:lvlJc w:val="left"/>
      <w:pPr>
        <w:ind w:left="7652" w:hanging="766"/>
      </w:pPr>
      <w:rPr>
        <w:rFonts w:hint="default"/>
      </w:rPr>
    </w:lvl>
  </w:abstractNum>
  <w:abstractNum w:abstractNumId="23" w15:restartNumberingAfterBreak="0">
    <w:nsid w:val="4A9044F8"/>
    <w:multiLevelType w:val="multilevel"/>
    <w:tmpl w:val="64C2D662"/>
    <w:lvl w:ilvl="0">
      <w:start w:val="1"/>
      <w:numFmt w:val="decimal"/>
      <w:lvlText w:val="%1."/>
      <w:lvlJc w:val="left"/>
      <w:pPr>
        <w:ind w:left="102" w:hanging="269"/>
      </w:pPr>
      <w:rPr>
        <w:rFonts w:ascii="Arial" w:eastAsia="Arial" w:hAnsi="Arial" w:hint="default"/>
        <w:w w:val="99"/>
        <w:sz w:val="20"/>
        <w:szCs w:val="20"/>
      </w:rPr>
    </w:lvl>
    <w:lvl w:ilvl="1">
      <w:start w:val="1"/>
      <w:numFmt w:val="decimal"/>
      <w:lvlText w:val="%1.%2."/>
      <w:lvlJc w:val="left"/>
      <w:pPr>
        <w:ind w:left="102" w:hanging="389"/>
      </w:pPr>
      <w:rPr>
        <w:rFonts w:ascii="Arial" w:eastAsia="Arial" w:hAnsi="Arial" w:hint="default"/>
        <w:w w:val="99"/>
        <w:sz w:val="20"/>
        <w:szCs w:val="20"/>
      </w:rPr>
    </w:lvl>
    <w:lvl w:ilvl="2">
      <w:start w:val="1"/>
      <w:numFmt w:val="bullet"/>
      <w:lvlText w:val="•"/>
      <w:lvlJc w:val="left"/>
      <w:pPr>
        <w:ind w:left="710" w:hanging="389"/>
      </w:pPr>
      <w:rPr>
        <w:rFonts w:hint="default"/>
      </w:rPr>
    </w:lvl>
    <w:lvl w:ilvl="3">
      <w:start w:val="1"/>
      <w:numFmt w:val="bullet"/>
      <w:lvlText w:val="•"/>
      <w:lvlJc w:val="left"/>
      <w:pPr>
        <w:ind w:left="1014" w:hanging="389"/>
      </w:pPr>
      <w:rPr>
        <w:rFonts w:hint="default"/>
      </w:rPr>
    </w:lvl>
    <w:lvl w:ilvl="4">
      <w:start w:val="1"/>
      <w:numFmt w:val="bullet"/>
      <w:lvlText w:val="•"/>
      <w:lvlJc w:val="left"/>
      <w:pPr>
        <w:ind w:left="1318" w:hanging="389"/>
      </w:pPr>
      <w:rPr>
        <w:rFonts w:hint="default"/>
      </w:rPr>
    </w:lvl>
    <w:lvl w:ilvl="5">
      <w:start w:val="1"/>
      <w:numFmt w:val="bullet"/>
      <w:lvlText w:val="•"/>
      <w:lvlJc w:val="left"/>
      <w:pPr>
        <w:ind w:left="1622" w:hanging="389"/>
      </w:pPr>
      <w:rPr>
        <w:rFonts w:hint="default"/>
      </w:rPr>
    </w:lvl>
    <w:lvl w:ilvl="6">
      <w:start w:val="1"/>
      <w:numFmt w:val="bullet"/>
      <w:lvlText w:val="•"/>
      <w:lvlJc w:val="left"/>
      <w:pPr>
        <w:ind w:left="1926" w:hanging="389"/>
      </w:pPr>
      <w:rPr>
        <w:rFonts w:hint="default"/>
      </w:rPr>
    </w:lvl>
    <w:lvl w:ilvl="7">
      <w:start w:val="1"/>
      <w:numFmt w:val="bullet"/>
      <w:lvlText w:val="•"/>
      <w:lvlJc w:val="left"/>
      <w:pPr>
        <w:ind w:left="2230" w:hanging="389"/>
      </w:pPr>
      <w:rPr>
        <w:rFonts w:hint="default"/>
      </w:rPr>
    </w:lvl>
    <w:lvl w:ilvl="8">
      <w:start w:val="1"/>
      <w:numFmt w:val="bullet"/>
      <w:lvlText w:val="•"/>
      <w:lvlJc w:val="left"/>
      <w:pPr>
        <w:ind w:left="2534" w:hanging="389"/>
      </w:pPr>
      <w:rPr>
        <w:rFonts w:hint="default"/>
      </w:rPr>
    </w:lvl>
  </w:abstractNum>
  <w:abstractNum w:abstractNumId="24" w15:restartNumberingAfterBreak="0">
    <w:nsid w:val="4BD207D6"/>
    <w:multiLevelType w:val="multilevel"/>
    <w:tmpl w:val="85B86570"/>
    <w:lvl w:ilvl="0">
      <w:start w:val="3"/>
      <w:numFmt w:val="decimal"/>
      <w:lvlText w:val="%1"/>
      <w:lvlJc w:val="left"/>
      <w:pPr>
        <w:ind w:left="1256" w:hanging="476"/>
      </w:pPr>
      <w:rPr>
        <w:rFonts w:hint="default"/>
      </w:rPr>
    </w:lvl>
    <w:lvl w:ilvl="1">
      <w:start w:val="1"/>
      <w:numFmt w:val="decimal"/>
      <w:lvlText w:val="%1.%2"/>
      <w:lvlJc w:val="left"/>
      <w:pPr>
        <w:ind w:left="1256" w:hanging="476"/>
      </w:pPr>
      <w:rPr>
        <w:rFonts w:hint="default"/>
      </w:rPr>
    </w:lvl>
    <w:lvl w:ilvl="2">
      <w:start w:val="2"/>
      <w:numFmt w:val="decimal"/>
      <w:lvlText w:val="%1.%2.%3."/>
      <w:lvlJc w:val="left"/>
      <w:pPr>
        <w:ind w:left="1256" w:hanging="476"/>
      </w:pPr>
      <w:rPr>
        <w:rFonts w:ascii="Times New Roman" w:eastAsia="Times New Roman" w:hAnsi="Times New Roman" w:hint="default"/>
        <w:spacing w:val="-2"/>
        <w:w w:val="115"/>
        <w:sz w:val="18"/>
        <w:szCs w:val="18"/>
      </w:rPr>
    </w:lvl>
    <w:lvl w:ilvl="3">
      <w:start w:val="1"/>
      <w:numFmt w:val="bullet"/>
      <w:lvlText w:val="•"/>
      <w:lvlJc w:val="left"/>
      <w:pPr>
        <w:ind w:left="3669" w:hanging="476"/>
      </w:pPr>
      <w:rPr>
        <w:rFonts w:hint="default"/>
      </w:rPr>
    </w:lvl>
    <w:lvl w:ilvl="4">
      <w:start w:val="1"/>
      <w:numFmt w:val="bullet"/>
      <w:lvlText w:val="•"/>
      <w:lvlJc w:val="left"/>
      <w:pPr>
        <w:ind w:left="4473" w:hanging="476"/>
      </w:pPr>
      <w:rPr>
        <w:rFonts w:hint="default"/>
      </w:rPr>
    </w:lvl>
    <w:lvl w:ilvl="5">
      <w:start w:val="1"/>
      <w:numFmt w:val="bullet"/>
      <w:lvlText w:val="•"/>
      <w:lvlJc w:val="left"/>
      <w:pPr>
        <w:ind w:left="5278" w:hanging="476"/>
      </w:pPr>
      <w:rPr>
        <w:rFonts w:hint="default"/>
      </w:rPr>
    </w:lvl>
    <w:lvl w:ilvl="6">
      <w:start w:val="1"/>
      <w:numFmt w:val="bullet"/>
      <w:lvlText w:val="•"/>
      <w:lvlJc w:val="left"/>
      <w:pPr>
        <w:ind w:left="6082" w:hanging="476"/>
      </w:pPr>
      <w:rPr>
        <w:rFonts w:hint="default"/>
      </w:rPr>
    </w:lvl>
    <w:lvl w:ilvl="7">
      <w:start w:val="1"/>
      <w:numFmt w:val="bullet"/>
      <w:lvlText w:val="•"/>
      <w:lvlJc w:val="left"/>
      <w:pPr>
        <w:ind w:left="6886" w:hanging="476"/>
      </w:pPr>
      <w:rPr>
        <w:rFonts w:hint="default"/>
      </w:rPr>
    </w:lvl>
    <w:lvl w:ilvl="8">
      <w:start w:val="1"/>
      <w:numFmt w:val="bullet"/>
      <w:lvlText w:val="•"/>
      <w:lvlJc w:val="left"/>
      <w:pPr>
        <w:ind w:left="7691" w:hanging="476"/>
      </w:pPr>
      <w:rPr>
        <w:rFonts w:hint="default"/>
      </w:rPr>
    </w:lvl>
  </w:abstractNum>
  <w:abstractNum w:abstractNumId="25" w15:restartNumberingAfterBreak="0">
    <w:nsid w:val="4E170597"/>
    <w:multiLevelType w:val="multilevel"/>
    <w:tmpl w:val="54F0DF24"/>
    <w:lvl w:ilvl="0">
      <w:start w:val="5"/>
      <w:numFmt w:val="decimal"/>
      <w:lvlText w:val="%1."/>
      <w:lvlJc w:val="left"/>
      <w:pPr>
        <w:ind w:left="444" w:hanging="444"/>
      </w:pPr>
    </w:lvl>
    <w:lvl w:ilvl="1">
      <w:start w:val="11"/>
      <w:numFmt w:val="decimal"/>
      <w:lvlText w:val="%1.%2."/>
      <w:lvlJc w:val="left"/>
      <w:pPr>
        <w:ind w:left="444" w:hanging="44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4EA60C4E"/>
    <w:multiLevelType w:val="multilevel"/>
    <w:tmpl w:val="6A2A2720"/>
    <w:lvl w:ilvl="0">
      <w:start w:val="9"/>
      <w:numFmt w:val="decimal"/>
      <w:lvlText w:val="%1"/>
      <w:lvlJc w:val="left"/>
      <w:pPr>
        <w:ind w:left="1376" w:hanging="596"/>
      </w:pPr>
      <w:rPr>
        <w:rFonts w:hint="default"/>
      </w:rPr>
    </w:lvl>
    <w:lvl w:ilvl="1">
      <w:start w:val="1"/>
      <w:numFmt w:val="decimal"/>
      <w:lvlText w:val="%1.%2"/>
      <w:lvlJc w:val="left"/>
      <w:pPr>
        <w:ind w:left="1376" w:hanging="596"/>
      </w:pPr>
      <w:rPr>
        <w:rFonts w:hint="default"/>
      </w:rPr>
    </w:lvl>
    <w:lvl w:ilvl="2">
      <w:start w:val="11"/>
      <w:numFmt w:val="decimal"/>
      <w:lvlText w:val="%1.%2.%3."/>
      <w:lvlJc w:val="left"/>
      <w:pPr>
        <w:ind w:left="1376" w:hanging="596"/>
      </w:pPr>
      <w:rPr>
        <w:rFonts w:ascii="Times New Roman" w:eastAsia="Times New Roman" w:hAnsi="Times New Roman" w:hint="default"/>
        <w:spacing w:val="-2"/>
        <w:w w:val="115"/>
        <w:sz w:val="18"/>
        <w:szCs w:val="18"/>
      </w:rPr>
    </w:lvl>
    <w:lvl w:ilvl="3">
      <w:start w:val="1"/>
      <w:numFmt w:val="bullet"/>
      <w:lvlText w:val="•"/>
      <w:lvlJc w:val="left"/>
      <w:pPr>
        <w:ind w:left="3747" w:hanging="596"/>
      </w:pPr>
      <w:rPr>
        <w:rFonts w:hint="default"/>
      </w:rPr>
    </w:lvl>
    <w:lvl w:ilvl="4">
      <w:start w:val="1"/>
      <w:numFmt w:val="bullet"/>
      <w:lvlText w:val="•"/>
      <w:lvlJc w:val="left"/>
      <w:pPr>
        <w:ind w:left="4537" w:hanging="596"/>
      </w:pPr>
      <w:rPr>
        <w:rFonts w:hint="default"/>
      </w:rPr>
    </w:lvl>
    <w:lvl w:ilvl="5">
      <w:start w:val="1"/>
      <w:numFmt w:val="bullet"/>
      <w:lvlText w:val="•"/>
      <w:lvlJc w:val="left"/>
      <w:pPr>
        <w:ind w:left="5328" w:hanging="596"/>
      </w:pPr>
      <w:rPr>
        <w:rFonts w:hint="default"/>
      </w:rPr>
    </w:lvl>
    <w:lvl w:ilvl="6">
      <w:start w:val="1"/>
      <w:numFmt w:val="bullet"/>
      <w:lvlText w:val="•"/>
      <w:lvlJc w:val="left"/>
      <w:pPr>
        <w:ind w:left="6118" w:hanging="596"/>
      </w:pPr>
      <w:rPr>
        <w:rFonts w:hint="default"/>
      </w:rPr>
    </w:lvl>
    <w:lvl w:ilvl="7">
      <w:start w:val="1"/>
      <w:numFmt w:val="bullet"/>
      <w:lvlText w:val="•"/>
      <w:lvlJc w:val="left"/>
      <w:pPr>
        <w:ind w:left="6908" w:hanging="596"/>
      </w:pPr>
      <w:rPr>
        <w:rFonts w:hint="default"/>
      </w:rPr>
    </w:lvl>
    <w:lvl w:ilvl="8">
      <w:start w:val="1"/>
      <w:numFmt w:val="bullet"/>
      <w:lvlText w:val="•"/>
      <w:lvlJc w:val="left"/>
      <w:pPr>
        <w:ind w:left="7699" w:hanging="596"/>
      </w:pPr>
      <w:rPr>
        <w:rFonts w:hint="default"/>
      </w:rPr>
    </w:lvl>
  </w:abstractNum>
  <w:abstractNum w:abstractNumId="27" w15:restartNumberingAfterBreak="0">
    <w:nsid w:val="50AA4C32"/>
    <w:multiLevelType w:val="multilevel"/>
    <w:tmpl w:val="DFD68ECE"/>
    <w:lvl w:ilvl="0">
      <w:start w:val="5"/>
      <w:numFmt w:val="decimal"/>
      <w:lvlText w:val="%1"/>
      <w:lvlJc w:val="left"/>
      <w:pPr>
        <w:ind w:left="872" w:hanging="422"/>
      </w:pPr>
      <w:rPr>
        <w:rFonts w:hint="default"/>
      </w:rPr>
    </w:lvl>
    <w:lvl w:ilvl="1">
      <w:start w:val="14"/>
      <w:numFmt w:val="decimal"/>
      <w:lvlText w:val="%1.%2."/>
      <w:lvlJc w:val="left"/>
      <w:pPr>
        <w:ind w:left="872" w:hanging="422"/>
      </w:pPr>
      <w:rPr>
        <w:rFonts w:ascii="Times New Roman" w:eastAsia="Times New Roman" w:hAnsi="Times New Roman" w:hint="default"/>
        <w:spacing w:val="-2"/>
        <w:w w:val="115"/>
        <w:sz w:val="18"/>
        <w:szCs w:val="18"/>
      </w:rPr>
    </w:lvl>
    <w:lvl w:ilvl="2">
      <w:start w:val="1"/>
      <w:numFmt w:val="bullet"/>
      <w:lvlText w:val="•"/>
      <w:lvlJc w:val="left"/>
      <w:pPr>
        <w:ind w:left="2553" w:hanging="422"/>
      </w:pPr>
      <w:rPr>
        <w:rFonts w:hint="default"/>
      </w:rPr>
    </w:lvl>
    <w:lvl w:ilvl="3">
      <w:start w:val="1"/>
      <w:numFmt w:val="bullet"/>
      <w:lvlText w:val="•"/>
      <w:lvlJc w:val="left"/>
      <w:pPr>
        <w:ind w:left="3394" w:hanging="422"/>
      </w:pPr>
      <w:rPr>
        <w:rFonts w:hint="default"/>
      </w:rPr>
    </w:lvl>
    <w:lvl w:ilvl="4">
      <w:start w:val="1"/>
      <w:numFmt w:val="bullet"/>
      <w:lvlText w:val="•"/>
      <w:lvlJc w:val="left"/>
      <w:pPr>
        <w:ind w:left="4235" w:hanging="422"/>
      </w:pPr>
      <w:rPr>
        <w:rFonts w:hint="default"/>
      </w:rPr>
    </w:lvl>
    <w:lvl w:ilvl="5">
      <w:start w:val="1"/>
      <w:numFmt w:val="bullet"/>
      <w:lvlText w:val="•"/>
      <w:lvlJc w:val="left"/>
      <w:pPr>
        <w:ind w:left="5076" w:hanging="422"/>
      </w:pPr>
      <w:rPr>
        <w:rFonts w:hint="default"/>
      </w:rPr>
    </w:lvl>
    <w:lvl w:ilvl="6">
      <w:start w:val="1"/>
      <w:numFmt w:val="bullet"/>
      <w:lvlText w:val="•"/>
      <w:lvlJc w:val="left"/>
      <w:pPr>
        <w:ind w:left="5916" w:hanging="422"/>
      </w:pPr>
      <w:rPr>
        <w:rFonts w:hint="default"/>
      </w:rPr>
    </w:lvl>
    <w:lvl w:ilvl="7">
      <w:start w:val="1"/>
      <w:numFmt w:val="bullet"/>
      <w:lvlText w:val="•"/>
      <w:lvlJc w:val="left"/>
      <w:pPr>
        <w:ind w:left="6757" w:hanging="422"/>
      </w:pPr>
      <w:rPr>
        <w:rFonts w:hint="default"/>
      </w:rPr>
    </w:lvl>
    <w:lvl w:ilvl="8">
      <w:start w:val="1"/>
      <w:numFmt w:val="bullet"/>
      <w:lvlText w:val="•"/>
      <w:lvlJc w:val="left"/>
      <w:pPr>
        <w:ind w:left="7598" w:hanging="422"/>
      </w:pPr>
      <w:rPr>
        <w:rFonts w:hint="default"/>
      </w:rPr>
    </w:lvl>
  </w:abstractNum>
  <w:abstractNum w:abstractNumId="28" w15:restartNumberingAfterBreak="0">
    <w:nsid w:val="55764BB5"/>
    <w:multiLevelType w:val="multilevel"/>
    <w:tmpl w:val="2C8A1FB6"/>
    <w:lvl w:ilvl="0">
      <w:start w:val="1"/>
      <w:numFmt w:val="decimal"/>
      <w:lvlText w:val="%1)"/>
      <w:lvlJc w:val="left"/>
      <w:pPr>
        <w:ind w:left="341" w:hanging="347"/>
      </w:pPr>
      <w:rPr>
        <w:rFonts w:ascii="Times New Roman" w:eastAsia="Times New Roman" w:hAnsi="Times New Roman" w:cs="Times New Roman"/>
        <w:sz w:val="21"/>
        <w:szCs w:val="21"/>
      </w:rPr>
    </w:lvl>
    <w:lvl w:ilvl="1">
      <w:start w:val="1"/>
      <w:numFmt w:val="decimal"/>
      <w:lvlText w:val="%2."/>
      <w:lvlJc w:val="left"/>
      <w:pPr>
        <w:ind w:left="1157" w:hanging="360"/>
      </w:pPr>
      <w:rPr>
        <w:rFonts w:ascii="Times New Roman" w:eastAsia="Times New Roman" w:hAnsi="Times New Roman" w:cs="Times New Roman"/>
        <w:sz w:val="24"/>
        <w:szCs w:val="24"/>
      </w:rPr>
    </w:lvl>
    <w:lvl w:ilvl="2">
      <w:start w:val="1"/>
      <w:numFmt w:val="decimal"/>
      <w:lvlText w:val="%2.%3."/>
      <w:lvlJc w:val="left"/>
      <w:pPr>
        <w:ind w:left="437" w:hanging="908"/>
      </w:pPr>
      <w:rPr>
        <w:rFonts w:ascii="Times New Roman" w:eastAsia="Times New Roman" w:hAnsi="Times New Roman" w:cs="Times New Roman"/>
        <w:sz w:val="24"/>
        <w:szCs w:val="24"/>
      </w:rPr>
    </w:lvl>
    <w:lvl w:ilvl="3">
      <w:start w:val="1"/>
      <w:numFmt w:val="decimal"/>
      <w:lvlText w:val="%4."/>
      <w:lvlJc w:val="left"/>
      <w:pPr>
        <w:ind w:left="437" w:hanging="246"/>
      </w:pPr>
      <w:rPr>
        <w:sz w:val="24"/>
        <w:szCs w:val="24"/>
      </w:rPr>
    </w:lvl>
    <w:lvl w:ilvl="4">
      <w:start w:val="1"/>
      <w:numFmt w:val="bullet"/>
      <w:lvlText w:val="•"/>
      <w:lvlJc w:val="left"/>
      <w:pPr>
        <w:ind w:left="3451" w:hanging="248"/>
      </w:pPr>
    </w:lvl>
    <w:lvl w:ilvl="5">
      <w:start w:val="1"/>
      <w:numFmt w:val="bullet"/>
      <w:lvlText w:val="•"/>
      <w:lvlJc w:val="left"/>
      <w:pPr>
        <w:ind w:left="4597" w:hanging="248"/>
      </w:pPr>
    </w:lvl>
    <w:lvl w:ilvl="6">
      <w:start w:val="1"/>
      <w:numFmt w:val="bullet"/>
      <w:lvlText w:val="•"/>
      <w:lvlJc w:val="left"/>
      <w:pPr>
        <w:ind w:left="5743" w:hanging="248"/>
      </w:pPr>
    </w:lvl>
    <w:lvl w:ilvl="7">
      <w:start w:val="1"/>
      <w:numFmt w:val="bullet"/>
      <w:lvlText w:val="•"/>
      <w:lvlJc w:val="left"/>
      <w:pPr>
        <w:ind w:left="6889" w:hanging="248"/>
      </w:pPr>
    </w:lvl>
    <w:lvl w:ilvl="8">
      <w:start w:val="1"/>
      <w:numFmt w:val="bullet"/>
      <w:lvlText w:val="•"/>
      <w:lvlJc w:val="left"/>
      <w:pPr>
        <w:ind w:left="8034" w:hanging="248"/>
      </w:pPr>
    </w:lvl>
  </w:abstractNum>
  <w:abstractNum w:abstractNumId="29" w15:restartNumberingAfterBreak="0">
    <w:nsid w:val="5D1E0BE7"/>
    <w:multiLevelType w:val="multilevel"/>
    <w:tmpl w:val="A92A325A"/>
    <w:lvl w:ilvl="0">
      <w:start w:val="20"/>
      <w:numFmt w:val="lowerLetter"/>
      <w:lvlText w:val="%1"/>
      <w:lvlJc w:val="left"/>
      <w:pPr>
        <w:ind w:left="115" w:hanging="295"/>
      </w:pPr>
      <w:rPr>
        <w:rFonts w:hint="default"/>
      </w:rPr>
    </w:lvl>
    <w:lvl w:ilvl="1">
      <w:start w:val="25"/>
      <w:numFmt w:val="lowerLetter"/>
      <w:lvlText w:val="%1.%2."/>
      <w:lvlJc w:val="left"/>
      <w:pPr>
        <w:ind w:left="115" w:hanging="295"/>
      </w:pPr>
      <w:rPr>
        <w:rFonts w:ascii="Times New Roman" w:eastAsia="Times New Roman" w:hAnsi="Times New Roman" w:hint="default"/>
        <w:spacing w:val="-2"/>
        <w:w w:val="103"/>
        <w:sz w:val="18"/>
        <w:szCs w:val="18"/>
      </w:rPr>
    </w:lvl>
    <w:lvl w:ilvl="2">
      <w:start w:val="1"/>
      <w:numFmt w:val="decimal"/>
      <w:lvlText w:val="%3)"/>
      <w:lvlJc w:val="left"/>
      <w:pPr>
        <w:ind w:left="995" w:hanging="219"/>
      </w:pPr>
      <w:rPr>
        <w:rFonts w:ascii="Times New Roman" w:eastAsia="Times New Roman" w:hAnsi="Times New Roman" w:hint="default"/>
        <w:spacing w:val="-2"/>
        <w:w w:val="113"/>
        <w:sz w:val="18"/>
        <w:szCs w:val="18"/>
      </w:rPr>
    </w:lvl>
    <w:lvl w:ilvl="3">
      <w:start w:val="1"/>
      <w:numFmt w:val="bullet"/>
      <w:lvlText w:val="•"/>
      <w:lvlJc w:val="left"/>
      <w:pPr>
        <w:ind w:left="2814" w:hanging="219"/>
      </w:pPr>
      <w:rPr>
        <w:rFonts w:hint="default"/>
      </w:rPr>
    </w:lvl>
    <w:lvl w:ilvl="4">
      <w:start w:val="1"/>
      <w:numFmt w:val="bullet"/>
      <w:lvlText w:val="•"/>
      <w:lvlJc w:val="left"/>
      <w:pPr>
        <w:ind w:left="3723" w:hanging="219"/>
      </w:pPr>
      <w:rPr>
        <w:rFonts w:hint="default"/>
      </w:rPr>
    </w:lvl>
    <w:lvl w:ilvl="5">
      <w:start w:val="1"/>
      <w:numFmt w:val="bullet"/>
      <w:lvlText w:val="•"/>
      <w:lvlJc w:val="left"/>
      <w:pPr>
        <w:ind w:left="4632" w:hanging="219"/>
      </w:pPr>
      <w:rPr>
        <w:rFonts w:hint="default"/>
      </w:rPr>
    </w:lvl>
    <w:lvl w:ilvl="6">
      <w:start w:val="1"/>
      <w:numFmt w:val="bullet"/>
      <w:lvlText w:val="•"/>
      <w:lvlJc w:val="left"/>
      <w:pPr>
        <w:ind w:left="5542" w:hanging="219"/>
      </w:pPr>
      <w:rPr>
        <w:rFonts w:hint="default"/>
      </w:rPr>
    </w:lvl>
    <w:lvl w:ilvl="7">
      <w:start w:val="1"/>
      <w:numFmt w:val="bullet"/>
      <w:lvlText w:val="•"/>
      <w:lvlJc w:val="left"/>
      <w:pPr>
        <w:ind w:left="6451" w:hanging="219"/>
      </w:pPr>
      <w:rPr>
        <w:rFonts w:hint="default"/>
      </w:rPr>
    </w:lvl>
    <w:lvl w:ilvl="8">
      <w:start w:val="1"/>
      <w:numFmt w:val="bullet"/>
      <w:lvlText w:val="•"/>
      <w:lvlJc w:val="left"/>
      <w:pPr>
        <w:ind w:left="7361" w:hanging="219"/>
      </w:pPr>
      <w:rPr>
        <w:rFonts w:hint="default"/>
      </w:rPr>
    </w:lvl>
  </w:abstractNum>
  <w:abstractNum w:abstractNumId="30" w15:restartNumberingAfterBreak="0">
    <w:nsid w:val="61A71C78"/>
    <w:multiLevelType w:val="hybridMultilevel"/>
    <w:tmpl w:val="D1986602"/>
    <w:lvl w:ilvl="0" w:tplc="D6922876">
      <w:start w:val="1"/>
      <w:numFmt w:val="decimal"/>
      <w:lvlText w:val="%1."/>
      <w:lvlJc w:val="left"/>
      <w:pPr>
        <w:ind w:left="359" w:hanging="243"/>
      </w:pPr>
      <w:rPr>
        <w:rFonts w:ascii="Times New Roman" w:eastAsia="Times New Roman" w:hAnsi="Times New Roman" w:hint="default"/>
        <w:w w:val="115"/>
        <w:sz w:val="20"/>
        <w:szCs w:val="20"/>
      </w:rPr>
    </w:lvl>
    <w:lvl w:ilvl="1" w:tplc="8BE8C080">
      <w:start w:val="1"/>
      <w:numFmt w:val="bullet"/>
      <w:lvlText w:val="•"/>
      <w:lvlJc w:val="left"/>
      <w:pPr>
        <w:ind w:left="1241" w:hanging="243"/>
      </w:pPr>
      <w:rPr>
        <w:rFonts w:hint="default"/>
      </w:rPr>
    </w:lvl>
    <w:lvl w:ilvl="2" w:tplc="89FAE2D6">
      <w:start w:val="1"/>
      <w:numFmt w:val="bullet"/>
      <w:lvlText w:val="•"/>
      <w:lvlJc w:val="left"/>
      <w:pPr>
        <w:ind w:left="2123" w:hanging="243"/>
      </w:pPr>
      <w:rPr>
        <w:rFonts w:hint="default"/>
      </w:rPr>
    </w:lvl>
    <w:lvl w:ilvl="3" w:tplc="D952DA5A">
      <w:start w:val="1"/>
      <w:numFmt w:val="bullet"/>
      <w:lvlText w:val="•"/>
      <w:lvlJc w:val="left"/>
      <w:pPr>
        <w:ind w:left="3005" w:hanging="243"/>
      </w:pPr>
      <w:rPr>
        <w:rFonts w:hint="default"/>
      </w:rPr>
    </w:lvl>
    <w:lvl w:ilvl="4" w:tplc="68527F9E">
      <w:start w:val="1"/>
      <w:numFmt w:val="bullet"/>
      <w:lvlText w:val="•"/>
      <w:lvlJc w:val="left"/>
      <w:pPr>
        <w:ind w:left="3887" w:hanging="243"/>
      </w:pPr>
      <w:rPr>
        <w:rFonts w:hint="default"/>
      </w:rPr>
    </w:lvl>
    <w:lvl w:ilvl="5" w:tplc="518E1C8A">
      <w:start w:val="1"/>
      <w:numFmt w:val="bullet"/>
      <w:lvlText w:val="•"/>
      <w:lvlJc w:val="left"/>
      <w:pPr>
        <w:ind w:left="4769" w:hanging="243"/>
      </w:pPr>
      <w:rPr>
        <w:rFonts w:hint="default"/>
      </w:rPr>
    </w:lvl>
    <w:lvl w:ilvl="6" w:tplc="4830CB38">
      <w:start w:val="1"/>
      <w:numFmt w:val="bullet"/>
      <w:lvlText w:val="•"/>
      <w:lvlJc w:val="left"/>
      <w:pPr>
        <w:ind w:left="5651" w:hanging="243"/>
      </w:pPr>
      <w:rPr>
        <w:rFonts w:hint="default"/>
      </w:rPr>
    </w:lvl>
    <w:lvl w:ilvl="7" w:tplc="BE7647F6">
      <w:start w:val="1"/>
      <w:numFmt w:val="bullet"/>
      <w:lvlText w:val="•"/>
      <w:lvlJc w:val="left"/>
      <w:pPr>
        <w:ind w:left="6533" w:hanging="243"/>
      </w:pPr>
      <w:rPr>
        <w:rFonts w:hint="default"/>
      </w:rPr>
    </w:lvl>
    <w:lvl w:ilvl="8" w:tplc="1A0A3AF4">
      <w:start w:val="1"/>
      <w:numFmt w:val="bullet"/>
      <w:lvlText w:val="•"/>
      <w:lvlJc w:val="left"/>
      <w:pPr>
        <w:ind w:left="7415" w:hanging="243"/>
      </w:pPr>
      <w:rPr>
        <w:rFonts w:hint="default"/>
      </w:rPr>
    </w:lvl>
  </w:abstractNum>
  <w:abstractNum w:abstractNumId="31" w15:restartNumberingAfterBreak="0">
    <w:nsid w:val="64C64AF3"/>
    <w:multiLevelType w:val="hybridMultilevel"/>
    <w:tmpl w:val="9E6C3D44"/>
    <w:lvl w:ilvl="0" w:tplc="201E7A2E">
      <w:start w:val="1"/>
      <w:numFmt w:val="decimal"/>
      <w:lvlText w:val="%1."/>
      <w:lvlJc w:val="left"/>
      <w:pPr>
        <w:ind w:left="454" w:hanging="360"/>
      </w:pPr>
      <w:rPr>
        <w:rFonts w:eastAsiaTheme="minorHAnsi" w:cstheme="minorBidi" w:hint="default"/>
        <w:w w:val="110"/>
      </w:rPr>
    </w:lvl>
    <w:lvl w:ilvl="1" w:tplc="04270019" w:tentative="1">
      <w:start w:val="1"/>
      <w:numFmt w:val="lowerLetter"/>
      <w:lvlText w:val="%2."/>
      <w:lvlJc w:val="left"/>
      <w:pPr>
        <w:ind w:left="1174" w:hanging="360"/>
      </w:pPr>
    </w:lvl>
    <w:lvl w:ilvl="2" w:tplc="0427001B" w:tentative="1">
      <w:start w:val="1"/>
      <w:numFmt w:val="lowerRoman"/>
      <w:lvlText w:val="%3."/>
      <w:lvlJc w:val="right"/>
      <w:pPr>
        <w:ind w:left="1894" w:hanging="180"/>
      </w:pPr>
    </w:lvl>
    <w:lvl w:ilvl="3" w:tplc="0427000F" w:tentative="1">
      <w:start w:val="1"/>
      <w:numFmt w:val="decimal"/>
      <w:lvlText w:val="%4."/>
      <w:lvlJc w:val="left"/>
      <w:pPr>
        <w:ind w:left="2614" w:hanging="360"/>
      </w:pPr>
    </w:lvl>
    <w:lvl w:ilvl="4" w:tplc="04270019" w:tentative="1">
      <w:start w:val="1"/>
      <w:numFmt w:val="lowerLetter"/>
      <w:lvlText w:val="%5."/>
      <w:lvlJc w:val="left"/>
      <w:pPr>
        <w:ind w:left="3334" w:hanging="360"/>
      </w:pPr>
    </w:lvl>
    <w:lvl w:ilvl="5" w:tplc="0427001B" w:tentative="1">
      <w:start w:val="1"/>
      <w:numFmt w:val="lowerRoman"/>
      <w:lvlText w:val="%6."/>
      <w:lvlJc w:val="right"/>
      <w:pPr>
        <w:ind w:left="4054" w:hanging="180"/>
      </w:pPr>
    </w:lvl>
    <w:lvl w:ilvl="6" w:tplc="0427000F" w:tentative="1">
      <w:start w:val="1"/>
      <w:numFmt w:val="decimal"/>
      <w:lvlText w:val="%7."/>
      <w:lvlJc w:val="left"/>
      <w:pPr>
        <w:ind w:left="4774" w:hanging="360"/>
      </w:pPr>
    </w:lvl>
    <w:lvl w:ilvl="7" w:tplc="04270019" w:tentative="1">
      <w:start w:val="1"/>
      <w:numFmt w:val="lowerLetter"/>
      <w:lvlText w:val="%8."/>
      <w:lvlJc w:val="left"/>
      <w:pPr>
        <w:ind w:left="5494" w:hanging="360"/>
      </w:pPr>
    </w:lvl>
    <w:lvl w:ilvl="8" w:tplc="0427001B" w:tentative="1">
      <w:start w:val="1"/>
      <w:numFmt w:val="lowerRoman"/>
      <w:lvlText w:val="%9."/>
      <w:lvlJc w:val="right"/>
      <w:pPr>
        <w:ind w:left="6214" w:hanging="180"/>
      </w:pPr>
    </w:lvl>
  </w:abstractNum>
  <w:abstractNum w:abstractNumId="32" w15:restartNumberingAfterBreak="0">
    <w:nsid w:val="65BB00A0"/>
    <w:multiLevelType w:val="hybridMultilevel"/>
    <w:tmpl w:val="65BC44B8"/>
    <w:lvl w:ilvl="0" w:tplc="AA0C0C2C">
      <w:start w:val="1"/>
      <w:numFmt w:val="lowerLetter"/>
      <w:lvlText w:val="(%1)"/>
      <w:lvlJc w:val="left"/>
      <w:pPr>
        <w:ind w:left="101" w:hanging="387"/>
      </w:pPr>
      <w:rPr>
        <w:rFonts w:ascii="Times New Roman" w:eastAsia="Times New Roman" w:hAnsi="Times New Roman" w:hint="default"/>
        <w:spacing w:val="1"/>
        <w:w w:val="102"/>
        <w:sz w:val="22"/>
        <w:szCs w:val="22"/>
      </w:rPr>
    </w:lvl>
    <w:lvl w:ilvl="1" w:tplc="3E8261E8">
      <w:start w:val="1"/>
      <w:numFmt w:val="decimal"/>
      <w:lvlText w:val="%2."/>
      <w:lvlJc w:val="left"/>
      <w:pPr>
        <w:ind w:left="2820" w:hanging="509"/>
      </w:pPr>
      <w:rPr>
        <w:rFonts w:ascii="Times New Roman" w:eastAsia="Times New Roman" w:hAnsi="Times New Roman" w:hint="default"/>
        <w:w w:val="113"/>
        <w:sz w:val="18"/>
        <w:szCs w:val="18"/>
      </w:rPr>
    </w:lvl>
    <w:lvl w:ilvl="2" w:tplc="8642348E">
      <w:start w:val="1"/>
      <w:numFmt w:val="bullet"/>
      <w:lvlText w:val="•"/>
      <w:lvlJc w:val="left"/>
      <w:pPr>
        <w:ind w:left="3528" w:hanging="509"/>
      </w:pPr>
      <w:rPr>
        <w:rFonts w:hint="default"/>
      </w:rPr>
    </w:lvl>
    <w:lvl w:ilvl="3" w:tplc="8048F1C2">
      <w:start w:val="1"/>
      <w:numFmt w:val="bullet"/>
      <w:lvlText w:val="•"/>
      <w:lvlJc w:val="left"/>
      <w:pPr>
        <w:ind w:left="4237" w:hanging="509"/>
      </w:pPr>
      <w:rPr>
        <w:rFonts w:hint="default"/>
      </w:rPr>
    </w:lvl>
    <w:lvl w:ilvl="4" w:tplc="56FC9312">
      <w:start w:val="1"/>
      <w:numFmt w:val="bullet"/>
      <w:lvlText w:val="•"/>
      <w:lvlJc w:val="left"/>
      <w:pPr>
        <w:ind w:left="4946" w:hanging="509"/>
      </w:pPr>
      <w:rPr>
        <w:rFonts w:hint="default"/>
      </w:rPr>
    </w:lvl>
    <w:lvl w:ilvl="5" w:tplc="C6261718">
      <w:start w:val="1"/>
      <w:numFmt w:val="bullet"/>
      <w:lvlText w:val="•"/>
      <w:lvlJc w:val="left"/>
      <w:pPr>
        <w:ind w:left="5655" w:hanging="509"/>
      </w:pPr>
      <w:rPr>
        <w:rFonts w:hint="default"/>
      </w:rPr>
    </w:lvl>
    <w:lvl w:ilvl="6" w:tplc="5B90291E">
      <w:start w:val="1"/>
      <w:numFmt w:val="bullet"/>
      <w:lvlText w:val="•"/>
      <w:lvlJc w:val="left"/>
      <w:pPr>
        <w:ind w:left="6364" w:hanging="509"/>
      </w:pPr>
      <w:rPr>
        <w:rFonts w:hint="default"/>
      </w:rPr>
    </w:lvl>
    <w:lvl w:ilvl="7" w:tplc="AFAE50FC">
      <w:start w:val="1"/>
      <w:numFmt w:val="bullet"/>
      <w:lvlText w:val="•"/>
      <w:lvlJc w:val="left"/>
      <w:pPr>
        <w:ind w:left="7073" w:hanging="509"/>
      </w:pPr>
      <w:rPr>
        <w:rFonts w:hint="default"/>
      </w:rPr>
    </w:lvl>
    <w:lvl w:ilvl="8" w:tplc="548A9B2C">
      <w:start w:val="1"/>
      <w:numFmt w:val="bullet"/>
      <w:lvlText w:val="•"/>
      <w:lvlJc w:val="left"/>
      <w:pPr>
        <w:ind w:left="7782" w:hanging="509"/>
      </w:pPr>
      <w:rPr>
        <w:rFonts w:hint="default"/>
      </w:rPr>
    </w:lvl>
  </w:abstractNum>
  <w:abstractNum w:abstractNumId="33" w15:restartNumberingAfterBreak="0">
    <w:nsid w:val="677675FD"/>
    <w:multiLevelType w:val="multilevel"/>
    <w:tmpl w:val="7F426E0C"/>
    <w:lvl w:ilvl="0">
      <w:start w:val="9"/>
      <w:numFmt w:val="decimal"/>
      <w:lvlText w:val="%1"/>
      <w:lvlJc w:val="left"/>
      <w:pPr>
        <w:ind w:left="1376" w:hanging="596"/>
      </w:pPr>
      <w:rPr>
        <w:rFonts w:hint="default"/>
      </w:rPr>
    </w:lvl>
    <w:lvl w:ilvl="1">
      <w:start w:val="2"/>
      <w:numFmt w:val="decimal"/>
      <w:lvlText w:val="%1.%2"/>
      <w:lvlJc w:val="left"/>
      <w:pPr>
        <w:ind w:left="1376" w:hanging="596"/>
      </w:pPr>
      <w:rPr>
        <w:rFonts w:hint="default"/>
      </w:rPr>
    </w:lvl>
    <w:lvl w:ilvl="2">
      <w:start w:val="1"/>
      <w:numFmt w:val="decimal"/>
      <w:lvlText w:val="%1.%2.%3."/>
      <w:lvlJc w:val="left"/>
      <w:pPr>
        <w:ind w:left="1376" w:hanging="596"/>
      </w:pPr>
      <w:rPr>
        <w:rFonts w:ascii="Times New Roman" w:eastAsia="Times New Roman" w:hAnsi="Times New Roman" w:hint="default"/>
        <w:spacing w:val="-2"/>
        <w:w w:val="115"/>
        <w:sz w:val="18"/>
        <w:szCs w:val="18"/>
      </w:rPr>
    </w:lvl>
    <w:lvl w:ilvl="3">
      <w:start w:val="1"/>
      <w:numFmt w:val="bullet"/>
      <w:lvlText w:val="•"/>
      <w:lvlJc w:val="left"/>
      <w:pPr>
        <w:ind w:left="3753" w:hanging="596"/>
      </w:pPr>
      <w:rPr>
        <w:rFonts w:hint="default"/>
      </w:rPr>
    </w:lvl>
    <w:lvl w:ilvl="4">
      <w:start w:val="1"/>
      <w:numFmt w:val="bullet"/>
      <w:lvlText w:val="•"/>
      <w:lvlJc w:val="left"/>
      <w:pPr>
        <w:ind w:left="4545" w:hanging="596"/>
      </w:pPr>
      <w:rPr>
        <w:rFonts w:hint="default"/>
      </w:rPr>
    </w:lvl>
    <w:lvl w:ilvl="5">
      <w:start w:val="1"/>
      <w:numFmt w:val="bullet"/>
      <w:lvlText w:val="•"/>
      <w:lvlJc w:val="left"/>
      <w:pPr>
        <w:ind w:left="5338" w:hanging="596"/>
      </w:pPr>
      <w:rPr>
        <w:rFonts w:hint="default"/>
      </w:rPr>
    </w:lvl>
    <w:lvl w:ilvl="6">
      <w:start w:val="1"/>
      <w:numFmt w:val="bullet"/>
      <w:lvlText w:val="•"/>
      <w:lvlJc w:val="left"/>
      <w:pPr>
        <w:ind w:left="6130" w:hanging="596"/>
      </w:pPr>
      <w:rPr>
        <w:rFonts w:hint="default"/>
      </w:rPr>
    </w:lvl>
    <w:lvl w:ilvl="7">
      <w:start w:val="1"/>
      <w:numFmt w:val="bullet"/>
      <w:lvlText w:val="•"/>
      <w:lvlJc w:val="left"/>
      <w:pPr>
        <w:ind w:left="6922" w:hanging="596"/>
      </w:pPr>
      <w:rPr>
        <w:rFonts w:hint="default"/>
      </w:rPr>
    </w:lvl>
    <w:lvl w:ilvl="8">
      <w:start w:val="1"/>
      <w:numFmt w:val="bullet"/>
      <w:lvlText w:val="•"/>
      <w:lvlJc w:val="left"/>
      <w:pPr>
        <w:ind w:left="7715" w:hanging="596"/>
      </w:pPr>
      <w:rPr>
        <w:rFonts w:hint="default"/>
      </w:rPr>
    </w:lvl>
  </w:abstractNum>
  <w:abstractNum w:abstractNumId="34" w15:restartNumberingAfterBreak="0">
    <w:nsid w:val="6C106556"/>
    <w:multiLevelType w:val="multilevel"/>
    <w:tmpl w:val="A4283C84"/>
    <w:lvl w:ilvl="0">
      <w:start w:val="9"/>
      <w:numFmt w:val="decimal"/>
      <w:lvlText w:val="%1"/>
      <w:lvlJc w:val="left"/>
      <w:pPr>
        <w:ind w:left="1376" w:hanging="596"/>
      </w:pPr>
      <w:rPr>
        <w:rFonts w:hint="default"/>
      </w:rPr>
    </w:lvl>
    <w:lvl w:ilvl="1">
      <w:start w:val="1"/>
      <w:numFmt w:val="decimal"/>
      <w:lvlText w:val="%1.%2"/>
      <w:lvlJc w:val="left"/>
      <w:pPr>
        <w:ind w:left="1376" w:hanging="596"/>
      </w:pPr>
      <w:rPr>
        <w:rFonts w:hint="default"/>
      </w:rPr>
    </w:lvl>
    <w:lvl w:ilvl="2">
      <w:start w:val="1"/>
      <w:numFmt w:val="decimal"/>
      <w:lvlText w:val="%1.%2.%3."/>
      <w:lvlJc w:val="left"/>
      <w:pPr>
        <w:ind w:left="1376" w:hanging="596"/>
      </w:pPr>
      <w:rPr>
        <w:rFonts w:ascii="Times New Roman" w:eastAsia="Times New Roman" w:hAnsi="Times New Roman" w:hint="default"/>
        <w:spacing w:val="-2"/>
        <w:w w:val="115"/>
        <w:sz w:val="18"/>
        <w:szCs w:val="18"/>
      </w:rPr>
    </w:lvl>
    <w:lvl w:ilvl="3">
      <w:start w:val="1"/>
      <w:numFmt w:val="bullet"/>
      <w:lvlText w:val="•"/>
      <w:lvlJc w:val="left"/>
      <w:pPr>
        <w:ind w:left="3747" w:hanging="596"/>
      </w:pPr>
      <w:rPr>
        <w:rFonts w:hint="default"/>
      </w:rPr>
    </w:lvl>
    <w:lvl w:ilvl="4">
      <w:start w:val="1"/>
      <w:numFmt w:val="bullet"/>
      <w:lvlText w:val="•"/>
      <w:lvlJc w:val="left"/>
      <w:pPr>
        <w:ind w:left="4537" w:hanging="596"/>
      </w:pPr>
      <w:rPr>
        <w:rFonts w:hint="default"/>
      </w:rPr>
    </w:lvl>
    <w:lvl w:ilvl="5">
      <w:start w:val="1"/>
      <w:numFmt w:val="bullet"/>
      <w:lvlText w:val="•"/>
      <w:lvlJc w:val="left"/>
      <w:pPr>
        <w:ind w:left="5328" w:hanging="596"/>
      </w:pPr>
      <w:rPr>
        <w:rFonts w:hint="default"/>
      </w:rPr>
    </w:lvl>
    <w:lvl w:ilvl="6">
      <w:start w:val="1"/>
      <w:numFmt w:val="bullet"/>
      <w:lvlText w:val="•"/>
      <w:lvlJc w:val="left"/>
      <w:pPr>
        <w:ind w:left="6118" w:hanging="596"/>
      </w:pPr>
      <w:rPr>
        <w:rFonts w:hint="default"/>
      </w:rPr>
    </w:lvl>
    <w:lvl w:ilvl="7">
      <w:start w:val="1"/>
      <w:numFmt w:val="bullet"/>
      <w:lvlText w:val="•"/>
      <w:lvlJc w:val="left"/>
      <w:pPr>
        <w:ind w:left="6908" w:hanging="596"/>
      </w:pPr>
      <w:rPr>
        <w:rFonts w:hint="default"/>
      </w:rPr>
    </w:lvl>
    <w:lvl w:ilvl="8">
      <w:start w:val="1"/>
      <w:numFmt w:val="bullet"/>
      <w:lvlText w:val="•"/>
      <w:lvlJc w:val="left"/>
      <w:pPr>
        <w:ind w:left="7699" w:hanging="596"/>
      </w:pPr>
      <w:rPr>
        <w:rFonts w:hint="default"/>
      </w:rPr>
    </w:lvl>
  </w:abstractNum>
  <w:abstractNum w:abstractNumId="35" w15:restartNumberingAfterBreak="0">
    <w:nsid w:val="6E4A5B5A"/>
    <w:multiLevelType w:val="multilevel"/>
    <w:tmpl w:val="A60A4E28"/>
    <w:lvl w:ilvl="0">
      <w:start w:val="8"/>
      <w:numFmt w:val="decimal"/>
      <w:lvlText w:val="%1"/>
      <w:lvlJc w:val="left"/>
      <w:pPr>
        <w:ind w:left="632" w:hanging="423"/>
      </w:pPr>
      <w:rPr>
        <w:rFonts w:hint="default"/>
      </w:rPr>
    </w:lvl>
    <w:lvl w:ilvl="1">
      <w:start w:val="1"/>
      <w:numFmt w:val="decimal"/>
      <w:lvlText w:val="%1.%2."/>
      <w:lvlJc w:val="left"/>
      <w:pPr>
        <w:ind w:left="632" w:hanging="423"/>
        <w:jc w:val="right"/>
      </w:pPr>
      <w:rPr>
        <w:rFonts w:ascii="Times New Roman" w:eastAsia="Times New Roman" w:hAnsi="Times New Roman" w:hint="default"/>
        <w:spacing w:val="-2"/>
        <w:w w:val="115"/>
        <w:sz w:val="18"/>
        <w:szCs w:val="18"/>
      </w:rPr>
    </w:lvl>
    <w:lvl w:ilvl="2">
      <w:start w:val="2"/>
      <w:numFmt w:val="decimal"/>
      <w:lvlText w:val="%1.%2.%3."/>
      <w:lvlJc w:val="left"/>
      <w:pPr>
        <w:ind w:left="2036" w:hanging="677"/>
        <w:jc w:val="right"/>
      </w:pPr>
      <w:rPr>
        <w:rFonts w:ascii="Times New Roman" w:eastAsia="Times New Roman" w:hAnsi="Times New Roman" w:hint="default"/>
        <w:spacing w:val="-2"/>
        <w:w w:val="115"/>
        <w:sz w:val="18"/>
        <w:szCs w:val="18"/>
      </w:rPr>
    </w:lvl>
    <w:lvl w:ilvl="3">
      <w:start w:val="1"/>
      <w:numFmt w:val="bullet"/>
      <w:lvlText w:val="•"/>
      <w:lvlJc w:val="left"/>
      <w:pPr>
        <w:ind w:left="3592" w:hanging="677"/>
      </w:pPr>
      <w:rPr>
        <w:rFonts w:hint="default"/>
      </w:rPr>
    </w:lvl>
    <w:lvl w:ilvl="4">
      <w:start w:val="1"/>
      <w:numFmt w:val="bullet"/>
      <w:lvlText w:val="•"/>
      <w:lvlJc w:val="left"/>
      <w:pPr>
        <w:ind w:left="4370" w:hanging="677"/>
      </w:pPr>
      <w:rPr>
        <w:rFonts w:hint="default"/>
      </w:rPr>
    </w:lvl>
    <w:lvl w:ilvl="5">
      <w:start w:val="1"/>
      <w:numFmt w:val="bullet"/>
      <w:lvlText w:val="•"/>
      <w:lvlJc w:val="left"/>
      <w:pPr>
        <w:ind w:left="5148" w:hanging="677"/>
      </w:pPr>
      <w:rPr>
        <w:rFonts w:hint="default"/>
      </w:rPr>
    </w:lvl>
    <w:lvl w:ilvl="6">
      <w:start w:val="1"/>
      <w:numFmt w:val="bullet"/>
      <w:lvlText w:val="•"/>
      <w:lvlJc w:val="left"/>
      <w:pPr>
        <w:ind w:left="5927" w:hanging="677"/>
      </w:pPr>
      <w:rPr>
        <w:rFonts w:hint="default"/>
      </w:rPr>
    </w:lvl>
    <w:lvl w:ilvl="7">
      <w:start w:val="1"/>
      <w:numFmt w:val="bullet"/>
      <w:lvlText w:val="•"/>
      <w:lvlJc w:val="left"/>
      <w:pPr>
        <w:ind w:left="6705" w:hanging="677"/>
      </w:pPr>
      <w:rPr>
        <w:rFonts w:hint="default"/>
      </w:rPr>
    </w:lvl>
    <w:lvl w:ilvl="8">
      <w:start w:val="1"/>
      <w:numFmt w:val="bullet"/>
      <w:lvlText w:val="•"/>
      <w:lvlJc w:val="left"/>
      <w:pPr>
        <w:ind w:left="7483" w:hanging="677"/>
      </w:pPr>
      <w:rPr>
        <w:rFonts w:hint="default"/>
      </w:rPr>
    </w:lvl>
  </w:abstractNum>
  <w:abstractNum w:abstractNumId="36" w15:restartNumberingAfterBreak="0">
    <w:nsid w:val="6F974618"/>
    <w:multiLevelType w:val="hybridMultilevel"/>
    <w:tmpl w:val="82BA85B8"/>
    <w:lvl w:ilvl="0" w:tplc="6A42C218">
      <w:start w:val="1"/>
      <w:numFmt w:val="decimal"/>
      <w:lvlText w:val="%1."/>
      <w:lvlJc w:val="left"/>
      <w:pPr>
        <w:ind w:left="309" w:hanging="209"/>
      </w:pPr>
      <w:rPr>
        <w:rFonts w:ascii="Times New Roman" w:eastAsia="Times New Roman" w:hAnsi="Times New Roman" w:hint="default"/>
        <w:w w:val="115"/>
        <w:sz w:val="18"/>
        <w:szCs w:val="18"/>
      </w:rPr>
    </w:lvl>
    <w:lvl w:ilvl="1" w:tplc="84543050">
      <w:start w:val="1"/>
      <w:numFmt w:val="bullet"/>
      <w:lvlText w:val="-"/>
      <w:lvlJc w:val="left"/>
      <w:pPr>
        <w:ind w:left="780" w:hanging="339"/>
      </w:pPr>
      <w:rPr>
        <w:rFonts w:ascii="Times New Roman" w:eastAsia="Times New Roman" w:hAnsi="Times New Roman" w:hint="default"/>
        <w:w w:val="95"/>
        <w:sz w:val="18"/>
        <w:szCs w:val="18"/>
      </w:rPr>
    </w:lvl>
    <w:lvl w:ilvl="2" w:tplc="B2087A70">
      <w:start w:val="1"/>
      <w:numFmt w:val="bullet"/>
      <w:lvlText w:val="•"/>
      <w:lvlJc w:val="left"/>
      <w:pPr>
        <w:ind w:left="1725" w:hanging="339"/>
      </w:pPr>
      <w:rPr>
        <w:rFonts w:hint="default"/>
      </w:rPr>
    </w:lvl>
    <w:lvl w:ilvl="3" w:tplc="C15436A8">
      <w:start w:val="1"/>
      <w:numFmt w:val="bullet"/>
      <w:lvlText w:val="•"/>
      <w:lvlJc w:val="left"/>
      <w:pPr>
        <w:ind w:left="2669" w:hanging="339"/>
      </w:pPr>
      <w:rPr>
        <w:rFonts w:hint="default"/>
      </w:rPr>
    </w:lvl>
    <w:lvl w:ilvl="4" w:tplc="2124E332">
      <w:start w:val="1"/>
      <w:numFmt w:val="bullet"/>
      <w:lvlText w:val="•"/>
      <w:lvlJc w:val="left"/>
      <w:pPr>
        <w:ind w:left="3613" w:hanging="339"/>
      </w:pPr>
      <w:rPr>
        <w:rFonts w:hint="default"/>
      </w:rPr>
    </w:lvl>
    <w:lvl w:ilvl="5" w:tplc="B33CA7FE">
      <w:start w:val="1"/>
      <w:numFmt w:val="bullet"/>
      <w:lvlText w:val="•"/>
      <w:lvlJc w:val="left"/>
      <w:pPr>
        <w:ind w:left="4558" w:hanging="339"/>
      </w:pPr>
      <w:rPr>
        <w:rFonts w:hint="default"/>
      </w:rPr>
    </w:lvl>
    <w:lvl w:ilvl="6" w:tplc="393884FE">
      <w:start w:val="1"/>
      <w:numFmt w:val="bullet"/>
      <w:lvlText w:val="•"/>
      <w:lvlJc w:val="left"/>
      <w:pPr>
        <w:ind w:left="5502" w:hanging="339"/>
      </w:pPr>
      <w:rPr>
        <w:rFonts w:hint="default"/>
      </w:rPr>
    </w:lvl>
    <w:lvl w:ilvl="7" w:tplc="9C98DD98">
      <w:start w:val="1"/>
      <w:numFmt w:val="bullet"/>
      <w:lvlText w:val="•"/>
      <w:lvlJc w:val="left"/>
      <w:pPr>
        <w:ind w:left="6446" w:hanging="339"/>
      </w:pPr>
      <w:rPr>
        <w:rFonts w:hint="default"/>
      </w:rPr>
    </w:lvl>
    <w:lvl w:ilvl="8" w:tplc="9A9CDBC6">
      <w:start w:val="1"/>
      <w:numFmt w:val="bullet"/>
      <w:lvlText w:val="•"/>
      <w:lvlJc w:val="left"/>
      <w:pPr>
        <w:ind w:left="7391" w:hanging="339"/>
      </w:pPr>
      <w:rPr>
        <w:rFonts w:hint="default"/>
      </w:rPr>
    </w:lvl>
  </w:abstractNum>
  <w:abstractNum w:abstractNumId="37" w15:restartNumberingAfterBreak="0">
    <w:nsid w:val="7025019E"/>
    <w:multiLevelType w:val="multilevel"/>
    <w:tmpl w:val="6906938C"/>
    <w:lvl w:ilvl="0">
      <w:start w:val="15"/>
      <w:numFmt w:val="decimal"/>
      <w:lvlText w:val="%1"/>
      <w:lvlJc w:val="left"/>
      <w:pPr>
        <w:ind w:left="610" w:hanging="509"/>
      </w:pPr>
      <w:rPr>
        <w:rFonts w:hint="default"/>
      </w:rPr>
    </w:lvl>
    <w:lvl w:ilvl="1">
      <w:start w:val="2"/>
      <w:numFmt w:val="decimal"/>
      <w:lvlText w:val="%1.%2."/>
      <w:lvlJc w:val="left"/>
      <w:pPr>
        <w:ind w:left="610" w:hanging="509"/>
      </w:pPr>
      <w:rPr>
        <w:rFonts w:ascii="Times New Roman" w:eastAsia="Times New Roman" w:hAnsi="Times New Roman" w:hint="default"/>
        <w:w w:val="115"/>
        <w:sz w:val="18"/>
        <w:szCs w:val="18"/>
      </w:rPr>
    </w:lvl>
    <w:lvl w:ilvl="2">
      <w:start w:val="1"/>
      <w:numFmt w:val="decimal"/>
      <w:lvlText w:val="%1.%2.%3."/>
      <w:lvlJc w:val="left"/>
      <w:pPr>
        <w:ind w:left="1376" w:hanging="595"/>
      </w:pPr>
      <w:rPr>
        <w:rFonts w:ascii="Times New Roman" w:eastAsia="Times New Roman" w:hAnsi="Times New Roman" w:hint="default"/>
        <w:spacing w:val="-2"/>
        <w:w w:val="115"/>
        <w:sz w:val="18"/>
        <w:szCs w:val="18"/>
      </w:rPr>
    </w:lvl>
    <w:lvl w:ilvl="3">
      <w:start w:val="1"/>
      <w:numFmt w:val="decimal"/>
      <w:lvlText w:val="%1.%2.%3.%4."/>
      <w:lvlJc w:val="left"/>
      <w:pPr>
        <w:ind w:left="2136" w:hanging="760"/>
      </w:pPr>
      <w:rPr>
        <w:rFonts w:ascii="Times New Roman" w:eastAsia="Times New Roman" w:hAnsi="Times New Roman" w:hint="default"/>
        <w:spacing w:val="-2"/>
        <w:w w:val="115"/>
        <w:sz w:val="18"/>
        <w:szCs w:val="18"/>
      </w:rPr>
    </w:lvl>
    <w:lvl w:ilvl="4">
      <w:start w:val="1"/>
      <w:numFmt w:val="bullet"/>
      <w:lvlText w:val="•"/>
      <w:lvlJc w:val="left"/>
      <w:pPr>
        <w:ind w:left="3922" w:hanging="760"/>
      </w:pPr>
      <w:rPr>
        <w:rFonts w:hint="default"/>
      </w:rPr>
    </w:lvl>
    <w:lvl w:ilvl="5">
      <w:start w:val="1"/>
      <w:numFmt w:val="bullet"/>
      <w:lvlText w:val="•"/>
      <w:lvlJc w:val="left"/>
      <w:pPr>
        <w:ind w:left="4815" w:hanging="760"/>
      </w:pPr>
      <w:rPr>
        <w:rFonts w:hint="default"/>
      </w:rPr>
    </w:lvl>
    <w:lvl w:ilvl="6">
      <w:start w:val="1"/>
      <w:numFmt w:val="bullet"/>
      <w:lvlText w:val="•"/>
      <w:lvlJc w:val="left"/>
      <w:pPr>
        <w:ind w:left="5708" w:hanging="760"/>
      </w:pPr>
      <w:rPr>
        <w:rFonts w:hint="default"/>
      </w:rPr>
    </w:lvl>
    <w:lvl w:ilvl="7">
      <w:start w:val="1"/>
      <w:numFmt w:val="bullet"/>
      <w:lvlText w:val="•"/>
      <w:lvlJc w:val="left"/>
      <w:pPr>
        <w:ind w:left="6601" w:hanging="760"/>
      </w:pPr>
      <w:rPr>
        <w:rFonts w:hint="default"/>
      </w:rPr>
    </w:lvl>
    <w:lvl w:ilvl="8">
      <w:start w:val="1"/>
      <w:numFmt w:val="bullet"/>
      <w:lvlText w:val="•"/>
      <w:lvlJc w:val="left"/>
      <w:pPr>
        <w:ind w:left="7494" w:hanging="760"/>
      </w:pPr>
      <w:rPr>
        <w:rFonts w:hint="default"/>
      </w:rPr>
    </w:lvl>
  </w:abstractNum>
  <w:abstractNum w:abstractNumId="38" w15:restartNumberingAfterBreak="0">
    <w:nsid w:val="724A63F9"/>
    <w:multiLevelType w:val="hybridMultilevel"/>
    <w:tmpl w:val="EDAA28D6"/>
    <w:lvl w:ilvl="0" w:tplc="59EE607C">
      <w:start w:val="1"/>
      <w:numFmt w:val="decimal"/>
      <w:lvlText w:val="%1"/>
      <w:lvlJc w:val="left"/>
      <w:pPr>
        <w:ind w:left="265" w:hanging="155"/>
      </w:pPr>
      <w:rPr>
        <w:rFonts w:ascii="Times New Roman" w:eastAsia="Times New Roman" w:hAnsi="Times New Roman" w:hint="default"/>
        <w:w w:val="115"/>
        <w:sz w:val="18"/>
        <w:szCs w:val="18"/>
      </w:rPr>
    </w:lvl>
    <w:lvl w:ilvl="1" w:tplc="1B7005CA">
      <w:start w:val="1"/>
      <w:numFmt w:val="decimal"/>
      <w:lvlText w:val="%2."/>
      <w:lvlJc w:val="left"/>
      <w:pPr>
        <w:ind w:left="3897" w:hanging="338"/>
        <w:jc w:val="right"/>
      </w:pPr>
      <w:rPr>
        <w:rFonts w:ascii="Times New Roman" w:eastAsia="Times New Roman" w:hAnsi="Times New Roman" w:hint="default"/>
        <w:spacing w:val="-2"/>
        <w:w w:val="115"/>
        <w:sz w:val="24"/>
        <w:szCs w:val="24"/>
      </w:rPr>
    </w:lvl>
    <w:lvl w:ilvl="2" w:tplc="A07C2964">
      <w:start w:val="1"/>
      <w:numFmt w:val="bullet"/>
      <w:lvlText w:val="•"/>
      <w:lvlJc w:val="left"/>
      <w:pPr>
        <w:ind w:left="4495" w:hanging="338"/>
      </w:pPr>
      <w:rPr>
        <w:rFonts w:hint="default"/>
      </w:rPr>
    </w:lvl>
    <w:lvl w:ilvl="3" w:tplc="5966F0DA">
      <w:start w:val="1"/>
      <w:numFmt w:val="bullet"/>
      <w:lvlText w:val="•"/>
      <w:lvlJc w:val="left"/>
      <w:pPr>
        <w:ind w:left="5093" w:hanging="338"/>
      </w:pPr>
      <w:rPr>
        <w:rFonts w:hint="default"/>
      </w:rPr>
    </w:lvl>
    <w:lvl w:ilvl="4" w:tplc="8744DB88">
      <w:start w:val="1"/>
      <w:numFmt w:val="bullet"/>
      <w:lvlText w:val="•"/>
      <w:lvlJc w:val="left"/>
      <w:pPr>
        <w:ind w:left="5691" w:hanging="338"/>
      </w:pPr>
      <w:rPr>
        <w:rFonts w:hint="default"/>
      </w:rPr>
    </w:lvl>
    <w:lvl w:ilvl="5" w:tplc="8C982008">
      <w:start w:val="1"/>
      <w:numFmt w:val="bullet"/>
      <w:lvlText w:val="•"/>
      <w:lvlJc w:val="left"/>
      <w:pPr>
        <w:ind w:left="6289" w:hanging="338"/>
      </w:pPr>
      <w:rPr>
        <w:rFonts w:hint="default"/>
      </w:rPr>
    </w:lvl>
    <w:lvl w:ilvl="6" w:tplc="34807A88">
      <w:start w:val="1"/>
      <w:numFmt w:val="bullet"/>
      <w:lvlText w:val="•"/>
      <w:lvlJc w:val="left"/>
      <w:pPr>
        <w:ind w:left="6887" w:hanging="338"/>
      </w:pPr>
      <w:rPr>
        <w:rFonts w:hint="default"/>
      </w:rPr>
    </w:lvl>
    <w:lvl w:ilvl="7" w:tplc="0FC43B68">
      <w:start w:val="1"/>
      <w:numFmt w:val="bullet"/>
      <w:lvlText w:val="•"/>
      <w:lvlJc w:val="left"/>
      <w:pPr>
        <w:ind w:left="7485" w:hanging="338"/>
      </w:pPr>
      <w:rPr>
        <w:rFonts w:hint="default"/>
      </w:rPr>
    </w:lvl>
    <w:lvl w:ilvl="8" w:tplc="6BEA87E0">
      <w:start w:val="1"/>
      <w:numFmt w:val="bullet"/>
      <w:lvlText w:val="•"/>
      <w:lvlJc w:val="left"/>
      <w:pPr>
        <w:ind w:left="8083" w:hanging="338"/>
      </w:pPr>
      <w:rPr>
        <w:rFonts w:hint="default"/>
      </w:rPr>
    </w:lvl>
  </w:abstractNum>
  <w:abstractNum w:abstractNumId="39" w15:restartNumberingAfterBreak="0">
    <w:nsid w:val="74972679"/>
    <w:multiLevelType w:val="hybridMultilevel"/>
    <w:tmpl w:val="59C65C1E"/>
    <w:lvl w:ilvl="0" w:tplc="7EAE4F0A">
      <w:start w:val="1"/>
      <w:numFmt w:val="decimal"/>
      <w:lvlText w:val="%1)"/>
      <w:lvlJc w:val="left"/>
      <w:pPr>
        <w:ind w:left="451" w:hanging="219"/>
      </w:pPr>
      <w:rPr>
        <w:rFonts w:ascii="Times New Roman" w:eastAsia="Times New Roman" w:hAnsi="Times New Roman" w:hint="default"/>
        <w:spacing w:val="-2"/>
        <w:w w:val="115"/>
        <w:sz w:val="18"/>
        <w:szCs w:val="18"/>
      </w:rPr>
    </w:lvl>
    <w:lvl w:ilvl="1" w:tplc="90940BEA">
      <w:start w:val="1"/>
      <w:numFmt w:val="bullet"/>
      <w:lvlText w:val="•"/>
      <w:lvlJc w:val="left"/>
      <w:pPr>
        <w:ind w:left="1368" w:hanging="219"/>
      </w:pPr>
      <w:rPr>
        <w:rFonts w:hint="default"/>
      </w:rPr>
    </w:lvl>
    <w:lvl w:ilvl="2" w:tplc="70C48386">
      <w:start w:val="1"/>
      <w:numFmt w:val="bullet"/>
      <w:lvlText w:val="•"/>
      <w:lvlJc w:val="left"/>
      <w:pPr>
        <w:ind w:left="2284" w:hanging="219"/>
      </w:pPr>
      <w:rPr>
        <w:rFonts w:hint="default"/>
      </w:rPr>
    </w:lvl>
    <w:lvl w:ilvl="3" w:tplc="0A584180">
      <w:start w:val="1"/>
      <w:numFmt w:val="bullet"/>
      <w:lvlText w:val="•"/>
      <w:lvlJc w:val="left"/>
      <w:pPr>
        <w:ind w:left="3201" w:hanging="219"/>
      </w:pPr>
      <w:rPr>
        <w:rFonts w:hint="default"/>
      </w:rPr>
    </w:lvl>
    <w:lvl w:ilvl="4" w:tplc="4ABA3524">
      <w:start w:val="1"/>
      <w:numFmt w:val="bullet"/>
      <w:lvlText w:val="•"/>
      <w:lvlJc w:val="left"/>
      <w:pPr>
        <w:ind w:left="4118" w:hanging="219"/>
      </w:pPr>
      <w:rPr>
        <w:rFonts w:hint="default"/>
      </w:rPr>
    </w:lvl>
    <w:lvl w:ilvl="5" w:tplc="0F1C11D2">
      <w:start w:val="1"/>
      <w:numFmt w:val="bullet"/>
      <w:lvlText w:val="•"/>
      <w:lvlJc w:val="left"/>
      <w:pPr>
        <w:ind w:left="5035" w:hanging="219"/>
      </w:pPr>
      <w:rPr>
        <w:rFonts w:hint="default"/>
      </w:rPr>
    </w:lvl>
    <w:lvl w:ilvl="6" w:tplc="E4C4E628">
      <w:start w:val="1"/>
      <w:numFmt w:val="bullet"/>
      <w:lvlText w:val="•"/>
      <w:lvlJc w:val="left"/>
      <w:pPr>
        <w:ind w:left="5952" w:hanging="219"/>
      </w:pPr>
      <w:rPr>
        <w:rFonts w:hint="default"/>
      </w:rPr>
    </w:lvl>
    <w:lvl w:ilvl="7" w:tplc="514EAB70">
      <w:start w:val="1"/>
      <w:numFmt w:val="bullet"/>
      <w:lvlText w:val="•"/>
      <w:lvlJc w:val="left"/>
      <w:pPr>
        <w:ind w:left="6869" w:hanging="219"/>
      </w:pPr>
      <w:rPr>
        <w:rFonts w:hint="default"/>
      </w:rPr>
    </w:lvl>
    <w:lvl w:ilvl="8" w:tplc="91667144">
      <w:start w:val="1"/>
      <w:numFmt w:val="bullet"/>
      <w:lvlText w:val="•"/>
      <w:lvlJc w:val="left"/>
      <w:pPr>
        <w:ind w:left="7786" w:hanging="219"/>
      </w:pPr>
      <w:rPr>
        <w:rFonts w:hint="default"/>
      </w:rPr>
    </w:lvl>
  </w:abstractNum>
  <w:abstractNum w:abstractNumId="40" w15:restartNumberingAfterBreak="0">
    <w:nsid w:val="764760E5"/>
    <w:multiLevelType w:val="multilevel"/>
    <w:tmpl w:val="04465766"/>
    <w:lvl w:ilvl="0">
      <w:start w:val="3"/>
      <w:numFmt w:val="decimal"/>
      <w:lvlText w:val="%1"/>
      <w:lvlJc w:val="left"/>
      <w:pPr>
        <w:ind w:left="1256" w:hanging="476"/>
      </w:pPr>
      <w:rPr>
        <w:rFonts w:hint="default"/>
      </w:rPr>
    </w:lvl>
    <w:lvl w:ilvl="1">
      <w:start w:val="2"/>
      <w:numFmt w:val="decimal"/>
      <w:lvlText w:val="%1.%2"/>
      <w:lvlJc w:val="left"/>
      <w:pPr>
        <w:ind w:left="1256" w:hanging="476"/>
      </w:pPr>
      <w:rPr>
        <w:rFonts w:hint="default"/>
      </w:rPr>
    </w:lvl>
    <w:lvl w:ilvl="2">
      <w:start w:val="1"/>
      <w:numFmt w:val="decimal"/>
      <w:lvlText w:val="%1.%2.%3."/>
      <w:lvlJc w:val="left"/>
      <w:pPr>
        <w:ind w:left="1256" w:hanging="476"/>
      </w:pPr>
      <w:rPr>
        <w:rFonts w:ascii="Times New Roman" w:eastAsia="Times New Roman" w:hAnsi="Times New Roman" w:hint="default"/>
        <w:spacing w:val="-2"/>
        <w:w w:val="115"/>
        <w:sz w:val="18"/>
        <w:szCs w:val="18"/>
      </w:rPr>
    </w:lvl>
    <w:lvl w:ilvl="3">
      <w:start w:val="1"/>
      <w:numFmt w:val="bullet"/>
      <w:lvlText w:val="•"/>
      <w:lvlJc w:val="left"/>
      <w:pPr>
        <w:ind w:left="3663" w:hanging="476"/>
      </w:pPr>
      <w:rPr>
        <w:rFonts w:hint="default"/>
      </w:rPr>
    </w:lvl>
    <w:lvl w:ilvl="4">
      <w:start w:val="1"/>
      <w:numFmt w:val="bullet"/>
      <w:lvlText w:val="•"/>
      <w:lvlJc w:val="left"/>
      <w:pPr>
        <w:ind w:left="4465" w:hanging="476"/>
      </w:pPr>
      <w:rPr>
        <w:rFonts w:hint="default"/>
      </w:rPr>
    </w:lvl>
    <w:lvl w:ilvl="5">
      <w:start w:val="1"/>
      <w:numFmt w:val="bullet"/>
      <w:lvlText w:val="•"/>
      <w:lvlJc w:val="left"/>
      <w:pPr>
        <w:ind w:left="5268" w:hanging="476"/>
      </w:pPr>
      <w:rPr>
        <w:rFonts w:hint="default"/>
      </w:rPr>
    </w:lvl>
    <w:lvl w:ilvl="6">
      <w:start w:val="1"/>
      <w:numFmt w:val="bullet"/>
      <w:lvlText w:val="•"/>
      <w:lvlJc w:val="left"/>
      <w:pPr>
        <w:ind w:left="6070" w:hanging="476"/>
      </w:pPr>
      <w:rPr>
        <w:rFonts w:hint="default"/>
      </w:rPr>
    </w:lvl>
    <w:lvl w:ilvl="7">
      <w:start w:val="1"/>
      <w:numFmt w:val="bullet"/>
      <w:lvlText w:val="•"/>
      <w:lvlJc w:val="left"/>
      <w:pPr>
        <w:ind w:left="6872" w:hanging="476"/>
      </w:pPr>
      <w:rPr>
        <w:rFonts w:hint="default"/>
      </w:rPr>
    </w:lvl>
    <w:lvl w:ilvl="8">
      <w:start w:val="1"/>
      <w:numFmt w:val="bullet"/>
      <w:lvlText w:val="•"/>
      <w:lvlJc w:val="left"/>
      <w:pPr>
        <w:ind w:left="7675" w:hanging="476"/>
      </w:pPr>
      <w:rPr>
        <w:rFonts w:hint="default"/>
      </w:rPr>
    </w:lvl>
  </w:abstractNum>
  <w:abstractNum w:abstractNumId="41" w15:restartNumberingAfterBreak="0">
    <w:nsid w:val="794C28DD"/>
    <w:multiLevelType w:val="hybridMultilevel"/>
    <w:tmpl w:val="9CA013B2"/>
    <w:lvl w:ilvl="0" w:tplc="0BA29DA8">
      <w:start w:val="4"/>
      <w:numFmt w:val="lowerLetter"/>
      <w:lvlText w:val="%1."/>
      <w:lvlJc w:val="left"/>
      <w:pPr>
        <w:ind w:left="443" w:hanging="330"/>
      </w:pPr>
      <w:rPr>
        <w:rFonts w:ascii="Times New Roman" w:eastAsia="Times New Roman" w:hAnsi="Times New Roman" w:hint="default"/>
        <w:spacing w:val="-2"/>
        <w:w w:val="115"/>
        <w:sz w:val="18"/>
        <w:szCs w:val="18"/>
      </w:rPr>
    </w:lvl>
    <w:lvl w:ilvl="1" w:tplc="B7EED574">
      <w:start w:val="1"/>
      <w:numFmt w:val="upperLetter"/>
      <w:lvlText w:val="%2."/>
      <w:lvlJc w:val="left"/>
      <w:pPr>
        <w:ind w:left="653" w:hanging="225"/>
      </w:pPr>
      <w:rPr>
        <w:rFonts w:ascii="Times New Roman" w:eastAsia="Times New Roman" w:hAnsi="Times New Roman" w:hint="default"/>
        <w:spacing w:val="-3"/>
        <w:w w:val="95"/>
        <w:sz w:val="18"/>
        <w:szCs w:val="18"/>
      </w:rPr>
    </w:lvl>
    <w:lvl w:ilvl="2" w:tplc="470C2E04">
      <w:start w:val="1"/>
      <w:numFmt w:val="bullet"/>
      <w:lvlText w:val="•"/>
      <w:lvlJc w:val="left"/>
      <w:pPr>
        <w:ind w:left="1892" w:hanging="225"/>
      </w:pPr>
      <w:rPr>
        <w:rFonts w:hint="default"/>
      </w:rPr>
    </w:lvl>
    <w:lvl w:ilvl="3" w:tplc="BF5A57E4">
      <w:start w:val="1"/>
      <w:numFmt w:val="bullet"/>
      <w:lvlText w:val="•"/>
      <w:lvlJc w:val="left"/>
      <w:pPr>
        <w:ind w:left="1443" w:hanging="225"/>
      </w:pPr>
      <w:rPr>
        <w:rFonts w:hint="default"/>
      </w:rPr>
    </w:lvl>
    <w:lvl w:ilvl="4" w:tplc="1F6CE354">
      <w:start w:val="1"/>
      <w:numFmt w:val="bullet"/>
      <w:lvlText w:val="•"/>
      <w:lvlJc w:val="left"/>
      <w:pPr>
        <w:ind w:left="994" w:hanging="225"/>
      </w:pPr>
      <w:rPr>
        <w:rFonts w:hint="default"/>
      </w:rPr>
    </w:lvl>
    <w:lvl w:ilvl="5" w:tplc="97287892">
      <w:start w:val="1"/>
      <w:numFmt w:val="bullet"/>
      <w:lvlText w:val="•"/>
      <w:lvlJc w:val="left"/>
      <w:pPr>
        <w:ind w:left="545" w:hanging="225"/>
      </w:pPr>
      <w:rPr>
        <w:rFonts w:hint="default"/>
      </w:rPr>
    </w:lvl>
    <w:lvl w:ilvl="6" w:tplc="F6D4DA14">
      <w:start w:val="1"/>
      <w:numFmt w:val="bullet"/>
      <w:lvlText w:val="•"/>
      <w:lvlJc w:val="left"/>
      <w:pPr>
        <w:ind w:left="96" w:hanging="225"/>
      </w:pPr>
      <w:rPr>
        <w:rFonts w:hint="default"/>
      </w:rPr>
    </w:lvl>
    <w:lvl w:ilvl="7" w:tplc="A8DC8D1A">
      <w:start w:val="1"/>
      <w:numFmt w:val="bullet"/>
      <w:lvlText w:val="•"/>
      <w:lvlJc w:val="left"/>
      <w:pPr>
        <w:ind w:left="-354" w:hanging="225"/>
      </w:pPr>
      <w:rPr>
        <w:rFonts w:hint="default"/>
      </w:rPr>
    </w:lvl>
    <w:lvl w:ilvl="8" w:tplc="ABA8B88E">
      <w:start w:val="1"/>
      <w:numFmt w:val="bullet"/>
      <w:lvlText w:val="•"/>
      <w:lvlJc w:val="left"/>
      <w:pPr>
        <w:ind w:left="-803" w:hanging="225"/>
      </w:pPr>
      <w:rPr>
        <w:rFonts w:hint="default"/>
      </w:rPr>
    </w:lvl>
  </w:abstractNum>
  <w:abstractNum w:abstractNumId="42" w15:restartNumberingAfterBreak="0">
    <w:nsid w:val="7B2A429B"/>
    <w:multiLevelType w:val="multilevel"/>
    <w:tmpl w:val="0C740C74"/>
    <w:lvl w:ilvl="0">
      <w:start w:val="7"/>
      <w:numFmt w:val="decimal"/>
      <w:lvlText w:val="%1"/>
      <w:lvlJc w:val="left"/>
      <w:pPr>
        <w:ind w:left="953" w:hanging="340"/>
      </w:pPr>
      <w:rPr>
        <w:rFonts w:hint="default"/>
      </w:rPr>
    </w:lvl>
    <w:lvl w:ilvl="1">
      <w:start w:val="1"/>
      <w:numFmt w:val="decimal"/>
      <w:lvlText w:val="%1.%2."/>
      <w:lvlJc w:val="left"/>
      <w:pPr>
        <w:ind w:left="953" w:hanging="340"/>
      </w:pPr>
      <w:rPr>
        <w:rFonts w:ascii="Times New Roman" w:eastAsia="Times New Roman" w:hAnsi="Times New Roman" w:hint="default"/>
        <w:spacing w:val="-2"/>
        <w:w w:val="115"/>
        <w:sz w:val="18"/>
        <w:szCs w:val="18"/>
      </w:rPr>
    </w:lvl>
    <w:lvl w:ilvl="2">
      <w:start w:val="1"/>
      <w:numFmt w:val="decimal"/>
      <w:lvlText w:val="%1.%2.%3."/>
      <w:lvlJc w:val="left"/>
      <w:pPr>
        <w:ind w:left="2036" w:hanging="677"/>
      </w:pPr>
      <w:rPr>
        <w:rFonts w:ascii="Times New Roman" w:eastAsia="Times New Roman" w:hAnsi="Times New Roman" w:hint="default"/>
        <w:spacing w:val="-2"/>
        <w:w w:val="115"/>
        <w:sz w:val="18"/>
        <w:szCs w:val="18"/>
      </w:rPr>
    </w:lvl>
    <w:lvl w:ilvl="3">
      <w:start w:val="1"/>
      <w:numFmt w:val="bullet"/>
      <w:lvlText w:val="•"/>
      <w:lvlJc w:val="left"/>
      <w:pPr>
        <w:ind w:left="3592" w:hanging="677"/>
      </w:pPr>
      <w:rPr>
        <w:rFonts w:hint="default"/>
      </w:rPr>
    </w:lvl>
    <w:lvl w:ilvl="4">
      <w:start w:val="1"/>
      <w:numFmt w:val="bullet"/>
      <w:lvlText w:val="•"/>
      <w:lvlJc w:val="left"/>
      <w:pPr>
        <w:ind w:left="4370" w:hanging="677"/>
      </w:pPr>
      <w:rPr>
        <w:rFonts w:hint="default"/>
      </w:rPr>
    </w:lvl>
    <w:lvl w:ilvl="5">
      <w:start w:val="1"/>
      <w:numFmt w:val="bullet"/>
      <w:lvlText w:val="•"/>
      <w:lvlJc w:val="left"/>
      <w:pPr>
        <w:ind w:left="5148" w:hanging="677"/>
      </w:pPr>
      <w:rPr>
        <w:rFonts w:hint="default"/>
      </w:rPr>
    </w:lvl>
    <w:lvl w:ilvl="6">
      <w:start w:val="1"/>
      <w:numFmt w:val="bullet"/>
      <w:lvlText w:val="•"/>
      <w:lvlJc w:val="left"/>
      <w:pPr>
        <w:ind w:left="5927" w:hanging="677"/>
      </w:pPr>
      <w:rPr>
        <w:rFonts w:hint="default"/>
      </w:rPr>
    </w:lvl>
    <w:lvl w:ilvl="7">
      <w:start w:val="1"/>
      <w:numFmt w:val="bullet"/>
      <w:lvlText w:val="•"/>
      <w:lvlJc w:val="left"/>
      <w:pPr>
        <w:ind w:left="6705" w:hanging="677"/>
      </w:pPr>
      <w:rPr>
        <w:rFonts w:hint="default"/>
      </w:rPr>
    </w:lvl>
    <w:lvl w:ilvl="8">
      <w:start w:val="1"/>
      <w:numFmt w:val="bullet"/>
      <w:lvlText w:val="•"/>
      <w:lvlJc w:val="left"/>
      <w:pPr>
        <w:ind w:left="7483" w:hanging="677"/>
      </w:pPr>
      <w:rPr>
        <w:rFonts w:hint="default"/>
      </w:rPr>
    </w:lvl>
  </w:abstractNum>
  <w:abstractNum w:abstractNumId="43" w15:restartNumberingAfterBreak="0">
    <w:nsid w:val="7BE0186A"/>
    <w:multiLevelType w:val="multilevel"/>
    <w:tmpl w:val="824C0D68"/>
    <w:lvl w:ilvl="0">
      <w:start w:val="6"/>
      <w:numFmt w:val="decimal"/>
      <w:lvlText w:val="%1"/>
      <w:lvlJc w:val="left"/>
      <w:pPr>
        <w:ind w:left="1193" w:hanging="340"/>
      </w:pPr>
      <w:rPr>
        <w:rFonts w:hint="default"/>
      </w:rPr>
    </w:lvl>
    <w:lvl w:ilvl="1">
      <w:start w:val="1"/>
      <w:numFmt w:val="decimal"/>
      <w:lvlText w:val="%1.%2."/>
      <w:lvlJc w:val="left"/>
      <w:pPr>
        <w:ind w:left="1193" w:hanging="340"/>
        <w:jc w:val="right"/>
      </w:pPr>
      <w:rPr>
        <w:rFonts w:ascii="Times New Roman" w:eastAsia="Times New Roman" w:hAnsi="Times New Roman" w:hint="default"/>
        <w:spacing w:val="-2"/>
        <w:w w:val="115"/>
        <w:sz w:val="18"/>
        <w:szCs w:val="18"/>
      </w:rPr>
    </w:lvl>
    <w:lvl w:ilvl="2">
      <w:start w:val="1"/>
      <w:numFmt w:val="bullet"/>
      <w:lvlText w:val="•"/>
      <w:lvlJc w:val="left"/>
      <w:pPr>
        <w:ind w:left="2810" w:hanging="340"/>
      </w:pPr>
      <w:rPr>
        <w:rFonts w:hint="default"/>
      </w:rPr>
    </w:lvl>
    <w:lvl w:ilvl="3">
      <w:start w:val="1"/>
      <w:numFmt w:val="bullet"/>
      <w:lvlText w:val="•"/>
      <w:lvlJc w:val="left"/>
      <w:pPr>
        <w:ind w:left="3619" w:hanging="340"/>
      </w:pPr>
      <w:rPr>
        <w:rFonts w:hint="default"/>
      </w:rPr>
    </w:lvl>
    <w:lvl w:ilvl="4">
      <w:start w:val="1"/>
      <w:numFmt w:val="bullet"/>
      <w:lvlText w:val="•"/>
      <w:lvlJc w:val="left"/>
      <w:pPr>
        <w:ind w:left="4428" w:hanging="340"/>
      </w:pPr>
      <w:rPr>
        <w:rFonts w:hint="default"/>
      </w:rPr>
    </w:lvl>
    <w:lvl w:ilvl="5">
      <w:start w:val="1"/>
      <w:numFmt w:val="bullet"/>
      <w:lvlText w:val="•"/>
      <w:lvlJc w:val="left"/>
      <w:pPr>
        <w:ind w:left="5236" w:hanging="340"/>
      </w:pPr>
      <w:rPr>
        <w:rFonts w:hint="default"/>
      </w:rPr>
    </w:lvl>
    <w:lvl w:ilvl="6">
      <w:start w:val="1"/>
      <w:numFmt w:val="bullet"/>
      <w:lvlText w:val="•"/>
      <w:lvlJc w:val="left"/>
      <w:pPr>
        <w:ind w:left="6045" w:hanging="340"/>
      </w:pPr>
      <w:rPr>
        <w:rFonts w:hint="default"/>
      </w:rPr>
    </w:lvl>
    <w:lvl w:ilvl="7">
      <w:start w:val="1"/>
      <w:numFmt w:val="bullet"/>
      <w:lvlText w:val="•"/>
      <w:lvlJc w:val="left"/>
      <w:pPr>
        <w:ind w:left="6854" w:hanging="340"/>
      </w:pPr>
      <w:rPr>
        <w:rFonts w:hint="default"/>
      </w:rPr>
    </w:lvl>
    <w:lvl w:ilvl="8">
      <w:start w:val="1"/>
      <w:numFmt w:val="bullet"/>
      <w:lvlText w:val="•"/>
      <w:lvlJc w:val="left"/>
      <w:pPr>
        <w:ind w:left="7662" w:hanging="340"/>
      </w:pPr>
      <w:rPr>
        <w:rFonts w:hint="default"/>
      </w:rPr>
    </w:lvl>
  </w:abstractNum>
  <w:abstractNum w:abstractNumId="44" w15:restartNumberingAfterBreak="0">
    <w:nsid w:val="7E333AC7"/>
    <w:multiLevelType w:val="multilevel"/>
    <w:tmpl w:val="2C648514"/>
    <w:lvl w:ilvl="0">
      <w:start w:val="4"/>
      <w:numFmt w:val="decimal"/>
      <w:lvlText w:val="%1"/>
      <w:lvlJc w:val="left"/>
      <w:pPr>
        <w:ind w:left="1020" w:hanging="472"/>
      </w:pPr>
      <w:rPr>
        <w:rFonts w:hint="default"/>
      </w:rPr>
    </w:lvl>
    <w:lvl w:ilvl="1">
      <w:start w:val="4"/>
      <w:numFmt w:val="decimal"/>
      <w:lvlText w:val="%1.%2"/>
      <w:lvlJc w:val="left"/>
      <w:pPr>
        <w:ind w:left="1020" w:hanging="472"/>
      </w:pPr>
      <w:rPr>
        <w:rFonts w:hint="default"/>
      </w:rPr>
    </w:lvl>
    <w:lvl w:ilvl="2">
      <w:start w:val="1"/>
      <w:numFmt w:val="decimal"/>
      <w:lvlText w:val="%1.%2.%3."/>
      <w:lvlJc w:val="left"/>
      <w:pPr>
        <w:ind w:left="1020" w:hanging="472"/>
      </w:pPr>
      <w:rPr>
        <w:rFonts w:ascii="Times New Roman" w:eastAsia="Times New Roman" w:hAnsi="Times New Roman" w:hint="default"/>
        <w:spacing w:val="-2"/>
        <w:w w:val="115"/>
        <w:sz w:val="18"/>
        <w:szCs w:val="18"/>
      </w:rPr>
    </w:lvl>
    <w:lvl w:ilvl="3">
      <w:start w:val="1"/>
      <w:numFmt w:val="bullet"/>
      <w:lvlText w:val="•"/>
      <w:lvlJc w:val="left"/>
      <w:pPr>
        <w:ind w:left="3426" w:hanging="472"/>
      </w:pPr>
      <w:rPr>
        <w:rFonts w:hint="default"/>
      </w:rPr>
    </w:lvl>
    <w:lvl w:ilvl="4">
      <w:start w:val="1"/>
      <w:numFmt w:val="bullet"/>
      <w:lvlText w:val="•"/>
      <w:lvlJc w:val="left"/>
      <w:pPr>
        <w:ind w:left="4228" w:hanging="472"/>
      </w:pPr>
      <w:rPr>
        <w:rFonts w:hint="default"/>
      </w:rPr>
    </w:lvl>
    <w:lvl w:ilvl="5">
      <w:start w:val="1"/>
      <w:numFmt w:val="bullet"/>
      <w:lvlText w:val="•"/>
      <w:lvlJc w:val="left"/>
      <w:pPr>
        <w:ind w:left="5030" w:hanging="472"/>
      </w:pPr>
      <w:rPr>
        <w:rFonts w:hint="default"/>
      </w:rPr>
    </w:lvl>
    <w:lvl w:ilvl="6">
      <w:start w:val="1"/>
      <w:numFmt w:val="bullet"/>
      <w:lvlText w:val="•"/>
      <w:lvlJc w:val="left"/>
      <w:pPr>
        <w:ind w:left="5832" w:hanging="472"/>
      </w:pPr>
      <w:rPr>
        <w:rFonts w:hint="default"/>
      </w:rPr>
    </w:lvl>
    <w:lvl w:ilvl="7">
      <w:start w:val="1"/>
      <w:numFmt w:val="bullet"/>
      <w:lvlText w:val="•"/>
      <w:lvlJc w:val="left"/>
      <w:pPr>
        <w:ind w:left="6634" w:hanging="472"/>
      </w:pPr>
      <w:rPr>
        <w:rFonts w:hint="default"/>
      </w:rPr>
    </w:lvl>
    <w:lvl w:ilvl="8">
      <w:start w:val="1"/>
      <w:numFmt w:val="bullet"/>
      <w:lvlText w:val="•"/>
      <w:lvlJc w:val="left"/>
      <w:pPr>
        <w:ind w:left="7436" w:hanging="472"/>
      </w:pPr>
      <w:rPr>
        <w:rFonts w:hint="default"/>
      </w:rPr>
    </w:lvl>
  </w:abstractNum>
  <w:num w:numId="1" w16cid:durableId="702365572">
    <w:abstractNumId w:val="41"/>
  </w:num>
  <w:num w:numId="2" w16cid:durableId="213928636">
    <w:abstractNumId w:val="30"/>
  </w:num>
  <w:num w:numId="3" w16cid:durableId="421806596">
    <w:abstractNumId w:val="36"/>
  </w:num>
  <w:num w:numId="4" w16cid:durableId="1223709670">
    <w:abstractNumId w:val="15"/>
  </w:num>
  <w:num w:numId="5" w16cid:durableId="2014255045">
    <w:abstractNumId w:val="8"/>
  </w:num>
  <w:num w:numId="6" w16cid:durableId="1012875131">
    <w:abstractNumId w:val="37"/>
  </w:num>
  <w:num w:numId="7" w16cid:durableId="2022659205">
    <w:abstractNumId w:val="0"/>
  </w:num>
  <w:num w:numId="8" w16cid:durableId="1715349993">
    <w:abstractNumId w:val="14"/>
  </w:num>
  <w:num w:numId="9" w16cid:durableId="1772899469">
    <w:abstractNumId w:val="16"/>
  </w:num>
  <w:num w:numId="10" w16cid:durableId="1181774884">
    <w:abstractNumId w:val="33"/>
  </w:num>
  <w:num w:numId="11" w16cid:durableId="262569176">
    <w:abstractNumId w:val="26"/>
  </w:num>
  <w:num w:numId="12" w16cid:durableId="937296122">
    <w:abstractNumId w:val="34"/>
  </w:num>
  <w:num w:numId="13" w16cid:durableId="1087919512">
    <w:abstractNumId w:val="13"/>
  </w:num>
  <w:num w:numId="14" w16cid:durableId="1227640508">
    <w:abstractNumId w:val="19"/>
  </w:num>
  <w:num w:numId="15" w16cid:durableId="734817810">
    <w:abstractNumId w:val="22"/>
  </w:num>
  <w:num w:numId="16" w16cid:durableId="460852510">
    <w:abstractNumId w:val="4"/>
  </w:num>
  <w:num w:numId="17" w16cid:durableId="1398085791">
    <w:abstractNumId w:val="40"/>
  </w:num>
  <w:num w:numId="18" w16cid:durableId="1759787270">
    <w:abstractNumId w:val="24"/>
  </w:num>
  <w:num w:numId="19" w16cid:durableId="757873158">
    <w:abstractNumId w:val="11"/>
  </w:num>
  <w:num w:numId="20" w16cid:durableId="555359868">
    <w:abstractNumId w:val="32"/>
  </w:num>
  <w:num w:numId="21" w16cid:durableId="1729261465">
    <w:abstractNumId w:val="29"/>
  </w:num>
  <w:num w:numId="22" w16cid:durableId="2137678635">
    <w:abstractNumId w:val="2"/>
  </w:num>
  <w:num w:numId="23" w16cid:durableId="1110273053">
    <w:abstractNumId w:val="1"/>
  </w:num>
  <w:num w:numId="24" w16cid:durableId="446238270">
    <w:abstractNumId w:val="3"/>
  </w:num>
  <w:num w:numId="25" w16cid:durableId="2101216031">
    <w:abstractNumId w:val="35"/>
  </w:num>
  <w:num w:numId="26" w16cid:durableId="1668509378">
    <w:abstractNumId w:val="42"/>
  </w:num>
  <w:num w:numId="27" w16cid:durableId="2082867806">
    <w:abstractNumId w:val="43"/>
  </w:num>
  <w:num w:numId="28" w16cid:durableId="1315143498">
    <w:abstractNumId w:val="27"/>
  </w:num>
  <w:num w:numId="29" w16cid:durableId="1510177218">
    <w:abstractNumId w:val="17"/>
  </w:num>
  <w:num w:numId="30" w16cid:durableId="1642541685">
    <w:abstractNumId w:val="9"/>
  </w:num>
  <w:num w:numId="31" w16cid:durableId="1007900101">
    <w:abstractNumId w:val="44"/>
  </w:num>
  <w:num w:numId="32" w16cid:durableId="1660427616">
    <w:abstractNumId w:val="21"/>
  </w:num>
  <w:num w:numId="33" w16cid:durableId="2109887292">
    <w:abstractNumId w:val="39"/>
  </w:num>
  <w:num w:numId="34" w16cid:durableId="1342774974">
    <w:abstractNumId w:val="7"/>
  </w:num>
  <w:num w:numId="35" w16cid:durableId="1891652468">
    <w:abstractNumId w:val="20"/>
  </w:num>
  <w:num w:numId="36" w16cid:durableId="316307312">
    <w:abstractNumId w:val="18"/>
  </w:num>
  <w:num w:numId="37" w16cid:durableId="388966623">
    <w:abstractNumId w:val="10"/>
  </w:num>
  <w:num w:numId="38" w16cid:durableId="1408840302">
    <w:abstractNumId w:val="38"/>
  </w:num>
  <w:num w:numId="39" w16cid:durableId="1932809115">
    <w:abstractNumId w:val="12"/>
  </w:num>
  <w:num w:numId="40" w16cid:durableId="1667128785">
    <w:abstractNumId w:val="28"/>
  </w:num>
  <w:num w:numId="41" w16cid:durableId="1256859895">
    <w:abstractNumId w:val="5"/>
  </w:num>
  <w:num w:numId="42" w16cid:durableId="980420675">
    <w:abstractNumId w:val="25"/>
  </w:num>
  <w:num w:numId="43" w16cid:durableId="2025553277">
    <w:abstractNumId w:val="23"/>
  </w:num>
  <w:num w:numId="44" w16cid:durableId="1942256371">
    <w:abstractNumId w:val="31"/>
  </w:num>
  <w:num w:numId="45" w16cid:durableId="768620064">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28D"/>
    <w:rsid w:val="00000524"/>
    <w:rsid w:val="000011E2"/>
    <w:rsid w:val="0000542B"/>
    <w:rsid w:val="000E2FF2"/>
    <w:rsid w:val="000E4317"/>
    <w:rsid w:val="001D2BD1"/>
    <w:rsid w:val="002137F3"/>
    <w:rsid w:val="002352F6"/>
    <w:rsid w:val="00246CBA"/>
    <w:rsid w:val="002878F0"/>
    <w:rsid w:val="002B3377"/>
    <w:rsid w:val="002B44B2"/>
    <w:rsid w:val="002B52D0"/>
    <w:rsid w:val="002C188A"/>
    <w:rsid w:val="002D6C1F"/>
    <w:rsid w:val="003168F6"/>
    <w:rsid w:val="00335873"/>
    <w:rsid w:val="00352114"/>
    <w:rsid w:val="00366556"/>
    <w:rsid w:val="00390050"/>
    <w:rsid w:val="00393AD8"/>
    <w:rsid w:val="003A6A1A"/>
    <w:rsid w:val="003B2DAE"/>
    <w:rsid w:val="003B472A"/>
    <w:rsid w:val="003C44A1"/>
    <w:rsid w:val="0044402A"/>
    <w:rsid w:val="00444BF3"/>
    <w:rsid w:val="00486152"/>
    <w:rsid w:val="004B794D"/>
    <w:rsid w:val="004C133A"/>
    <w:rsid w:val="004E5BB6"/>
    <w:rsid w:val="004E7D80"/>
    <w:rsid w:val="005053CB"/>
    <w:rsid w:val="0051178D"/>
    <w:rsid w:val="00541030"/>
    <w:rsid w:val="00542707"/>
    <w:rsid w:val="005541AB"/>
    <w:rsid w:val="00564BF3"/>
    <w:rsid w:val="005715BB"/>
    <w:rsid w:val="005C10D1"/>
    <w:rsid w:val="005D0620"/>
    <w:rsid w:val="00602C3E"/>
    <w:rsid w:val="00674AB8"/>
    <w:rsid w:val="00676A43"/>
    <w:rsid w:val="00677B4E"/>
    <w:rsid w:val="00685936"/>
    <w:rsid w:val="006A7ED3"/>
    <w:rsid w:val="006D3E9F"/>
    <w:rsid w:val="00704D2E"/>
    <w:rsid w:val="00714E44"/>
    <w:rsid w:val="007A0B4D"/>
    <w:rsid w:val="007C19BA"/>
    <w:rsid w:val="007D2626"/>
    <w:rsid w:val="00802FC1"/>
    <w:rsid w:val="008042A4"/>
    <w:rsid w:val="0080628D"/>
    <w:rsid w:val="00827D30"/>
    <w:rsid w:val="008A50C2"/>
    <w:rsid w:val="008A62E9"/>
    <w:rsid w:val="008A7A27"/>
    <w:rsid w:val="008E3C15"/>
    <w:rsid w:val="0098009B"/>
    <w:rsid w:val="009C7215"/>
    <w:rsid w:val="009E0C6D"/>
    <w:rsid w:val="00AC4359"/>
    <w:rsid w:val="00AE241F"/>
    <w:rsid w:val="00B16A39"/>
    <w:rsid w:val="00B655C1"/>
    <w:rsid w:val="00B91ED5"/>
    <w:rsid w:val="00B94492"/>
    <w:rsid w:val="00BB6776"/>
    <w:rsid w:val="00BE072E"/>
    <w:rsid w:val="00BF2D6A"/>
    <w:rsid w:val="00C02482"/>
    <w:rsid w:val="00C343B1"/>
    <w:rsid w:val="00C37BC5"/>
    <w:rsid w:val="00C44778"/>
    <w:rsid w:val="00C51932"/>
    <w:rsid w:val="00C743A3"/>
    <w:rsid w:val="00C84554"/>
    <w:rsid w:val="00C95465"/>
    <w:rsid w:val="00D07CEB"/>
    <w:rsid w:val="00D1327A"/>
    <w:rsid w:val="00D34574"/>
    <w:rsid w:val="00D73B15"/>
    <w:rsid w:val="00DC1631"/>
    <w:rsid w:val="00E54D51"/>
    <w:rsid w:val="00E803AE"/>
    <w:rsid w:val="00E82726"/>
    <w:rsid w:val="00E91128"/>
    <w:rsid w:val="00E920A0"/>
    <w:rsid w:val="00EE3245"/>
    <w:rsid w:val="00F4485C"/>
    <w:rsid w:val="00F5237C"/>
    <w:rsid w:val="00F7356B"/>
    <w:rsid w:val="00F73EC9"/>
    <w:rsid w:val="00F81205"/>
    <w:rsid w:val="00FF5E2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010FE"/>
  <w15:docId w15:val="{7A286790-02FC-44D6-8C6B-C8332C73E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uiPriority w:val="9"/>
    <w:qFormat/>
    <w:pPr>
      <w:outlineLvl w:val="0"/>
    </w:pPr>
    <w:rPr>
      <w:rFonts w:ascii="Arial" w:eastAsia="Arial" w:hAnsi="Arial"/>
      <w:sz w:val="24"/>
      <w:szCs w:val="24"/>
    </w:rPr>
  </w:style>
  <w:style w:type="paragraph" w:styleId="Antrat2">
    <w:name w:val="heading 2"/>
    <w:basedOn w:val="prastasis"/>
    <w:uiPriority w:val="9"/>
    <w:unhideWhenUsed/>
    <w:qFormat/>
    <w:pPr>
      <w:ind w:left="109"/>
      <w:outlineLvl w:val="1"/>
    </w:pPr>
    <w:rPr>
      <w:rFonts w:ascii="Times New Roman" w:eastAsia="Times New Roman" w:hAnsi="Times New Roman"/>
      <w:b/>
      <w:bCs/>
    </w:rPr>
  </w:style>
  <w:style w:type="paragraph" w:styleId="Antrat3">
    <w:name w:val="heading 3"/>
    <w:basedOn w:val="prastasis"/>
    <w:uiPriority w:val="9"/>
    <w:unhideWhenUsed/>
    <w:qFormat/>
    <w:pPr>
      <w:ind w:left="109"/>
      <w:outlineLvl w:val="2"/>
    </w:pPr>
    <w:rPr>
      <w:rFonts w:ascii="Times New Roman" w:eastAsia="Times New Roman" w:hAnsi="Times New Roman"/>
    </w:rPr>
  </w:style>
  <w:style w:type="paragraph" w:styleId="Antrat4">
    <w:name w:val="heading 4"/>
    <w:basedOn w:val="prastasis"/>
    <w:link w:val="Antrat4Diagrama"/>
    <w:uiPriority w:val="9"/>
    <w:unhideWhenUsed/>
    <w:qFormat/>
    <w:pPr>
      <w:ind w:left="2"/>
      <w:outlineLvl w:val="3"/>
    </w:pPr>
    <w:rPr>
      <w:rFonts w:ascii="Times New Roman" w:eastAsia="Times New Roman" w:hAnsi="Times New Roman"/>
      <w:sz w:val="20"/>
      <w:szCs w:val="20"/>
    </w:rPr>
  </w:style>
  <w:style w:type="paragraph" w:styleId="Antrat5">
    <w:name w:val="heading 5"/>
    <w:basedOn w:val="prastasis"/>
    <w:next w:val="prastasis"/>
    <w:link w:val="Antrat5Diagrama"/>
    <w:uiPriority w:val="9"/>
    <w:semiHidden/>
    <w:unhideWhenUsed/>
    <w:qFormat/>
    <w:rsid w:val="003B472A"/>
    <w:pPr>
      <w:keepNext/>
      <w:keepLines/>
      <w:spacing w:before="220" w:after="40"/>
      <w:outlineLvl w:val="4"/>
    </w:pPr>
    <w:rPr>
      <w:rFonts w:ascii="Times New Roman" w:eastAsia="Times New Roman" w:hAnsi="Times New Roman" w:cs="Times New Roman"/>
      <w:b/>
      <w:lang w:eastAsia="en-GB"/>
    </w:rPr>
  </w:style>
  <w:style w:type="paragraph" w:styleId="Antrat6">
    <w:name w:val="heading 6"/>
    <w:basedOn w:val="prastasis"/>
    <w:next w:val="prastasis"/>
    <w:link w:val="Antrat6Diagrama"/>
    <w:uiPriority w:val="9"/>
    <w:semiHidden/>
    <w:unhideWhenUsed/>
    <w:qFormat/>
    <w:rsid w:val="003B472A"/>
    <w:pPr>
      <w:keepNext/>
      <w:keepLines/>
      <w:spacing w:before="40"/>
      <w:outlineLvl w:val="5"/>
    </w:pPr>
    <w:rPr>
      <w:rFonts w:ascii="Cambria" w:eastAsia="Cambria" w:hAnsi="Cambria" w:cs="Cambria"/>
      <w:color w:val="243F61"/>
      <w:lang w:eastAsia="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urinys1">
    <w:name w:val="toc 1"/>
    <w:basedOn w:val="prastasis"/>
    <w:uiPriority w:val="1"/>
    <w:qFormat/>
    <w:pPr>
      <w:spacing w:before="105"/>
      <w:ind w:left="524" w:hanging="413"/>
    </w:pPr>
    <w:rPr>
      <w:rFonts w:ascii="Times New Roman" w:eastAsia="Times New Roman" w:hAnsi="Times New Roman"/>
      <w:sz w:val="18"/>
      <w:szCs w:val="18"/>
    </w:rPr>
  </w:style>
  <w:style w:type="paragraph" w:styleId="Pagrindinistekstas">
    <w:name w:val="Body Text"/>
    <w:basedOn w:val="prastasis"/>
    <w:link w:val="PagrindinistekstasDiagrama"/>
    <w:uiPriority w:val="1"/>
    <w:qFormat/>
    <w:pPr>
      <w:ind w:left="610" w:hanging="509"/>
    </w:pPr>
    <w:rPr>
      <w:rFonts w:ascii="Times New Roman" w:eastAsia="Times New Roman" w:hAnsi="Times New Roman"/>
      <w:sz w:val="18"/>
      <w:szCs w:val="18"/>
    </w:rPr>
  </w:style>
  <w:style w:type="paragraph" w:styleId="Sraopastraipa">
    <w:name w:val="List Paragraph"/>
    <w:basedOn w:val="prastasis"/>
    <w:link w:val="SraopastraipaDiagrama"/>
    <w:qFormat/>
  </w:style>
  <w:style w:type="paragraph" w:customStyle="1" w:styleId="TableParagraph">
    <w:name w:val="Table Paragraph"/>
    <w:basedOn w:val="prastasis"/>
    <w:uiPriority w:val="1"/>
    <w:qFormat/>
  </w:style>
  <w:style w:type="character" w:customStyle="1" w:styleId="PagrindinistekstasDiagrama">
    <w:name w:val="Pagrindinis tekstas Diagrama"/>
    <w:basedOn w:val="Numatytasispastraiposriftas"/>
    <w:link w:val="Pagrindinistekstas"/>
    <w:uiPriority w:val="1"/>
    <w:rsid w:val="00DC1631"/>
    <w:rPr>
      <w:rFonts w:ascii="Times New Roman" w:eastAsia="Times New Roman" w:hAnsi="Times New Roman"/>
      <w:sz w:val="18"/>
      <w:szCs w:val="18"/>
    </w:rPr>
  </w:style>
  <w:style w:type="table" w:customStyle="1" w:styleId="TableNormal10">
    <w:name w:val="Table Normal1"/>
    <w:uiPriority w:val="2"/>
    <w:semiHidden/>
    <w:unhideWhenUsed/>
    <w:qFormat/>
    <w:rsid w:val="00B91ED5"/>
    <w:pPr>
      <w:autoSpaceDE w:val="0"/>
      <w:autoSpaceDN w:val="0"/>
    </w:p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D0620"/>
    <w:pPr>
      <w:autoSpaceDE w:val="0"/>
      <w:autoSpaceDN w:val="0"/>
    </w:p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D0620"/>
    <w:pPr>
      <w:autoSpaceDE w:val="0"/>
      <w:autoSpaceDN w:val="0"/>
    </w:p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D0620"/>
    <w:pPr>
      <w:autoSpaceDE w:val="0"/>
      <w:autoSpaceDN w:val="0"/>
    </w:p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5D0620"/>
    <w:pPr>
      <w:autoSpaceDE w:val="0"/>
      <w:autoSpaceDN w:val="0"/>
    </w:p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5D0620"/>
    <w:pPr>
      <w:autoSpaceDE w:val="0"/>
      <w:autoSpaceDN w:val="0"/>
    </w:p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5D0620"/>
    <w:pPr>
      <w:autoSpaceDE w:val="0"/>
      <w:autoSpaceDN w:val="0"/>
    </w:p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86152"/>
    <w:pPr>
      <w:autoSpaceDE w:val="0"/>
      <w:autoSpaceDN w:val="0"/>
    </w:p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86152"/>
    <w:pPr>
      <w:autoSpaceDE w:val="0"/>
      <w:autoSpaceDN w:val="0"/>
    </w:pPr>
    <w:tblPr>
      <w:tblInd w:w="0" w:type="dxa"/>
      <w:tblCellMar>
        <w:top w:w="0" w:type="dxa"/>
        <w:left w:w="0" w:type="dxa"/>
        <w:bottom w:w="0" w:type="dxa"/>
        <w:right w:w="0" w:type="dxa"/>
      </w:tblCellMar>
    </w:tblPr>
  </w:style>
  <w:style w:type="table" w:customStyle="1" w:styleId="TableNormal100">
    <w:name w:val="Table Normal10"/>
    <w:uiPriority w:val="2"/>
    <w:semiHidden/>
    <w:qFormat/>
    <w:rsid w:val="00486152"/>
    <w:pPr>
      <w:autoSpaceDE w:val="0"/>
      <w:autoSpaceDN w:val="0"/>
    </w:pPr>
    <w:rPr>
      <w:rFonts w:ascii="Calibri" w:eastAsia="Calibri" w:hAnsi="Calibri" w:cs="Times New Roman"/>
    </w:rPr>
    <w:tblPr>
      <w:tblCellMar>
        <w:top w:w="0" w:type="dxa"/>
        <w:left w:w="0" w:type="dxa"/>
        <w:bottom w:w="0" w:type="dxa"/>
        <w:right w:w="0" w:type="dxa"/>
      </w:tblCellMar>
    </w:tblPr>
  </w:style>
  <w:style w:type="character" w:styleId="Hipersaitas">
    <w:name w:val="Hyperlink"/>
    <w:basedOn w:val="Numatytasispastraiposriftas"/>
    <w:uiPriority w:val="99"/>
    <w:unhideWhenUsed/>
    <w:rsid w:val="00FF5E27"/>
    <w:rPr>
      <w:color w:val="0000FF" w:themeColor="hyperlink"/>
      <w:u w:val="single"/>
    </w:rPr>
  </w:style>
  <w:style w:type="character" w:styleId="Neapdorotaspaminjimas">
    <w:name w:val="Unresolved Mention"/>
    <w:basedOn w:val="Numatytasispastraiposriftas"/>
    <w:uiPriority w:val="99"/>
    <w:semiHidden/>
    <w:unhideWhenUsed/>
    <w:rsid w:val="00FF5E27"/>
    <w:rPr>
      <w:color w:val="605E5C"/>
      <w:shd w:val="clear" w:color="auto" w:fill="E1DFDD"/>
    </w:rPr>
  </w:style>
  <w:style w:type="character" w:customStyle="1" w:styleId="Antrat5Diagrama">
    <w:name w:val="Antraštė 5 Diagrama"/>
    <w:basedOn w:val="Numatytasispastraiposriftas"/>
    <w:link w:val="Antrat5"/>
    <w:uiPriority w:val="9"/>
    <w:semiHidden/>
    <w:rsid w:val="003B472A"/>
    <w:rPr>
      <w:rFonts w:ascii="Times New Roman" w:eastAsia="Times New Roman" w:hAnsi="Times New Roman" w:cs="Times New Roman"/>
      <w:b/>
      <w:lang w:eastAsia="en-GB"/>
    </w:rPr>
  </w:style>
  <w:style w:type="character" w:customStyle="1" w:styleId="Antrat6Diagrama">
    <w:name w:val="Antraštė 6 Diagrama"/>
    <w:basedOn w:val="Numatytasispastraiposriftas"/>
    <w:link w:val="Antrat6"/>
    <w:uiPriority w:val="9"/>
    <w:semiHidden/>
    <w:rsid w:val="003B472A"/>
    <w:rPr>
      <w:rFonts w:ascii="Cambria" w:eastAsia="Cambria" w:hAnsi="Cambria" w:cs="Cambria"/>
      <w:color w:val="243F61"/>
      <w:lang w:eastAsia="en-GB"/>
    </w:rPr>
  </w:style>
  <w:style w:type="paragraph" w:styleId="Pavadinimas">
    <w:name w:val="Title"/>
    <w:basedOn w:val="prastasis"/>
    <w:next w:val="prastasis"/>
    <w:link w:val="PavadinimasDiagrama"/>
    <w:uiPriority w:val="10"/>
    <w:qFormat/>
    <w:rsid w:val="003B472A"/>
    <w:pPr>
      <w:keepNext/>
      <w:keepLines/>
      <w:spacing w:before="480" w:after="120"/>
    </w:pPr>
    <w:rPr>
      <w:rFonts w:ascii="Times New Roman" w:eastAsia="Times New Roman" w:hAnsi="Times New Roman" w:cs="Times New Roman"/>
      <w:b/>
      <w:sz w:val="72"/>
      <w:szCs w:val="72"/>
      <w:lang w:eastAsia="en-GB"/>
    </w:rPr>
  </w:style>
  <w:style w:type="character" w:customStyle="1" w:styleId="PavadinimasDiagrama">
    <w:name w:val="Pavadinimas Diagrama"/>
    <w:basedOn w:val="Numatytasispastraiposriftas"/>
    <w:link w:val="Pavadinimas"/>
    <w:rsid w:val="003B472A"/>
    <w:rPr>
      <w:rFonts w:ascii="Times New Roman" w:eastAsia="Times New Roman" w:hAnsi="Times New Roman" w:cs="Times New Roman"/>
      <w:b/>
      <w:sz w:val="72"/>
      <w:szCs w:val="72"/>
      <w:lang w:eastAsia="en-GB"/>
    </w:rPr>
  </w:style>
  <w:style w:type="paragraph" w:styleId="Paantrat">
    <w:name w:val="Subtitle"/>
    <w:basedOn w:val="prastasis"/>
    <w:next w:val="prastasis"/>
    <w:link w:val="PaantratDiagrama"/>
    <w:uiPriority w:val="11"/>
    <w:qFormat/>
    <w:rsid w:val="003B472A"/>
    <w:pPr>
      <w:keepNext/>
      <w:keepLines/>
      <w:spacing w:before="360" w:after="80"/>
    </w:pPr>
    <w:rPr>
      <w:rFonts w:ascii="Georgia" w:eastAsia="Georgia" w:hAnsi="Georgia" w:cs="Georgia"/>
      <w:i/>
      <w:color w:val="666666"/>
      <w:sz w:val="48"/>
      <w:szCs w:val="48"/>
      <w:lang w:eastAsia="en-GB"/>
    </w:rPr>
  </w:style>
  <w:style w:type="character" w:customStyle="1" w:styleId="PaantratDiagrama">
    <w:name w:val="Paantraštė Diagrama"/>
    <w:basedOn w:val="Numatytasispastraiposriftas"/>
    <w:link w:val="Paantrat"/>
    <w:uiPriority w:val="11"/>
    <w:rsid w:val="003B472A"/>
    <w:rPr>
      <w:rFonts w:ascii="Georgia" w:eastAsia="Georgia" w:hAnsi="Georgia" w:cs="Georgia"/>
      <w:i/>
      <w:color w:val="666666"/>
      <w:sz w:val="48"/>
      <w:szCs w:val="48"/>
      <w:lang w:eastAsia="en-GB"/>
    </w:rPr>
  </w:style>
  <w:style w:type="paragraph" w:styleId="Komentarotekstas">
    <w:name w:val="annotation text"/>
    <w:basedOn w:val="prastasis"/>
    <w:link w:val="KomentarotekstasDiagrama"/>
    <w:uiPriority w:val="99"/>
    <w:unhideWhenUsed/>
    <w:rsid w:val="003B472A"/>
    <w:rPr>
      <w:rFonts w:ascii="Times New Roman" w:eastAsia="Times New Roman" w:hAnsi="Times New Roman" w:cs="Times New Roman"/>
      <w:sz w:val="20"/>
      <w:szCs w:val="20"/>
      <w:lang w:eastAsia="en-GB"/>
    </w:rPr>
  </w:style>
  <w:style w:type="character" w:customStyle="1" w:styleId="KomentarotekstasDiagrama">
    <w:name w:val="Komentaro tekstas Diagrama"/>
    <w:basedOn w:val="Numatytasispastraiposriftas"/>
    <w:link w:val="Komentarotekstas"/>
    <w:uiPriority w:val="99"/>
    <w:rsid w:val="003B472A"/>
    <w:rPr>
      <w:rFonts w:ascii="Times New Roman" w:eastAsia="Times New Roman" w:hAnsi="Times New Roman" w:cs="Times New Roman"/>
      <w:sz w:val="20"/>
      <w:szCs w:val="20"/>
      <w:lang w:eastAsia="en-GB"/>
    </w:rPr>
  </w:style>
  <w:style w:type="character" w:styleId="Komentaronuoroda">
    <w:name w:val="annotation reference"/>
    <w:basedOn w:val="Numatytasispastraiposriftas"/>
    <w:uiPriority w:val="99"/>
    <w:semiHidden/>
    <w:unhideWhenUsed/>
    <w:rsid w:val="003B472A"/>
    <w:rPr>
      <w:sz w:val="16"/>
      <w:szCs w:val="16"/>
    </w:rPr>
  </w:style>
  <w:style w:type="paragraph" w:styleId="Pataisymai">
    <w:name w:val="Revision"/>
    <w:hidden/>
    <w:uiPriority w:val="99"/>
    <w:semiHidden/>
    <w:rsid w:val="003B472A"/>
    <w:pPr>
      <w:widowControl/>
    </w:pPr>
    <w:rPr>
      <w:rFonts w:ascii="Times New Roman" w:eastAsia="Times New Roman" w:hAnsi="Times New Roman" w:cs="Times New Roman"/>
      <w:lang w:eastAsia="en-GB"/>
    </w:rPr>
  </w:style>
  <w:style w:type="paragraph" w:styleId="Komentarotema">
    <w:name w:val="annotation subject"/>
    <w:basedOn w:val="Komentarotekstas"/>
    <w:next w:val="Komentarotekstas"/>
    <w:link w:val="KomentarotemaDiagrama"/>
    <w:uiPriority w:val="99"/>
    <w:semiHidden/>
    <w:unhideWhenUsed/>
    <w:rsid w:val="003B472A"/>
    <w:rPr>
      <w:b/>
      <w:bCs/>
    </w:rPr>
  </w:style>
  <w:style w:type="character" w:customStyle="1" w:styleId="KomentarotemaDiagrama">
    <w:name w:val="Komentaro tema Diagrama"/>
    <w:basedOn w:val="KomentarotekstasDiagrama"/>
    <w:link w:val="Komentarotema"/>
    <w:uiPriority w:val="99"/>
    <w:semiHidden/>
    <w:rsid w:val="003B472A"/>
    <w:rPr>
      <w:rFonts w:ascii="Times New Roman" w:eastAsia="Times New Roman" w:hAnsi="Times New Roman" w:cs="Times New Roman"/>
      <w:b/>
      <w:bCs/>
      <w:sz w:val="20"/>
      <w:szCs w:val="20"/>
      <w:lang w:eastAsia="en-GB"/>
    </w:rPr>
  </w:style>
  <w:style w:type="paragraph" w:styleId="Antrats">
    <w:name w:val="header"/>
    <w:basedOn w:val="prastasis"/>
    <w:link w:val="AntratsDiagrama"/>
    <w:uiPriority w:val="99"/>
    <w:unhideWhenUsed/>
    <w:rsid w:val="003B472A"/>
    <w:pPr>
      <w:tabs>
        <w:tab w:val="center" w:pos="4986"/>
        <w:tab w:val="right" w:pos="9972"/>
      </w:tabs>
    </w:pPr>
    <w:rPr>
      <w:rFonts w:ascii="Times New Roman" w:eastAsia="Times New Roman" w:hAnsi="Times New Roman" w:cs="Times New Roman"/>
      <w:lang w:eastAsia="en-GB"/>
    </w:rPr>
  </w:style>
  <w:style w:type="character" w:customStyle="1" w:styleId="AntratsDiagrama">
    <w:name w:val="Antraštės Diagrama"/>
    <w:basedOn w:val="Numatytasispastraiposriftas"/>
    <w:link w:val="Antrats"/>
    <w:uiPriority w:val="99"/>
    <w:rsid w:val="003B472A"/>
    <w:rPr>
      <w:rFonts w:ascii="Times New Roman" w:eastAsia="Times New Roman" w:hAnsi="Times New Roman" w:cs="Times New Roman"/>
      <w:lang w:eastAsia="en-GB"/>
    </w:rPr>
  </w:style>
  <w:style w:type="paragraph" w:styleId="Porat">
    <w:name w:val="footer"/>
    <w:basedOn w:val="prastasis"/>
    <w:link w:val="PoratDiagrama"/>
    <w:uiPriority w:val="99"/>
    <w:unhideWhenUsed/>
    <w:rsid w:val="003B472A"/>
    <w:pPr>
      <w:tabs>
        <w:tab w:val="center" w:pos="4986"/>
        <w:tab w:val="right" w:pos="9972"/>
      </w:tabs>
    </w:pPr>
    <w:rPr>
      <w:rFonts w:ascii="Times New Roman" w:eastAsia="Times New Roman" w:hAnsi="Times New Roman" w:cs="Times New Roman"/>
      <w:lang w:eastAsia="en-GB"/>
    </w:rPr>
  </w:style>
  <w:style w:type="character" w:customStyle="1" w:styleId="PoratDiagrama">
    <w:name w:val="Poraštė Diagrama"/>
    <w:basedOn w:val="Numatytasispastraiposriftas"/>
    <w:link w:val="Porat"/>
    <w:uiPriority w:val="99"/>
    <w:rsid w:val="003B472A"/>
    <w:rPr>
      <w:rFonts w:ascii="Times New Roman" w:eastAsia="Times New Roman" w:hAnsi="Times New Roman" w:cs="Times New Roman"/>
      <w:lang w:eastAsia="en-GB"/>
    </w:rPr>
  </w:style>
  <w:style w:type="paragraph" w:styleId="Debesliotekstas">
    <w:name w:val="Balloon Text"/>
    <w:basedOn w:val="prastasis"/>
    <w:link w:val="DebesliotekstasDiagrama"/>
    <w:uiPriority w:val="99"/>
    <w:semiHidden/>
    <w:unhideWhenUsed/>
    <w:rsid w:val="003B472A"/>
    <w:rPr>
      <w:rFonts w:ascii="Segoe UI" w:eastAsia="Times New Roman" w:hAnsi="Segoe UI" w:cs="Segoe UI"/>
      <w:sz w:val="18"/>
      <w:szCs w:val="18"/>
      <w:lang w:eastAsia="en-GB"/>
    </w:rPr>
  </w:style>
  <w:style w:type="character" w:customStyle="1" w:styleId="DebesliotekstasDiagrama">
    <w:name w:val="Debesėlio tekstas Diagrama"/>
    <w:basedOn w:val="Numatytasispastraiposriftas"/>
    <w:link w:val="Debesliotekstas"/>
    <w:uiPriority w:val="99"/>
    <w:semiHidden/>
    <w:rsid w:val="003B472A"/>
    <w:rPr>
      <w:rFonts w:ascii="Segoe UI" w:eastAsia="Times New Roman" w:hAnsi="Segoe UI" w:cs="Segoe UI"/>
      <w:sz w:val="18"/>
      <w:szCs w:val="18"/>
      <w:lang w:eastAsia="en-GB"/>
    </w:rPr>
  </w:style>
  <w:style w:type="paragraph" w:styleId="Betarp">
    <w:name w:val="No Spacing"/>
    <w:uiPriority w:val="1"/>
    <w:qFormat/>
    <w:rsid w:val="003B472A"/>
    <w:pPr>
      <w:widowControl/>
    </w:pPr>
    <w:rPr>
      <w:sz w:val="24"/>
      <w:szCs w:val="24"/>
      <w:lang w:val="en-GB"/>
    </w:rPr>
  </w:style>
  <w:style w:type="character" w:customStyle="1" w:styleId="SraopastraipaDiagrama">
    <w:name w:val="Sąrašo pastraipa Diagrama"/>
    <w:link w:val="Sraopastraipa"/>
    <w:locked/>
    <w:rsid w:val="003B472A"/>
  </w:style>
  <w:style w:type="character" w:styleId="Vietosrezervavimoenklotekstas">
    <w:name w:val="Placeholder Text"/>
    <w:basedOn w:val="Numatytasispastraiposriftas"/>
    <w:uiPriority w:val="99"/>
    <w:semiHidden/>
    <w:rsid w:val="003B472A"/>
    <w:rPr>
      <w:color w:val="666666"/>
    </w:rPr>
  </w:style>
  <w:style w:type="character" w:customStyle="1" w:styleId="Antrat4Diagrama">
    <w:name w:val="Antraštė 4 Diagrama"/>
    <w:basedOn w:val="Numatytasispastraiposriftas"/>
    <w:link w:val="Antrat4"/>
    <w:uiPriority w:val="9"/>
    <w:rsid w:val="007D2626"/>
    <w:rPr>
      <w:rFonts w:ascii="Times New Roman" w:eastAsia="Times New Roman" w:hAnsi="Times New Roman"/>
      <w:sz w:val="20"/>
      <w:szCs w:val="20"/>
    </w:rPr>
  </w:style>
  <w:style w:type="character" w:styleId="Perirtashipersaitas">
    <w:name w:val="FollowedHyperlink"/>
    <w:basedOn w:val="Numatytasispastraiposriftas"/>
    <w:uiPriority w:val="99"/>
    <w:semiHidden/>
    <w:unhideWhenUsed/>
    <w:rsid w:val="006D3E9F"/>
    <w:rPr>
      <w:color w:val="96607D"/>
      <w:u w:val="single"/>
    </w:rPr>
  </w:style>
  <w:style w:type="paragraph" w:customStyle="1" w:styleId="msonormal0">
    <w:name w:val="msonormal"/>
    <w:basedOn w:val="prastasis"/>
    <w:rsid w:val="006D3E9F"/>
    <w:pPr>
      <w:widowControl/>
      <w:spacing w:before="100" w:beforeAutospacing="1" w:after="100" w:afterAutospacing="1"/>
    </w:pPr>
    <w:rPr>
      <w:rFonts w:ascii="Times New Roman" w:eastAsia="Times New Roman" w:hAnsi="Times New Roman" w:cs="Times New Roman"/>
      <w:sz w:val="24"/>
      <w:szCs w:val="24"/>
      <w:lang w:val="lt-LT" w:eastAsia="lt-LT"/>
    </w:rPr>
  </w:style>
  <w:style w:type="paragraph" w:customStyle="1" w:styleId="font5">
    <w:name w:val="font5"/>
    <w:basedOn w:val="prastasis"/>
    <w:rsid w:val="006D3E9F"/>
    <w:pPr>
      <w:widowControl/>
      <w:spacing w:before="100" w:beforeAutospacing="1" w:after="100" w:afterAutospacing="1"/>
    </w:pPr>
    <w:rPr>
      <w:rFonts w:ascii="Arial" w:eastAsia="Times New Roman" w:hAnsi="Arial" w:cs="Arial"/>
      <w:color w:val="000000"/>
      <w:lang w:val="lt-LT" w:eastAsia="lt-LT"/>
    </w:rPr>
  </w:style>
  <w:style w:type="paragraph" w:customStyle="1" w:styleId="font6">
    <w:name w:val="font6"/>
    <w:basedOn w:val="prastasis"/>
    <w:rsid w:val="006D3E9F"/>
    <w:pPr>
      <w:widowControl/>
      <w:spacing w:before="100" w:beforeAutospacing="1" w:after="100" w:afterAutospacing="1"/>
    </w:pPr>
    <w:rPr>
      <w:rFonts w:ascii="Arial" w:eastAsia="Times New Roman" w:hAnsi="Arial" w:cs="Arial"/>
      <w:b/>
      <w:bCs/>
      <w:color w:val="000000"/>
      <w:lang w:val="lt-LT" w:eastAsia="lt-LT"/>
    </w:rPr>
  </w:style>
  <w:style w:type="paragraph" w:customStyle="1" w:styleId="xl75">
    <w:name w:val="xl75"/>
    <w:basedOn w:val="prastasis"/>
    <w:rsid w:val="006D3E9F"/>
    <w:pPr>
      <w:widowControl/>
      <w:spacing w:before="100" w:beforeAutospacing="1" w:after="100" w:afterAutospacing="1"/>
      <w:jc w:val="center"/>
      <w:textAlignment w:val="center"/>
    </w:pPr>
    <w:rPr>
      <w:rFonts w:ascii="Arial" w:eastAsia="Times New Roman" w:hAnsi="Arial" w:cs="Arial"/>
      <w:sz w:val="24"/>
      <w:szCs w:val="24"/>
      <w:lang w:val="lt-LT" w:eastAsia="lt-LT"/>
    </w:rPr>
  </w:style>
  <w:style w:type="paragraph" w:customStyle="1" w:styleId="xl76">
    <w:name w:val="xl76"/>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lt-LT" w:eastAsia="lt-LT"/>
    </w:rPr>
  </w:style>
  <w:style w:type="paragraph" w:customStyle="1" w:styleId="xl77">
    <w:name w:val="xl77"/>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78">
    <w:name w:val="xl78"/>
    <w:basedOn w:val="prastasis"/>
    <w:rsid w:val="006D3E9F"/>
    <w:pPr>
      <w:widowControl/>
      <w:spacing w:before="100" w:beforeAutospacing="1" w:after="100" w:afterAutospacing="1"/>
      <w:jc w:val="center"/>
      <w:textAlignment w:val="center"/>
    </w:pPr>
    <w:rPr>
      <w:rFonts w:ascii="Arial" w:eastAsia="Times New Roman" w:hAnsi="Arial" w:cs="Arial"/>
      <w:b/>
      <w:bCs/>
      <w:sz w:val="24"/>
      <w:szCs w:val="24"/>
      <w:lang w:val="lt-LT" w:eastAsia="lt-LT"/>
    </w:rPr>
  </w:style>
  <w:style w:type="paragraph" w:customStyle="1" w:styleId="xl79">
    <w:name w:val="xl79"/>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80">
    <w:name w:val="xl80"/>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lt-LT" w:eastAsia="lt-LT"/>
    </w:rPr>
  </w:style>
  <w:style w:type="paragraph" w:customStyle="1" w:styleId="xl81">
    <w:name w:val="xl81"/>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lt-LT" w:eastAsia="lt-LT"/>
    </w:rPr>
  </w:style>
  <w:style w:type="paragraph" w:customStyle="1" w:styleId="xl82">
    <w:name w:val="xl82"/>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lt-LT" w:eastAsia="lt-LT"/>
    </w:rPr>
  </w:style>
  <w:style w:type="paragraph" w:customStyle="1" w:styleId="xl83">
    <w:name w:val="xl83"/>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84">
    <w:name w:val="xl84"/>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lt-LT" w:eastAsia="lt-LT"/>
    </w:rPr>
  </w:style>
  <w:style w:type="paragraph" w:customStyle="1" w:styleId="xl85">
    <w:name w:val="xl85"/>
    <w:basedOn w:val="prastasis"/>
    <w:rsid w:val="006D3E9F"/>
    <w:pPr>
      <w:widowControl/>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86">
    <w:name w:val="xl86"/>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lt-LT" w:eastAsia="lt-LT"/>
    </w:rPr>
  </w:style>
  <w:style w:type="paragraph" w:customStyle="1" w:styleId="xl87">
    <w:name w:val="xl87"/>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88">
    <w:name w:val="xl88"/>
    <w:basedOn w:val="prastasis"/>
    <w:rsid w:val="006D3E9F"/>
    <w:pPr>
      <w:widowControl/>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Arial" w:eastAsia="Times New Roman" w:hAnsi="Arial" w:cs="Arial"/>
      <w:sz w:val="24"/>
      <w:szCs w:val="24"/>
      <w:lang w:val="lt-LT" w:eastAsia="lt-LT"/>
    </w:rPr>
  </w:style>
  <w:style w:type="paragraph" w:customStyle="1" w:styleId="xl89">
    <w:name w:val="xl89"/>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lt-LT" w:eastAsia="lt-LT"/>
    </w:rPr>
  </w:style>
  <w:style w:type="paragraph" w:customStyle="1" w:styleId="xl90">
    <w:name w:val="xl90"/>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lt-LT" w:eastAsia="lt-LT"/>
    </w:rPr>
  </w:style>
  <w:style w:type="paragraph" w:customStyle="1" w:styleId="xl91">
    <w:name w:val="xl91"/>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lt-LT" w:eastAsia="lt-LT"/>
    </w:rPr>
  </w:style>
  <w:style w:type="paragraph" w:customStyle="1" w:styleId="xl92">
    <w:name w:val="xl92"/>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lt-LT" w:eastAsia="lt-LT"/>
    </w:rPr>
  </w:style>
  <w:style w:type="paragraph" w:customStyle="1" w:styleId="xl93">
    <w:name w:val="xl93"/>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lang w:val="lt-LT" w:eastAsia="lt-LT"/>
    </w:rPr>
  </w:style>
  <w:style w:type="paragraph" w:customStyle="1" w:styleId="xl94">
    <w:name w:val="xl94"/>
    <w:basedOn w:val="prastasis"/>
    <w:rsid w:val="006D3E9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lt-LT" w:eastAsia="lt-LT"/>
    </w:rPr>
  </w:style>
  <w:style w:type="paragraph" w:customStyle="1" w:styleId="xl95">
    <w:name w:val="xl95"/>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lt-LT" w:eastAsia="lt-LT"/>
    </w:rPr>
  </w:style>
  <w:style w:type="paragraph" w:customStyle="1" w:styleId="xl96">
    <w:name w:val="xl96"/>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lt-LT" w:eastAsia="lt-LT"/>
    </w:rPr>
  </w:style>
  <w:style w:type="paragraph" w:customStyle="1" w:styleId="xl97">
    <w:name w:val="xl97"/>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lt-LT" w:eastAsia="lt-LT"/>
    </w:rPr>
  </w:style>
  <w:style w:type="paragraph" w:customStyle="1" w:styleId="xl98">
    <w:name w:val="xl98"/>
    <w:basedOn w:val="prastasis"/>
    <w:rsid w:val="006D3E9F"/>
    <w:pPr>
      <w:widowControl/>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b/>
      <w:bCs/>
      <w:sz w:val="24"/>
      <w:szCs w:val="24"/>
      <w:lang w:val="lt-LT" w:eastAsia="lt-LT"/>
    </w:rPr>
  </w:style>
  <w:style w:type="paragraph" w:customStyle="1" w:styleId="xl99">
    <w:name w:val="xl99"/>
    <w:basedOn w:val="prastasis"/>
    <w:rsid w:val="006D3E9F"/>
    <w:pPr>
      <w:widowControl/>
      <w:pBdr>
        <w:top w:val="single" w:sz="4" w:space="0" w:color="auto"/>
        <w:bottom w:val="single" w:sz="4" w:space="0" w:color="auto"/>
      </w:pBdr>
      <w:spacing w:before="100" w:beforeAutospacing="1" w:after="100" w:afterAutospacing="1"/>
      <w:textAlignment w:val="center"/>
    </w:pPr>
    <w:rPr>
      <w:rFonts w:ascii="Arial" w:eastAsia="Times New Roman" w:hAnsi="Arial" w:cs="Arial"/>
      <w:b/>
      <w:bCs/>
      <w:sz w:val="24"/>
      <w:szCs w:val="24"/>
      <w:lang w:val="lt-LT" w:eastAsia="lt-LT"/>
    </w:rPr>
  </w:style>
  <w:style w:type="paragraph" w:customStyle="1" w:styleId="xl100">
    <w:name w:val="xl100"/>
    <w:basedOn w:val="prastasis"/>
    <w:rsid w:val="006D3E9F"/>
    <w:pPr>
      <w:widowControl/>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lt-LT" w:eastAsia="lt-LT"/>
    </w:rPr>
  </w:style>
  <w:style w:type="paragraph" w:customStyle="1" w:styleId="xl101">
    <w:name w:val="xl101"/>
    <w:basedOn w:val="prastasis"/>
    <w:rsid w:val="006D3E9F"/>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Times New Roman" w:hAnsi="Arial" w:cs="Arial"/>
      <w:sz w:val="24"/>
      <w:szCs w:val="24"/>
      <w:lang w:val="lt-LT" w:eastAsia="lt-LT"/>
    </w:rPr>
  </w:style>
  <w:style w:type="paragraph" w:customStyle="1" w:styleId="xl102">
    <w:name w:val="xl102"/>
    <w:basedOn w:val="prastasis"/>
    <w:rsid w:val="006D3E9F"/>
    <w:pPr>
      <w:widowControl/>
      <w:pBdr>
        <w:top w:val="single" w:sz="4" w:space="0" w:color="auto"/>
        <w:bottom w:val="single" w:sz="4" w:space="0" w:color="auto"/>
      </w:pBdr>
      <w:spacing w:before="100" w:beforeAutospacing="1" w:after="100" w:afterAutospacing="1"/>
      <w:textAlignment w:val="top"/>
    </w:pPr>
    <w:rPr>
      <w:rFonts w:ascii="Arial" w:eastAsia="Times New Roman" w:hAnsi="Arial" w:cs="Arial"/>
      <w:sz w:val="24"/>
      <w:szCs w:val="24"/>
      <w:lang w:val="lt-LT" w:eastAsia="lt-LT"/>
    </w:rPr>
  </w:style>
  <w:style w:type="paragraph" w:customStyle="1" w:styleId="xl103">
    <w:name w:val="xl103"/>
    <w:basedOn w:val="prastasis"/>
    <w:rsid w:val="006D3E9F"/>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lang w:val="lt-LT" w:eastAsia="lt-LT"/>
    </w:rPr>
  </w:style>
  <w:style w:type="paragraph" w:customStyle="1" w:styleId="xl104">
    <w:name w:val="xl104"/>
    <w:basedOn w:val="prastasis"/>
    <w:rsid w:val="006D3E9F"/>
    <w:pPr>
      <w:widowControl/>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105">
    <w:name w:val="xl105"/>
    <w:basedOn w:val="prastasis"/>
    <w:rsid w:val="006D3E9F"/>
    <w:pPr>
      <w:widowControl/>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106">
    <w:name w:val="xl106"/>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lt-LT" w:eastAsia="lt-LT"/>
    </w:rPr>
  </w:style>
  <w:style w:type="paragraph" w:customStyle="1" w:styleId="xl107">
    <w:name w:val="xl107"/>
    <w:basedOn w:val="prastasis"/>
    <w:rsid w:val="006D3E9F"/>
    <w:pPr>
      <w:widowControl/>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108">
    <w:name w:val="xl108"/>
    <w:basedOn w:val="prastasis"/>
    <w:rsid w:val="006D3E9F"/>
    <w:pPr>
      <w:widowControl/>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109">
    <w:name w:val="xl109"/>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110">
    <w:name w:val="xl110"/>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lt-LT" w:eastAsia="lt-LT"/>
    </w:rPr>
  </w:style>
  <w:style w:type="paragraph" w:customStyle="1" w:styleId="xl111">
    <w:name w:val="xl111"/>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112">
    <w:name w:val="xl112"/>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lt-LT" w:eastAsia="lt-LT"/>
    </w:rPr>
  </w:style>
  <w:style w:type="paragraph" w:customStyle="1" w:styleId="xl113">
    <w:name w:val="xl113"/>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i/>
      <w:iCs/>
      <w:sz w:val="24"/>
      <w:szCs w:val="24"/>
      <w:lang w:val="lt-LT" w:eastAsia="lt-LT"/>
    </w:rPr>
  </w:style>
  <w:style w:type="paragraph" w:customStyle="1" w:styleId="xl114">
    <w:name w:val="xl114"/>
    <w:basedOn w:val="prastasis"/>
    <w:rsid w:val="006D3E9F"/>
    <w:pPr>
      <w:widowControl/>
      <w:pBdr>
        <w:left w:val="single" w:sz="4" w:space="0" w:color="auto"/>
        <w:bottom w:val="single" w:sz="4" w:space="0" w:color="auto"/>
      </w:pBdr>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115">
    <w:name w:val="xl115"/>
    <w:basedOn w:val="prastasis"/>
    <w:rsid w:val="006D3E9F"/>
    <w:pPr>
      <w:widowControl/>
      <w:pBdr>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116">
    <w:name w:val="xl116"/>
    <w:basedOn w:val="prastasis"/>
    <w:rsid w:val="006D3E9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lt-LT" w:eastAsia="lt-LT"/>
    </w:rPr>
  </w:style>
  <w:style w:type="paragraph" w:customStyle="1" w:styleId="xl117">
    <w:name w:val="xl117"/>
    <w:basedOn w:val="prastasis"/>
    <w:rsid w:val="006D3E9F"/>
    <w:pPr>
      <w:widowControl/>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lt-LT" w:eastAsia="lt-LT"/>
    </w:rPr>
  </w:style>
  <w:style w:type="paragraph" w:customStyle="1" w:styleId="xl118">
    <w:name w:val="xl118"/>
    <w:basedOn w:val="prastasis"/>
    <w:rsid w:val="006D3E9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lt-LT" w:eastAsia="lt-LT"/>
    </w:rPr>
  </w:style>
  <w:style w:type="paragraph" w:customStyle="1" w:styleId="xl119">
    <w:name w:val="xl119"/>
    <w:basedOn w:val="prastasis"/>
    <w:rsid w:val="006D3E9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lt-LT" w:eastAsia="lt-LT"/>
    </w:rPr>
  </w:style>
  <w:style w:type="paragraph" w:customStyle="1" w:styleId="xl120">
    <w:name w:val="xl120"/>
    <w:basedOn w:val="prastasis"/>
    <w:rsid w:val="006D3E9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lt-LT" w:eastAsia="lt-LT"/>
    </w:rPr>
  </w:style>
  <w:style w:type="paragraph" w:customStyle="1" w:styleId="xl121">
    <w:name w:val="xl121"/>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val="lt-LT" w:eastAsia="lt-LT"/>
    </w:rPr>
  </w:style>
  <w:style w:type="paragraph" w:customStyle="1" w:styleId="xl122">
    <w:name w:val="xl122"/>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123">
    <w:name w:val="xl123"/>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val="lt-LT" w:eastAsia="lt-LT"/>
    </w:rPr>
  </w:style>
  <w:style w:type="paragraph" w:customStyle="1" w:styleId="xl124">
    <w:name w:val="xl124"/>
    <w:basedOn w:val="prastasis"/>
    <w:rsid w:val="006D3E9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093910">
      <w:bodyDiv w:val="1"/>
      <w:marLeft w:val="0"/>
      <w:marRight w:val="0"/>
      <w:marTop w:val="0"/>
      <w:marBottom w:val="0"/>
      <w:divBdr>
        <w:top w:val="none" w:sz="0" w:space="0" w:color="auto"/>
        <w:left w:val="none" w:sz="0" w:space="0" w:color="auto"/>
        <w:bottom w:val="none" w:sz="0" w:space="0" w:color="auto"/>
        <w:right w:val="none" w:sz="0" w:space="0" w:color="auto"/>
      </w:divBdr>
    </w:div>
    <w:div w:id="1534880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ndaugas@tubegreen.lt" TargetMode="External"/><Relationship Id="rId5" Type="http://schemas.openxmlformats.org/officeDocument/2006/relationships/webSettings" Target="webSettings.xml"/><Relationship Id="rId15" Type="http://schemas.openxmlformats.org/officeDocument/2006/relationships/hyperlink" Target="mailto:mindaugas@tubegreen.lt" TargetMode="External"/><Relationship Id="rId10" Type="http://schemas.openxmlformats.org/officeDocument/2006/relationships/hyperlink" Target="https://skelbimai.apva.l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egistrucentras.lt/jar/p/"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20A2A-5981-4746-A0FB-84C17C55B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67</Pages>
  <Words>125258</Words>
  <Characters>71398</Characters>
  <Application>Microsoft Office Word</Application>
  <DocSecurity>0</DocSecurity>
  <Lines>594</Lines>
  <Paragraphs>392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Deimantė</dc:creator>
  <cp:lastModifiedBy>Deimantė Vaisiūnaitė</cp:lastModifiedBy>
  <cp:revision>2</cp:revision>
  <dcterms:created xsi:type="dcterms:W3CDTF">2024-04-19T13:39:00Z</dcterms:created>
  <dcterms:modified xsi:type="dcterms:W3CDTF">2024-04-19T13:39:00Z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2023-11-13T00:00:00Z</vt:filetime>
  </property>
  <property fmtid="{D5CDD505-2E9C-101B-9397-08002B2CF9AE}" pid="3" name="LastSaved">
    <vt:filetime>2023-11-13T00:00:00Z</vt:filetime>
  </property>
</Properties>
</file>