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25" w:rsidRPr="003C44E1" w:rsidRDefault="00890A43" w:rsidP="00890A43">
      <w:pPr>
        <w:widowControl w:val="0"/>
        <w:spacing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Ūkininkas </w:t>
      </w:r>
      <w:r w:rsidR="0019033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Jonas Venslovas</w:t>
      </w:r>
      <w:r w:rsidRPr="003C44E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, ūkio kodas </w:t>
      </w:r>
      <w:r w:rsidR="002E4B0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8339781</w:t>
      </w:r>
    </w:p>
    <w:p w:rsidR="00890A43" w:rsidRPr="003C44E1" w:rsidRDefault="00890A43" w:rsidP="00890A43">
      <w:pPr>
        <w:widowControl w:val="0"/>
        <w:spacing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i/>
          <w:sz w:val="19"/>
          <w:szCs w:val="19"/>
        </w:rPr>
        <w:t>(projekto vykdytojo pavadinimas arba vardas, pavardė, įmonės kodas arba asmens kodas*)</w:t>
      </w:r>
    </w:p>
    <w:p w:rsidR="00890A43" w:rsidRPr="003C44E1" w:rsidRDefault="00890A43" w:rsidP="00890A43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B0D" w:rsidRDefault="005D751D" w:rsidP="00525124">
      <w:pPr>
        <w:widowControl w:val="0"/>
        <w:spacing w:line="240" w:lineRule="auto"/>
        <w:ind w:left="72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D751D">
        <w:rPr>
          <w:rFonts w:ascii="Times New Roman" w:eastAsia="Calibri" w:hAnsi="Times New Roman" w:cs="Times New Roman"/>
          <w:bCs/>
          <w:sz w:val="24"/>
          <w:szCs w:val="24"/>
          <w:u w:val="single"/>
        </w:rPr>
        <w:t>Šilo 4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, </w:t>
      </w:r>
      <w:r w:rsidR="002E4B0D" w:rsidRPr="002E4B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Kalvių kaimas, Kamajų seniūnija,</w:t>
      </w:r>
    </w:p>
    <w:p w:rsidR="00525124" w:rsidRPr="00525124" w:rsidRDefault="002E4B0D" w:rsidP="00525124">
      <w:pPr>
        <w:widowControl w:val="0"/>
        <w:spacing w:line="240" w:lineRule="auto"/>
        <w:ind w:left="72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E4B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LT-42289, Rokiškio rajono savivaldybė</w:t>
      </w:r>
    </w:p>
    <w:p w:rsidR="00890A43" w:rsidRPr="003C44E1" w:rsidRDefault="00890A43" w:rsidP="00890A43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i/>
          <w:sz w:val="19"/>
          <w:szCs w:val="19"/>
        </w:rPr>
        <w:t>(adresas)</w:t>
      </w:r>
    </w:p>
    <w:p w:rsidR="00890A43" w:rsidRPr="003C44E1" w:rsidRDefault="00890A43" w:rsidP="00890A43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A43" w:rsidRPr="003C44E1" w:rsidRDefault="00525124" w:rsidP="00890A43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+370-</w:t>
      </w:r>
      <w:r w:rsidR="002E4B0D" w:rsidRPr="002E4B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611-52243</w:t>
      </w:r>
      <w:r w:rsidR="00890A43" w:rsidRPr="003C44E1">
        <w:rPr>
          <w:rFonts w:ascii="Times New Roman" w:eastAsia="Calibri" w:hAnsi="Times New Roman" w:cs="Times New Roman"/>
          <w:bCs/>
          <w:sz w:val="24"/>
          <w:szCs w:val="24"/>
          <w:u w:val="single"/>
        </w:rPr>
        <w:t>,</w:t>
      </w:r>
      <w:r w:rsidR="002E4B0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2E4B0D" w:rsidRPr="002E4B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jonas.venslovas@gmail.com</w:t>
      </w:r>
    </w:p>
    <w:p w:rsidR="00890A43" w:rsidRPr="003C44E1" w:rsidRDefault="00890A43" w:rsidP="00890A4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</w:rPr>
      </w:pPr>
      <w:r w:rsidRPr="003C44E1">
        <w:rPr>
          <w:rFonts w:ascii="Times New Roman" w:eastAsia="Times New Roman" w:hAnsi="Times New Roman" w:cs="Times New Roman"/>
          <w:i/>
          <w:sz w:val="19"/>
          <w:szCs w:val="19"/>
        </w:rPr>
        <w:t>(</w:t>
      </w:r>
      <w:r w:rsidRPr="003C44E1"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telefono ir fakso numeriai, elektroninio pašto adresas</w:t>
      </w:r>
      <w:r w:rsidRPr="003C44E1">
        <w:rPr>
          <w:rFonts w:ascii="Times New Roman" w:eastAsia="Times New Roman" w:hAnsi="Times New Roman" w:cs="Times New Roman"/>
          <w:i/>
          <w:sz w:val="19"/>
          <w:szCs w:val="19"/>
        </w:rPr>
        <w:t>)</w:t>
      </w:r>
    </w:p>
    <w:p w:rsidR="00890A43" w:rsidRPr="003C44E1" w:rsidRDefault="00890A43" w:rsidP="00890A4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890A43" w:rsidRPr="003C44E1" w:rsidRDefault="00890A43" w:rsidP="00890A4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ED6CF2" w:rsidRPr="003C44E1" w:rsidRDefault="00ED6CF2" w:rsidP="00890A4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890A43" w:rsidRPr="003C44E1" w:rsidRDefault="00890A43" w:rsidP="00890A4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ED6CF2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KVIETIMAS PATEIKTI PREKIŲ, PASLAUGŲ AR DARBŲ PASIŪLYMĄ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</w:t>
      </w:r>
      <w:r w:rsidR="005251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="005251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2E4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="0070781C" w:rsidRPr="003C4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="002E4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 w:rsidR="009A258A" w:rsidRPr="003C4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</w:p>
    <w:p w:rsidR="00D03D5B" w:rsidRPr="003C44E1" w:rsidRDefault="009D6B85" w:rsidP="00826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D5B" w:rsidRPr="003C44E1" w:rsidRDefault="00044872" w:rsidP="004C22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360" w:lineRule="auto"/>
        <w:ind w:left="16" w:right="-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sz w:val="24"/>
          <w:szCs w:val="24"/>
        </w:rPr>
        <w:t xml:space="preserve">Ūkininkas </w:t>
      </w:r>
      <w:r w:rsidR="00A74C6B" w:rsidRPr="00A74C6B">
        <w:rPr>
          <w:rFonts w:ascii="Times New Roman" w:eastAsia="Times New Roman" w:hAnsi="Times New Roman" w:cs="Times New Roman"/>
          <w:sz w:val="24"/>
          <w:szCs w:val="24"/>
        </w:rPr>
        <w:t xml:space="preserve">Jonas Venslovas </w:t>
      </w:r>
      <w:r w:rsidR="003964DE" w:rsidRPr="003C44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9D6B85" w:rsidRPr="003C44E1">
        <w:rPr>
          <w:rFonts w:ascii="Times New Roman" w:eastAsia="Times New Roman" w:hAnsi="Times New Roman" w:cs="Times New Roman"/>
          <w:sz w:val="24"/>
          <w:szCs w:val="24"/>
        </w:rPr>
        <w:t>toliau pirkėjas</w:t>
      </w:r>
      <w:r w:rsidR="003964DE" w:rsidRPr="003C44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6B85" w:rsidRPr="003C44E1">
        <w:rPr>
          <w:rFonts w:ascii="Times New Roman" w:eastAsia="Times New Roman" w:hAnsi="Times New Roman" w:cs="Times New Roman"/>
          <w:sz w:val="24"/>
          <w:szCs w:val="24"/>
        </w:rPr>
        <w:t xml:space="preserve">, vadovaudamasis Lietuvos Respublikos  aplinkos ministro 2010 m. rugsėjo 3 d. įsakymu Nr. D1-762 patvirtintu „Ūkio subjektų, kurie nėra  perkančiosios organizacijos pagal Lietuvos Respublikos viešųjų pirkimų įstatymą ir nėra  perkantieji subjektai pagal Lietuvos Respublikos pirkimų, atliekamų </w:t>
      </w:r>
      <w:proofErr w:type="spellStart"/>
      <w:r w:rsidR="009D6B85" w:rsidRPr="003C44E1">
        <w:rPr>
          <w:rFonts w:ascii="Times New Roman" w:eastAsia="Times New Roman" w:hAnsi="Times New Roman" w:cs="Times New Roman"/>
          <w:sz w:val="24"/>
          <w:szCs w:val="24"/>
        </w:rPr>
        <w:t>vandentvarkos</w:t>
      </w:r>
      <w:proofErr w:type="spellEnd"/>
      <w:r w:rsidR="009D6B85" w:rsidRPr="003C44E1">
        <w:rPr>
          <w:rFonts w:ascii="Times New Roman" w:eastAsia="Times New Roman" w:hAnsi="Times New Roman" w:cs="Times New Roman"/>
          <w:sz w:val="24"/>
          <w:szCs w:val="24"/>
        </w:rPr>
        <w:t xml:space="preserve">, energetikos,  transporto ar pašto paslaugų srities perkančiųjų subjektų, įstatymą, pirkimo vykdymo tvarkos  aprašu“ su vėlesniais pakeitimais ir papildymais, kviečia Jus dalyvauti </w:t>
      </w:r>
      <w:r w:rsidR="00483A5C" w:rsidRPr="003C44E1">
        <w:rPr>
          <w:rFonts w:ascii="Times New Roman" w:eastAsia="Times New Roman" w:hAnsi="Times New Roman" w:cs="Times New Roman"/>
          <w:sz w:val="24"/>
          <w:szCs w:val="24"/>
        </w:rPr>
        <w:t>žaliajame</w:t>
      </w:r>
      <w:r w:rsidRPr="003C4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1CD">
        <w:rPr>
          <w:rFonts w:ascii="Times New Roman" w:eastAsia="Times New Roman" w:hAnsi="Times New Roman" w:cs="Times New Roman"/>
          <w:b/>
          <w:sz w:val="24"/>
          <w:szCs w:val="24"/>
        </w:rPr>
        <w:t>tiesioginės</w:t>
      </w:r>
      <w:r w:rsidR="00A81273" w:rsidRPr="003C44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6B85" w:rsidRPr="003C44E1">
        <w:rPr>
          <w:rFonts w:ascii="Times New Roman" w:eastAsia="Times New Roman" w:hAnsi="Times New Roman" w:cs="Times New Roman"/>
          <w:b/>
          <w:sz w:val="24"/>
          <w:szCs w:val="24"/>
        </w:rPr>
        <w:t xml:space="preserve">sėjamosios </w:t>
      </w:r>
      <w:r w:rsidR="009D6B85" w:rsidRPr="003C44E1">
        <w:rPr>
          <w:rFonts w:ascii="Times New Roman" w:eastAsia="Times New Roman" w:hAnsi="Times New Roman" w:cs="Times New Roman"/>
          <w:sz w:val="24"/>
          <w:szCs w:val="24"/>
        </w:rPr>
        <w:t xml:space="preserve">(toliau </w:t>
      </w:r>
      <w:r w:rsidR="00890A43" w:rsidRPr="003C44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6B85" w:rsidRPr="003C44E1">
        <w:rPr>
          <w:rFonts w:ascii="Times New Roman" w:eastAsia="Times New Roman" w:hAnsi="Times New Roman" w:cs="Times New Roman"/>
          <w:sz w:val="24"/>
          <w:szCs w:val="24"/>
        </w:rPr>
        <w:t xml:space="preserve"> prekė) pirkimo </w:t>
      </w:r>
      <w:r w:rsidR="00A86501">
        <w:rPr>
          <w:rFonts w:ascii="Times New Roman" w:eastAsia="Times New Roman" w:hAnsi="Times New Roman" w:cs="Times New Roman"/>
          <w:sz w:val="24"/>
          <w:szCs w:val="24"/>
        </w:rPr>
        <w:t>konkurse ir pateikti pasiūlymą.</w:t>
      </w:r>
    </w:p>
    <w:p w:rsidR="00ED6CF2" w:rsidRPr="003C44E1" w:rsidRDefault="00ED6CF2" w:rsidP="004C2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345" w:right="-8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PIRKIMO OBJEKTAS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Pirkimo objekto pavadinimas </w:t>
      </w:r>
      <w:r w:rsidR="007651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5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651CD" w:rsidRPr="007651CD">
        <w:rPr>
          <w:rFonts w:ascii="Times New Roman" w:eastAsia="Times New Roman" w:hAnsi="Times New Roman" w:cs="Times New Roman"/>
          <w:bCs/>
          <w:sz w:val="24"/>
          <w:szCs w:val="24"/>
        </w:rPr>
        <w:t>tiesioginės</w:t>
      </w:r>
      <w:r w:rsidR="007651CD" w:rsidRPr="007651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30B8" w:rsidRPr="007651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sėjos sėjamoji</w:t>
      </w:r>
      <w:r w:rsidRPr="007651C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7651CD">
        <w:rPr>
          <w:rFonts w:ascii="Times New Roman" w:eastAsia="Times New Roman" w:hAnsi="Times New Roman" w:cs="Times New Roman"/>
          <w:color w:val="000000"/>
          <w:sz w:val="24"/>
          <w:szCs w:val="24"/>
        </w:rPr>
        <w:t>(toliau prekė);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2. Techninė specifikacija:</w:t>
      </w:r>
    </w:p>
    <w:tbl>
      <w:tblPr>
        <w:tblW w:w="5160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5457"/>
        <w:gridCol w:w="4080"/>
      </w:tblGrid>
      <w:tr w:rsidR="00913509" w:rsidRPr="003C44E1" w:rsidTr="00ED6CF2">
        <w:trPr>
          <w:trHeight w:hRule="exact" w:val="397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09" w:rsidRPr="003C44E1" w:rsidRDefault="00913509" w:rsidP="003745F9">
            <w:pPr>
              <w:spacing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09" w:rsidRPr="003C44E1" w:rsidRDefault="00E70EA5" w:rsidP="003745F9">
            <w:pPr>
              <w:spacing w:line="240" w:lineRule="auto"/>
              <w:ind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Rodiklis</w:t>
            </w:r>
          </w:p>
        </w:tc>
        <w:tc>
          <w:tcPr>
            <w:tcW w:w="1968" w:type="pct"/>
            <w:vAlign w:val="center"/>
          </w:tcPr>
          <w:p w:rsidR="00913509" w:rsidRPr="003C44E1" w:rsidRDefault="00E70EA5" w:rsidP="003745F9">
            <w:pPr>
              <w:spacing w:line="240" w:lineRule="auto"/>
              <w:ind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Reikalaujama rodiklio reikšmė</w:t>
            </w:r>
          </w:p>
        </w:tc>
      </w:tr>
      <w:tr w:rsidR="00A74C6B" w:rsidRPr="003C44E1" w:rsidTr="00ED6CF2">
        <w:trPr>
          <w:trHeight w:hRule="exact" w:val="397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C6B" w:rsidRPr="003C44E1" w:rsidRDefault="00A74C6B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C6B" w:rsidRPr="003C44E1" w:rsidRDefault="00A74C6B" w:rsidP="0096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Darbinis plotis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C6B" w:rsidRPr="003C44E1" w:rsidRDefault="00A74C6B" w:rsidP="00A74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emažiau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</w:tr>
      <w:tr w:rsidR="00913509" w:rsidRPr="003C44E1" w:rsidTr="00ED6CF2">
        <w:trPr>
          <w:trHeight w:hRule="exact" w:val="397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509" w:rsidRPr="003C44E1" w:rsidRDefault="00913509" w:rsidP="003745F9">
            <w:pPr>
              <w:pStyle w:val="ListParagraph"/>
              <w:ind w:left="5" w:right="-85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09" w:rsidRPr="003C44E1" w:rsidRDefault="00A74C6B" w:rsidP="0096698F">
            <w:pPr>
              <w:widowControl w:val="0"/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Sėkladėžės talpa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09" w:rsidRPr="003C44E1" w:rsidRDefault="0043477C" w:rsidP="00434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D6CF2"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emažiau </w:t>
            </w:r>
            <w:r w:rsidR="00A74C6B" w:rsidRPr="00A74C6B">
              <w:rPr>
                <w:rFonts w:ascii="Times New Roman" w:hAnsi="Times New Roman" w:cs="Times New Roman"/>
                <w:sz w:val="24"/>
                <w:szCs w:val="24"/>
              </w:rPr>
              <w:t>7000 l</w:t>
            </w:r>
            <w:r w:rsidR="00A74C6B">
              <w:rPr>
                <w:rFonts w:ascii="Times New Roman" w:hAnsi="Times New Roman" w:cs="Times New Roman"/>
                <w:sz w:val="24"/>
                <w:szCs w:val="24"/>
              </w:rPr>
              <w:t>itrų</w:t>
            </w:r>
          </w:p>
        </w:tc>
      </w:tr>
      <w:tr w:rsidR="00913509" w:rsidRPr="003C44E1" w:rsidTr="00ED6CF2">
        <w:trPr>
          <w:trHeight w:hRule="exact" w:val="397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509" w:rsidRPr="003C44E1" w:rsidRDefault="00913509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09" w:rsidRPr="003C44E1" w:rsidRDefault="00A74C6B" w:rsidP="0096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Sėklų tarpueilių plotis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09" w:rsidRPr="003C44E1" w:rsidRDefault="00A74C6B" w:rsidP="003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C6B" w:rsidRPr="003C44E1" w:rsidTr="00ED6CF2">
        <w:trPr>
          <w:trHeight w:hRule="exact" w:val="654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C6B" w:rsidRPr="003C44E1" w:rsidRDefault="00A74C6B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C6B" w:rsidRPr="003C44E1" w:rsidRDefault="00A74C6B" w:rsidP="0096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Trąšų tarpueilių plotis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C6B" w:rsidRPr="003C44E1" w:rsidRDefault="00A74C6B" w:rsidP="00AD2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77C" w:rsidRPr="003C44E1" w:rsidTr="00ED6CF2">
        <w:trPr>
          <w:trHeight w:hRule="exact" w:val="654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77C" w:rsidRPr="003C44E1" w:rsidRDefault="0043477C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477C" w:rsidRPr="003C44E1" w:rsidRDefault="00A74C6B" w:rsidP="0096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Viršutinės nerūdijančio plieno sėkladėžės grotelės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477C" w:rsidRPr="003C44E1" w:rsidRDefault="0043477C" w:rsidP="003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Privaloma</w:t>
            </w:r>
          </w:p>
        </w:tc>
      </w:tr>
      <w:tr w:rsidR="003745F9" w:rsidRPr="003C44E1" w:rsidTr="00ED6CF2">
        <w:trPr>
          <w:trHeight w:hRule="exact" w:val="691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5F9" w:rsidRPr="003C44E1" w:rsidRDefault="0043477C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745F9"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5F9" w:rsidRPr="003C44E1" w:rsidRDefault="00A74C6B" w:rsidP="0096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Sėklų ir trąšų užsikimšimo stebėjimo įranga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5F9" w:rsidRPr="003C44E1" w:rsidRDefault="003745F9" w:rsidP="00BB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Privaloma</w:t>
            </w:r>
          </w:p>
        </w:tc>
      </w:tr>
      <w:tr w:rsidR="003745F9" w:rsidRPr="003C44E1" w:rsidTr="00ED6CF2">
        <w:trPr>
          <w:trHeight w:hRule="exact" w:val="687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5F9" w:rsidRPr="003C44E1" w:rsidRDefault="0043477C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745F9"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5F9" w:rsidRPr="003C44E1" w:rsidRDefault="00A74C6B" w:rsidP="0096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Sėklų skirstytuvai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5F9" w:rsidRPr="003C44E1" w:rsidRDefault="00A74C6B" w:rsidP="00A74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3 vnt.</w:t>
            </w:r>
          </w:p>
        </w:tc>
      </w:tr>
      <w:tr w:rsidR="00A74C6B" w:rsidRPr="003C44E1" w:rsidTr="00ED6CF2">
        <w:trPr>
          <w:trHeight w:hRule="exact" w:val="397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C6B" w:rsidRPr="003C44E1" w:rsidRDefault="00A74C6B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C6B" w:rsidRPr="003C44E1" w:rsidRDefault="00A74C6B" w:rsidP="0096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Trąšų skirstytuvai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C6B" w:rsidRPr="003C44E1" w:rsidRDefault="00A74C6B" w:rsidP="00AD2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3 vnt.</w:t>
            </w:r>
          </w:p>
        </w:tc>
      </w:tr>
      <w:tr w:rsidR="003745F9" w:rsidRPr="003C44E1" w:rsidTr="00ED6CF2">
        <w:trPr>
          <w:trHeight w:hRule="exact" w:val="397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5F9" w:rsidRPr="003C44E1" w:rsidRDefault="003745F9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5F9" w:rsidRPr="003C44E1" w:rsidRDefault="00A74C6B" w:rsidP="00A74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Maksimalus sėjimo noragėlių spaudimas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5F9" w:rsidRPr="003C44E1" w:rsidRDefault="00A74C6B" w:rsidP="00A74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kg.</w:t>
            </w:r>
          </w:p>
        </w:tc>
      </w:tr>
      <w:tr w:rsidR="003745F9" w:rsidRPr="003C44E1" w:rsidTr="00ED6CF2">
        <w:trPr>
          <w:trHeight w:hRule="exact" w:val="397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5F9" w:rsidRPr="003C44E1" w:rsidRDefault="003745F9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5F9" w:rsidRPr="003C44E1" w:rsidRDefault="00A74C6B" w:rsidP="0096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Privolavimo ratukų plotis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5F9" w:rsidRPr="003C44E1" w:rsidRDefault="00A74C6B" w:rsidP="00BB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C6B" w:rsidRPr="003C44E1" w:rsidTr="00ED6CF2">
        <w:trPr>
          <w:trHeight w:hRule="exact" w:val="397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C6B" w:rsidRPr="003C44E1" w:rsidRDefault="00A74C6B" w:rsidP="003745F9">
            <w:pPr>
              <w:spacing w:line="240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C6B" w:rsidRPr="00A74C6B" w:rsidRDefault="00A74C6B" w:rsidP="0096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Privolavimo ratukų diametras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C6B" w:rsidRPr="00A74C6B" w:rsidRDefault="00A74C6B" w:rsidP="00BB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mažesnis kaip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509" w:rsidRPr="003C44E1" w:rsidTr="00167713">
        <w:trPr>
          <w:trHeight w:hRule="exact" w:val="752"/>
        </w:trPr>
        <w:tc>
          <w:tcPr>
            <w:tcW w:w="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509" w:rsidRPr="003C44E1" w:rsidRDefault="00913509" w:rsidP="00A74C6B">
            <w:pPr>
              <w:spacing w:line="256" w:lineRule="auto"/>
              <w:ind w:right="-8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74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C4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509" w:rsidRPr="003C44E1" w:rsidRDefault="0053108E" w:rsidP="00ED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Garantija</w:t>
            </w: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509" w:rsidRPr="003C44E1" w:rsidRDefault="0053108E" w:rsidP="00A74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8F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F2" w:rsidRPr="003C44E1">
              <w:rPr>
                <w:rFonts w:ascii="Times New Roman" w:hAnsi="Times New Roman" w:cs="Times New Roman"/>
                <w:sz w:val="24"/>
                <w:szCs w:val="24"/>
              </w:rPr>
              <w:t>trumpiau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0CE">
              <w:rPr>
                <w:rFonts w:ascii="Times New Roman" w:hAnsi="Times New Roman" w:cs="Times New Roman"/>
                <w:sz w:val="24"/>
                <w:szCs w:val="24"/>
              </w:rPr>
              <w:t xml:space="preserve">kaip </w:t>
            </w:r>
            <w:r w:rsidR="00A74C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  <w:r w:rsidR="0016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13" w:rsidRPr="00167713">
              <w:rPr>
                <w:rFonts w:ascii="Times New Roman" w:hAnsi="Times New Roman" w:cs="Times New Roman"/>
                <w:sz w:val="24"/>
                <w:szCs w:val="24"/>
              </w:rPr>
              <w:t>nuo perdavimo-priėmimo akto pasirašymo</w:t>
            </w:r>
          </w:p>
        </w:tc>
      </w:tr>
    </w:tbl>
    <w:p w:rsidR="00D03D5B" w:rsidRPr="003C44E1" w:rsidRDefault="00D03D5B" w:rsidP="004C2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"/>
        <w:rPr>
          <w:color w:val="000000"/>
        </w:rPr>
      </w:pP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5" w:right="-85" w:hanging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Siūloma prekė turi būti nauja ir nenaudota, pilnai sukomplektuota ir paruošta darbui bei  atitikti Europos Sąjungos teisės aktų </w:t>
      </w:r>
      <w:r w:rsidR="00A86501">
        <w:rPr>
          <w:rFonts w:ascii="Times New Roman" w:eastAsia="Times New Roman" w:hAnsi="Times New Roman" w:cs="Times New Roman"/>
          <w:color w:val="000000"/>
          <w:sz w:val="24"/>
          <w:szCs w:val="24"/>
        </w:rPr>
        <w:t>nustatytus saugos reikalavimus.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-85" w:hanging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4. Draudžiama pateikti alternatyvius pasiūlymus arba pasiūl</w:t>
      </w:r>
      <w:r w:rsidR="00826DD6"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ymus parduoti tik dalį prekių, </w:t>
      </w:r>
      <w:r w:rsidR="00A86501">
        <w:rPr>
          <w:rFonts w:ascii="Times New Roman" w:eastAsia="Times New Roman" w:hAnsi="Times New Roman" w:cs="Times New Roman"/>
          <w:color w:val="000000"/>
          <w:sz w:val="24"/>
          <w:szCs w:val="24"/>
        </w:rPr>
        <w:t>paslaugų ar darbų.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Esminės sutarties vykdymo sąlygos: </w:t>
      </w:r>
    </w:p>
    <w:p w:rsidR="00D03D5B" w:rsidRPr="00521B3C" w:rsidRDefault="009D6B85" w:rsidP="00ED6C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B3C">
        <w:rPr>
          <w:rFonts w:ascii="Times New Roman" w:hAnsi="Times New Roman" w:cs="Times New Roman"/>
          <w:color w:val="000000"/>
          <w:sz w:val="24"/>
          <w:szCs w:val="24"/>
        </w:rPr>
        <w:t xml:space="preserve">Prekės pristatymo terminas </w:t>
      </w:r>
      <w:r w:rsidR="00ED6CF2" w:rsidRPr="00521B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1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08E" w:rsidRPr="00521B3C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="00EE13A1" w:rsidRPr="00521B3C">
        <w:rPr>
          <w:rFonts w:ascii="Times New Roman" w:hAnsi="Times New Roman" w:cs="Times New Roman"/>
          <w:color w:val="000000"/>
          <w:sz w:val="24"/>
          <w:szCs w:val="24"/>
        </w:rPr>
        <w:t>30 kalendorinių</w:t>
      </w:r>
      <w:r w:rsidR="0053108E" w:rsidRPr="00521B3C">
        <w:rPr>
          <w:rFonts w:ascii="Times New Roman" w:hAnsi="Times New Roman" w:cs="Times New Roman"/>
          <w:color w:val="000000"/>
          <w:sz w:val="24"/>
          <w:szCs w:val="24"/>
        </w:rPr>
        <w:t xml:space="preserve"> dienų po </w:t>
      </w:r>
      <w:r w:rsidR="00ED6CF2" w:rsidRPr="00521B3C">
        <w:rPr>
          <w:rFonts w:ascii="Times New Roman" w:hAnsi="Times New Roman" w:cs="Times New Roman"/>
          <w:color w:val="000000"/>
          <w:sz w:val="24"/>
          <w:szCs w:val="24"/>
        </w:rPr>
        <w:t xml:space="preserve">prekės pirkimo - pardavimo </w:t>
      </w:r>
      <w:r w:rsidR="0053108E" w:rsidRPr="00521B3C">
        <w:rPr>
          <w:rFonts w:ascii="Times New Roman" w:hAnsi="Times New Roman" w:cs="Times New Roman"/>
          <w:color w:val="000000"/>
          <w:sz w:val="24"/>
          <w:szCs w:val="24"/>
        </w:rPr>
        <w:t xml:space="preserve">sutarties pasirašymo. </w:t>
      </w:r>
      <w:r w:rsidR="00ED6CF2" w:rsidRPr="00521B3C">
        <w:rPr>
          <w:rFonts w:ascii="Times New Roman" w:hAnsi="Times New Roman" w:cs="Times New Roman"/>
          <w:color w:val="000000"/>
          <w:sz w:val="24"/>
          <w:szCs w:val="24"/>
        </w:rPr>
        <w:t>Prekės pristatymo terminas iškilus nenumatytoms, nuo tiekėjo nepriklausančioms aplinkybėms ir šalims raštu išreiškus tam sutikimą, gali būti pratęstas ne ilgiau kaip 30 darbo dienų</w:t>
      </w:r>
      <w:r w:rsidR="0070781C" w:rsidRPr="00521B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DD6" w:rsidRPr="003C44E1" w:rsidRDefault="009D6B85" w:rsidP="00ED6C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hAnsi="Times New Roman" w:cs="Times New Roman"/>
          <w:color w:val="000000"/>
          <w:sz w:val="24"/>
          <w:szCs w:val="24"/>
        </w:rPr>
        <w:t>Apmokėj</w:t>
      </w:r>
      <w:r w:rsidR="00D14AE0" w:rsidRPr="003C44E1">
        <w:rPr>
          <w:rFonts w:ascii="Times New Roman" w:hAnsi="Times New Roman" w:cs="Times New Roman"/>
          <w:color w:val="000000"/>
          <w:sz w:val="24"/>
          <w:szCs w:val="24"/>
        </w:rPr>
        <w:t>imo sąlygos:</w:t>
      </w:r>
      <w:r w:rsidR="0053108E" w:rsidRPr="003C4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CF2" w:rsidRPr="003C44E1">
        <w:rPr>
          <w:rFonts w:ascii="Times New Roman" w:hAnsi="Times New Roman" w:cs="Times New Roman"/>
          <w:color w:val="000000"/>
          <w:sz w:val="24"/>
          <w:szCs w:val="24"/>
        </w:rPr>
        <w:t xml:space="preserve">avansinis mokestis - ne daugiau kaip </w:t>
      </w:r>
      <w:r w:rsidR="00136D4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D6CF2" w:rsidRPr="003C44E1">
        <w:rPr>
          <w:rFonts w:ascii="Times New Roman" w:hAnsi="Times New Roman" w:cs="Times New Roman"/>
          <w:color w:val="000000"/>
          <w:sz w:val="24"/>
          <w:szCs w:val="24"/>
        </w:rPr>
        <w:t xml:space="preserve"> procentų vertės (nuo pirkinio kainos su PVM) per </w:t>
      </w:r>
      <w:r w:rsidR="00136D40">
        <w:rPr>
          <w:rFonts w:ascii="Times New Roman" w:hAnsi="Times New Roman" w:cs="Times New Roman"/>
          <w:color w:val="000000"/>
          <w:sz w:val="24"/>
          <w:szCs w:val="24"/>
        </w:rPr>
        <w:t>10 kalendorinių</w:t>
      </w:r>
      <w:r w:rsidR="00ED6CF2" w:rsidRPr="003C44E1">
        <w:rPr>
          <w:rFonts w:ascii="Times New Roman" w:hAnsi="Times New Roman" w:cs="Times New Roman"/>
          <w:color w:val="000000"/>
          <w:sz w:val="24"/>
          <w:szCs w:val="24"/>
        </w:rPr>
        <w:t xml:space="preserve"> dien</w:t>
      </w:r>
      <w:r w:rsidR="00136D40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D85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CF2" w:rsidRPr="003C44E1">
        <w:rPr>
          <w:rFonts w:ascii="Times New Roman" w:hAnsi="Times New Roman" w:cs="Times New Roman"/>
          <w:color w:val="000000"/>
          <w:sz w:val="24"/>
          <w:szCs w:val="24"/>
        </w:rPr>
        <w:t xml:space="preserve">po pirkimo - pardavimo sutarties pasirašymo dienos;  likusi dalis - ne vėliau kaip per </w:t>
      </w:r>
      <w:r w:rsidR="00D8550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6CF2" w:rsidRPr="003C44E1">
        <w:rPr>
          <w:rFonts w:ascii="Times New Roman" w:hAnsi="Times New Roman" w:cs="Times New Roman"/>
          <w:color w:val="000000"/>
          <w:sz w:val="24"/>
          <w:szCs w:val="24"/>
        </w:rPr>
        <w:t>0 kalendorinių dienų nuo technikos priėmimo - perdavimo akto pasirašymo dienos</w:t>
      </w:r>
      <w:r w:rsidR="00826DD6" w:rsidRPr="003C44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6CF2" w:rsidRPr="003C44E1">
        <w:rPr>
          <w:rFonts w:ascii="Times New Roman" w:hAnsi="Times New Roman" w:cs="Times New Roman"/>
          <w:color w:val="000000"/>
          <w:sz w:val="24"/>
          <w:szCs w:val="24"/>
        </w:rPr>
        <w:t>Atsiskaitymo už prekę terminai iškilus nenumatytoms, nuo tiekėjo nepriklausančioms aplinkybėms ir šalims raštu išreiškus tam sutikimą, gali būti pratęsti ne ilgiau kaip 30 kalendorinių dienų</w:t>
      </w:r>
      <w:r w:rsidR="00A86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6CF2" w:rsidRPr="003C44E1" w:rsidRDefault="00ED6CF2" w:rsidP="004C2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017" w:right="-8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TIEKĖJŲ KVALIFIKACIJA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6. Tiekėjui nekeliam</w:t>
      </w:r>
      <w:r w:rsidR="00A86501">
        <w:rPr>
          <w:rFonts w:ascii="Times New Roman" w:eastAsia="Times New Roman" w:hAnsi="Times New Roman" w:cs="Times New Roman"/>
          <w:color w:val="000000"/>
          <w:sz w:val="24"/>
          <w:szCs w:val="24"/>
        </w:rPr>
        <w:t>i kvalifikaciniai reikalavimai.</w:t>
      </w:r>
    </w:p>
    <w:p w:rsidR="00ED6CF2" w:rsidRPr="003C44E1" w:rsidRDefault="00ED6CF2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DERYBOS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Tiekėjams pasiūlius per didelę kainą, tiekėjai gali būti kviečiami į derybas. Dėl derybų  susitikimo vietos ir laiko tiekėjai informuojami raštu. Tiekėjui sutikus, derybos gali būti vykdomos  vaizdo ar </w:t>
      </w:r>
      <w:r w:rsidR="00A86501">
        <w:rPr>
          <w:rFonts w:ascii="Times New Roman" w:eastAsia="Times New Roman" w:hAnsi="Times New Roman" w:cs="Times New Roman"/>
          <w:color w:val="000000"/>
          <w:sz w:val="24"/>
          <w:szCs w:val="24"/>
        </w:rPr>
        <w:t>telefoninės konferencijos būdu.</w:t>
      </w:r>
    </w:p>
    <w:p w:rsidR="00ED6CF2" w:rsidRPr="003C44E1" w:rsidRDefault="00ED6CF2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PASIŪLYMŲ VERTINIMAS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Pasiūlymai bus vertinami pagal mažiausios kainos kriterijų. 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9. Užsienio valiuta pateiktame pasiūlyme nurodyta kaina bus perskaičiuojama eurais pagal  Lietuvos banko nustatytą ir paskelbtą euro ir užsienio valiutos santykį paskutinę pas</w:t>
      </w:r>
      <w:r w:rsidR="00A86501">
        <w:rPr>
          <w:rFonts w:ascii="Times New Roman" w:eastAsia="Times New Roman" w:hAnsi="Times New Roman" w:cs="Times New Roman"/>
          <w:color w:val="000000"/>
          <w:sz w:val="24"/>
          <w:szCs w:val="24"/>
        </w:rPr>
        <w:t>iūlymo pateikimo termino dieną.</w:t>
      </w:r>
    </w:p>
    <w:p w:rsidR="00A86501" w:rsidRDefault="00A86501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V. PASIŪLYMŲ RENGIMAS</w:t>
      </w:r>
    </w:p>
    <w:p w:rsidR="00136D40" w:rsidRDefault="009D6B85" w:rsidP="003C4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C44E1">
        <w:rPr>
          <w:rFonts w:asciiTheme="majorBidi" w:eastAsia="Times New Roman" w:hAnsiTheme="majorBidi" w:cstheme="majorBidi"/>
          <w:color w:val="000000"/>
          <w:sz w:val="24"/>
          <w:szCs w:val="24"/>
        </w:rPr>
        <w:t>10. Pasiūlymas bei kita su pasiūlymu susijusi informacija pateikiama lietuvių kalba (jei  atitinkami dokumentai yra išduoti kita kalba, turi būti pateikti šių dokumentų vertimai į lietuvių  kalbą). Pasiūlymas, pasirašytas tiekėjo ar jo įgalioto asmens, turi būti pateiktas pirkėjo elektroninio  pašto adresu</w:t>
      </w:r>
      <w:r w:rsidR="004C2FFB" w:rsidRPr="003C44E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hyperlink r:id="rId6" w:history="1">
        <w:r w:rsidR="00136D40" w:rsidRPr="00136D40">
          <w:rPr>
            <w:rStyle w:val="Hyperlink"/>
            <w:rFonts w:ascii="Times New Roman" w:eastAsia="Calibri" w:hAnsi="Times New Roman" w:cs="Arial Unicode MS"/>
            <w:sz w:val="24"/>
            <w:szCs w:val="24"/>
            <w:lang w:eastAsia="en-US" w:bidi="lo-LA"/>
          </w:rPr>
          <w:t>jonas.venslovas@gmail.com</w:t>
        </w:r>
      </w:hyperlink>
    </w:p>
    <w:p w:rsidR="00D03D5B" w:rsidRPr="003C44E1" w:rsidRDefault="009D6B85" w:rsidP="003C4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11. Į pasiūlymo kainą turi įeiti visi mokesčiai ir visos tiekėjo išlaidos (sandėliavimo,  transportavimo, pakavimo</w:t>
      </w:r>
      <w:r w:rsidR="00A86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kt.). </w:t>
      </w:r>
    </w:p>
    <w:p w:rsidR="00D03D5B" w:rsidRPr="003C44E1" w:rsidRDefault="009D6B85" w:rsidP="003C4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12. Pasiūlymas turi galioti ne mažiau 60 kalendorinių dienų su galimybe terminą pratęsti  jam nepasibaigus.</w:t>
      </w:r>
    </w:p>
    <w:p w:rsidR="00D03D5B" w:rsidRPr="005856AC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83C">
        <w:rPr>
          <w:rFonts w:ascii="Times New Roman" w:eastAsia="Times New Roman" w:hAnsi="Times New Roman" w:cs="Times New Roman"/>
          <w:sz w:val="24"/>
          <w:szCs w:val="24"/>
        </w:rPr>
        <w:t>13. Pasiūlymai turi būti pateikti iki 202</w:t>
      </w:r>
      <w:r w:rsidR="00236059" w:rsidRPr="0028383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838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6059" w:rsidRPr="0028383C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383C" w:rsidRPr="0028383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F7944" w:rsidRPr="002838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383C" w:rsidRPr="0028383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28383C">
        <w:rPr>
          <w:rFonts w:ascii="Times New Roman" w:eastAsia="Times New Roman" w:hAnsi="Times New Roman" w:cs="Times New Roman"/>
          <w:sz w:val="24"/>
          <w:szCs w:val="24"/>
        </w:rPr>
        <w:t>, 10:00 val.</w:t>
      </w:r>
    </w:p>
    <w:p w:rsidR="003C44E1" w:rsidRPr="005856AC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>14. Pasiūlymai, pateikti pavėluotai, nepriimami.</w:t>
      </w:r>
    </w:p>
    <w:p w:rsidR="003C44E1" w:rsidRPr="005856AC" w:rsidRDefault="003C44E1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3D5B" w:rsidRPr="005856AC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5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KONKURSO SĄLYGŲ PAAIŠKINIMAS</w:t>
      </w:r>
    </w:p>
    <w:p w:rsidR="00D03D5B" w:rsidRPr="005856AC" w:rsidRDefault="009D6B85" w:rsidP="003C4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>15. Tiekėjai gali prašyti pirkimo dokumentų paaiškinimų elektroniniu paštu</w:t>
      </w:r>
      <w:r w:rsidR="0053108E" w:rsidRPr="005856AC">
        <w:rPr>
          <w:sz w:val="24"/>
          <w:szCs w:val="24"/>
        </w:rPr>
        <w:t xml:space="preserve"> </w:t>
      </w:r>
      <w:hyperlink r:id="rId7" w:history="1">
        <w:r w:rsidR="00136D40" w:rsidRPr="00136D40">
          <w:rPr>
            <w:rStyle w:val="Hyperlink"/>
            <w:rFonts w:ascii="Times New Roman" w:eastAsia="Calibri" w:hAnsi="Times New Roman" w:cs="Arial Unicode MS"/>
            <w:sz w:val="24"/>
            <w:szCs w:val="24"/>
            <w:lang w:eastAsia="en-US" w:bidi="lo-LA"/>
          </w:rPr>
          <w:t>jonas.venslovas@gmail.com</w:t>
        </w:r>
      </w:hyperlink>
      <w:r w:rsidR="00287C35"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>ne vėliau kaip 2 (dvi) darbo dienos iki pirkimo pasiūlymų pateikimo termino  pabaigos</w:t>
      </w:r>
      <w:r w:rsidR="00826DD6"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169A" w:rsidRPr="005856AC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>16. Pirkimo dokumentų paaiškinimai (patiksl</w:t>
      </w:r>
      <w:r w:rsidR="00242F6D"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inimai) bus siunčiami </w:t>
      </w:r>
      <w:proofErr w:type="spellStart"/>
      <w:r w:rsidR="00242F6D"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="00242F6D" w:rsidRPr="005856AC">
        <w:rPr>
          <w:rFonts w:ascii="Times New Roman" w:eastAsia="Times New Roman" w:hAnsi="Times New Roman" w:cs="Times New Roman"/>
          <w:color w:val="000000"/>
          <w:sz w:val="24"/>
          <w:szCs w:val="24"/>
        </w:rPr>
        <w:t>. paštu.</w:t>
      </w:r>
    </w:p>
    <w:p w:rsidR="003C44E1" w:rsidRPr="005856AC" w:rsidRDefault="003C44E1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3D5B" w:rsidRPr="005856AC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5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PASIŪLYMŲ VERTINIMO PROCEDŪROS</w:t>
      </w:r>
    </w:p>
    <w:p w:rsidR="00D03D5B" w:rsidRPr="003C44E1" w:rsidRDefault="009D6B85" w:rsidP="00D85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Pasiūlymai bus vertinami </w:t>
      </w:r>
      <w:r w:rsidRPr="0028383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36059" w:rsidRPr="002838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8383C">
        <w:rPr>
          <w:rFonts w:ascii="Times New Roman" w:eastAsia="Times New Roman" w:hAnsi="Times New Roman" w:cs="Times New Roman"/>
          <w:b/>
          <w:sz w:val="24"/>
          <w:szCs w:val="24"/>
        </w:rPr>
        <w:t xml:space="preserve"> m. </w:t>
      </w:r>
      <w:r w:rsidR="0028383C" w:rsidRPr="0028383C">
        <w:rPr>
          <w:rFonts w:ascii="Times New Roman" w:eastAsia="Times New Roman" w:hAnsi="Times New Roman" w:cs="Times New Roman"/>
          <w:b/>
          <w:sz w:val="24"/>
          <w:szCs w:val="24"/>
        </w:rPr>
        <w:t>birželio</w:t>
      </w:r>
      <w:r w:rsidR="009A258A" w:rsidRPr="00283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6059" w:rsidRPr="0028383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8383C" w:rsidRPr="0028383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71B70" w:rsidRPr="00283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383C">
        <w:rPr>
          <w:rFonts w:ascii="Times New Roman" w:eastAsia="Times New Roman" w:hAnsi="Times New Roman" w:cs="Times New Roman"/>
          <w:b/>
          <w:sz w:val="24"/>
          <w:szCs w:val="24"/>
        </w:rPr>
        <w:t>d., 10.00 val</w:t>
      </w:r>
      <w:r w:rsidRPr="00283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., </w:t>
      </w:r>
      <w:r w:rsidRPr="0028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adresu: </w:t>
      </w:r>
      <w:r w:rsidR="00136D40" w:rsidRPr="0028383C">
        <w:rPr>
          <w:rFonts w:ascii="Times New Roman" w:hAnsi="Times New Roman" w:cs="Times New Roman"/>
          <w:sz w:val="24"/>
          <w:szCs w:val="24"/>
          <w:lang w:eastAsia="en-US"/>
        </w:rPr>
        <w:t>Šilo 4, Kalvių kaimas</w:t>
      </w:r>
      <w:r w:rsidR="00D85502" w:rsidRPr="0028383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36D40" w:rsidRPr="0028383C">
        <w:rPr>
          <w:rFonts w:ascii="Times New Roman" w:hAnsi="Times New Roman" w:cs="Times New Roman"/>
          <w:sz w:val="24"/>
          <w:szCs w:val="24"/>
          <w:lang w:eastAsia="en-US"/>
        </w:rPr>
        <w:t xml:space="preserve"> Kamajų seniūnija, LT-42289, Rokiškio rajono savivaldybė</w:t>
      </w:r>
      <w:r w:rsidR="00F0029F" w:rsidRPr="0028383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3C44E1" w:rsidRPr="0028383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383C">
        <w:rPr>
          <w:rFonts w:ascii="Times New Roman" w:eastAsia="Times New Roman" w:hAnsi="Times New Roman" w:cs="Times New Roman"/>
          <w:color w:val="000000"/>
          <w:sz w:val="24"/>
          <w:szCs w:val="24"/>
        </w:rPr>
        <w:t>Tiekėjai gali dalyvauti pasiūlymų vertinimo procedūroje.</w:t>
      </w:r>
    </w:p>
    <w:p w:rsidR="00D03D5B" w:rsidRDefault="009D6B85" w:rsidP="003C4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18. Pasiūlymų vertinimo metu tiekėjams ar jų atst</w:t>
      </w:r>
      <w:r w:rsidR="00826DD6"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ovams bus skelbiamas pasiūlymą 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pateikusio tiekėjo pavadinimas (vardas, pavardė) bei pasiūlyme nurodyta kaina. Bent vienam  tiekėjui pageidaujant bus paskelbtos visos pasiūlymų charakteristikos, į kurias bus atsi</w:t>
      </w:r>
      <w:r w:rsid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žvelgta  vertinant pasiūlymus.</w:t>
      </w:r>
    </w:p>
    <w:p w:rsidR="002F2548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Gauta informacija bus saugoma ir naudojama tik pirkimo procedūroms atlikti.</w:t>
      </w:r>
    </w:p>
    <w:p w:rsidR="002F2548" w:rsidRPr="003C44E1" w:rsidRDefault="002F2548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 PRIEDAI</w:t>
      </w:r>
    </w:p>
    <w:p w:rsidR="00D03D5B" w:rsidRPr="003C44E1" w:rsidRDefault="009D6B85" w:rsidP="00ED6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PRIEDAS. Pasiūlymo forma.</w:t>
      </w:r>
    </w:p>
    <w:p w:rsidR="002D7D41" w:rsidRPr="003C44E1" w:rsidRDefault="002D7D41" w:rsidP="004C2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D41" w:rsidRPr="003C44E1" w:rsidRDefault="002D7D41" w:rsidP="004C2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D41" w:rsidRPr="003C44E1" w:rsidRDefault="002D7D41" w:rsidP="004C2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D41" w:rsidRPr="003C44E1" w:rsidRDefault="002D7D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8A7" w:rsidRPr="003C44E1" w:rsidRDefault="009428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D03D5B" w:rsidRPr="003C44E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Priedas </w:t>
      </w:r>
    </w:p>
    <w:p w:rsidR="00D03D5B" w:rsidRPr="003C44E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29" w:lineRule="auto"/>
        <w:ind w:left="390" w:right="6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(Tiekėjo pasiūlymo, kai taikomas mažiausios kainos vertinimo kriterijus, dėl prekių,  paslaugų ar darbų forma) </w:t>
      </w:r>
    </w:p>
    <w:p w:rsidR="00D03D5B" w:rsidRPr="003C44E1" w:rsidRDefault="00D03D5B" w:rsidP="006D0D62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77" w:line="240" w:lineRule="auto"/>
        <w:ind w:left="2837" w:hanging="2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D5B" w:rsidRPr="003C44E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(dokumento sudarytojo pavadinimas) </w:t>
      </w:r>
    </w:p>
    <w:p w:rsidR="00D03D5B" w:rsidRPr="003C44E1" w:rsidRDefault="009D6B85" w:rsidP="006D0D62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71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Projekto vykdytojui </w:t>
      </w:r>
    </w:p>
    <w:p w:rsidR="00D03D5B" w:rsidRPr="003C44E1" w:rsidRDefault="009D6B85" w:rsidP="006D0D62">
      <w:pPr>
        <w:widowControl w:val="0"/>
        <w:spacing w:line="229" w:lineRule="auto"/>
        <w:ind w:left="16" w:right="-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C44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projekto vykdytojo pavadinimas arba vardas, pavardė) </w:t>
      </w:r>
    </w:p>
    <w:p w:rsidR="006D0D62" w:rsidRPr="003C44E1" w:rsidRDefault="006D0D62" w:rsidP="006D0D62">
      <w:pPr>
        <w:widowControl w:val="0"/>
        <w:spacing w:line="229" w:lineRule="auto"/>
        <w:ind w:left="16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D62" w:rsidRPr="003C44E1" w:rsidRDefault="006D0D62" w:rsidP="006D0D62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line="229" w:lineRule="auto"/>
        <w:ind w:left="16" w:right="-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D5B" w:rsidRPr="003C44E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5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(įmonės kodas, buveinė arba adresas)</w:t>
      </w:r>
    </w:p>
    <w:p w:rsidR="00D03D5B" w:rsidRPr="003C44E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6" w:right="694" w:firstLine="3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TIEKĖJO PASIŪLYMAS DĖL 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  </w:t>
      </w:r>
      <w:r w:rsidRPr="003C44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(pirkimo pavadinimas)</w:t>
      </w:r>
    </w:p>
    <w:p w:rsidR="00D03D5B" w:rsidRPr="003C44E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Nr. ______________</w:t>
      </w:r>
    </w:p>
    <w:p w:rsidR="00D03D5B" w:rsidRPr="003C44E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(data)</w:t>
      </w:r>
    </w:p>
    <w:p w:rsidR="00D03D5B" w:rsidRPr="003C44E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Pasiūlymas galioja 60 d. </w:t>
      </w:r>
    </w:p>
    <w:tbl>
      <w:tblPr>
        <w:tblStyle w:val="TableNormal1"/>
        <w:tblW w:w="93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668"/>
        <w:gridCol w:w="4669"/>
      </w:tblGrid>
      <w:tr w:rsidR="00D03D5B" w:rsidRPr="003C44E1" w:rsidTr="006D0D62">
        <w:trPr>
          <w:trHeight w:val="62"/>
        </w:trPr>
        <w:tc>
          <w:tcPr>
            <w:tcW w:w="4668" w:type="dxa"/>
          </w:tcPr>
          <w:p w:rsidR="00D03D5B" w:rsidRPr="003C44E1" w:rsidRDefault="009D6B85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pavadinimas / vardas, pavardė</w:t>
            </w:r>
          </w:p>
        </w:tc>
        <w:tc>
          <w:tcPr>
            <w:tcW w:w="4669" w:type="dxa"/>
          </w:tcPr>
          <w:p w:rsidR="00D03D5B" w:rsidRPr="003C44E1" w:rsidRDefault="00D03D5B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:rsidRPr="003C44E1" w:rsidTr="006D0D62">
        <w:trPr>
          <w:trHeight w:val="62"/>
        </w:trPr>
        <w:tc>
          <w:tcPr>
            <w:tcW w:w="4668" w:type="dxa"/>
          </w:tcPr>
          <w:p w:rsidR="00D03D5B" w:rsidRPr="003C44E1" w:rsidRDefault="009D6B85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įmonės kodas / verslo liudijimo numeris ir galiojimo laikas</w:t>
            </w:r>
          </w:p>
        </w:tc>
        <w:tc>
          <w:tcPr>
            <w:tcW w:w="4669" w:type="dxa"/>
          </w:tcPr>
          <w:p w:rsidR="00D03D5B" w:rsidRPr="003C44E1" w:rsidRDefault="00D03D5B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:rsidRPr="003C44E1" w:rsidTr="006D0D62">
        <w:trPr>
          <w:trHeight w:val="62"/>
        </w:trPr>
        <w:tc>
          <w:tcPr>
            <w:tcW w:w="4668" w:type="dxa"/>
          </w:tcPr>
          <w:p w:rsidR="00D03D5B" w:rsidRPr="003C44E1" w:rsidRDefault="009D6B85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PVM mokėtojo kodas</w:t>
            </w:r>
          </w:p>
        </w:tc>
        <w:tc>
          <w:tcPr>
            <w:tcW w:w="4669" w:type="dxa"/>
          </w:tcPr>
          <w:p w:rsidR="00D03D5B" w:rsidRPr="003C44E1" w:rsidRDefault="00D03D5B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:rsidRPr="003C44E1" w:rsidTr="006D0D62">
        <w:trPr>
          <w:trHeight w:val="62"/>
        </w:trPr>
        <w:tc>
          <w:tcPr>
            <w:tcW w:w="4668" w:type="dxa"/>
          </w:tcPr>
          <w:p w:rsidR="00D03D5B" w:rsidRPr="003C44E1" w:rsidRDefault="009D6B85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buveinė / adresas</w:t>
            </w:r>
          </w:p>
        </w:tc>
        <w:tc>
          <w:tcPr>
            <w:tcW w:w="4669" w:type="dxa"/>
          </w:tcPr>
          <w:p w:rsidR="00D03D5B" w:rsidRPr="003C44E1" w:rsidRDefault="00D03D5B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:rsidRPr="003C44E1" w:rsidTr="006D0D62">
        <w:trPr>
          <w:trHeight w:val="62"/>
        </w:trPr>
        <w:tc>
          <w:tcPr>
            <w:tcW w:w="4668" w:type="dxa"/>
          </w:tcPr>
          <w:p w:rsidR="00D03D5B" w:rsidRPr="003C44E1" w:rsidRDefault="009D6B85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 pasiūlymą atsakingo asmens vardas, pavardė</w:t>
            </w:r>
          </w:p>
        </w:tc>
        <w:tc>
          <w:tcPr>
            <w:tcW w:w="4669" w:type="dxa"/>
          </w:tcPr>
          <w:p w:rsidR="00D03D5B" w:rsidRPr="003C44E1" w:rsidRDefault="00D03D5B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:rsidRPr="003C44E1" w:rsidTr="006D0D62">
        <w:trPr>
          <w:trHeight w:val="62"/>
        </w:trPr>
        <w:tc>
          <w:tcPr>
            <w:tcW w:w="4668" w:type="dxa"/>
          </w:tcPr>
          <w:p w:rsidR="00D03D5B" w:rsidRPr="003C44E1" w:rsidRDefault="009D6B85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Telefono numeris</w:t>
            </w:r>
          </w:p>
        </w:tc>
        <w:tc>
          <w:tcPr>
            <w:tcW w:w="4669" w:type="dxa"/>
          </w:tcPr>
          <w:p w:rsidR="00D03D5B" w:rsidRPr="003C44E1" w:rsidRDefault="00D03D5B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:rsidRPr="003C44E1" w:rsidTr="006D0D62">
        <w:trPr>
          <w:trHeight w:val="62"/>
        </w:trPr>
        <w:tc>
          <w:tcPr>
            <w:tcW w:w="4668" w:type="dxa"/>
          </w:tcPr>
          <w:p w:rsidR="00D03D5B" w:rsidRPr="003C44E1" w:rsidRDefault="009D6B85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Fakso numeris</w:t>
            </w:r>
          </w:p>
        </w:tc>
        <w:tc>
          <w:tcPr>
            <w:tcW w:w="4669" w:type="dxa"/>
          </w:tcPr>
          <w:p w:rsidR="00D03D5B" w:rsidRPr="003C44E1" w:rsidRDefault="00D03D5B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:rsidRPr="003C44E1" w:rsidTr="006D0D62">
        <w:trPr>
          <w:trHeight w:val="62"/>
        </w:trPr>
        <w:tc>
          <w:tcPr>
            <w:tcW w:w="4668" w:type="dxa"/>
          </w:tcPr>
          <w:p w:rsidR="00D03D5B" w:rsidRPr="003C44E1" w:rsidRDefault="009D6B85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pašto adresas</w:t>
            </w:r>
          </w:p>
        </w:tc>
        <w:tc>
          <w:tcPr>
            <w:tcW w:w="4669" w:type="dxa"/>
          </w:tcPr>
          <w:p w:rsidR="00D03D5B" w:rsidRPr="003C44E1" w:rsidRDefault="00D03D5B" w:rsidP="0091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D5B" w:rsidRPr="003C44E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03D5B" w:rsidRPr="003C44E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3509" w:rsidRPr="003C44E1" w:rsidRDefault="009D6B85" w:rsidP="006D0D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63" w:right="5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1. Patvirtiname, kad sutinkam</w:t>
      </w:r>
      <w:r w:rsidR="00913509"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su visomis pirkimo sąlygomis, 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nustatytomis: </w:t>
      </w:r>
    </w:p>
    <w:p w:rsidR="00D03D5B" w:rsidRPr="003C44E1" w:rsidRDefault="009D6B85" w:rsidP="006D0D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63" w:right="5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konkurso skelbime, publikuotame </w:t>
      </w:r>
      <w:r w:rsidRPr="003C44E1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www.</w:t>
      </w:r>
      <w:proofErr w:type="spellStart"/>
      <w:r w:rsidRPr="003C44E1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apva</w:t>
      </w:r>
      <w:proofErr w:type="spellEnd"/>
      <w:r w:rsidRPr="003C44E1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.lt 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interneto svetainėje. </w:t>
      </w:r>
    </w:p>
    <w:p w:rsidR="00D03D5B" w:rsidRPr="003C44E1" w:rsidRDefault="009D6B85" w:rsidP="006D0D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64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kvietime pateikti pasiūlymą; </w:t>
      </w:r>
    </w:p>
    <w:p w:rsidR="00D03D5B" w:rsidRPr="003C44E1" w:rsidRDefault="009D6B85" w:rsidP="006D0D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63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kituose pirkimo dokumentuose. </w:t>
      </w:r>
    </w:p>
    <w:p w:rsidR="00D03D5B" w:rsidRPr="003C44E1" w:rsidRDefault="009D6B85" w:rsidP="006D0D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42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Bendra pasiūlymo </w:t>
      </w:r>
      <w:r w:rsidRPr="003C44E1">
        <w:rPr>
          <w:rFonts w:ascii="Times New Roman" w:eastAsia="Times New Roman" w:hAnsi="Times New Roman" w:cs="Times New Roman"/>
          <w:sz w:val="24"/>
          <w:szCs w:val="24"/>
        </w:rPr>
        <w:t xml:space="preserve">kaina (su PVM ir be PVM)___________________________. 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 šią sumą įeina visos kitos tiekėjo išlaidos ir visi mokesčiai. </w:t>
      </w:r>
    </w:p>
    <w:p w:rsidR="00D03D5B" w:rsidRPr="003C44E1" w:rsidRDefault="009D6B85" w:rsidP="006D0D62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7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Mes siūlome šias  </w:t>
      </w:r>
    </w:p>
    <w:p w:rsidR="00D03D5B" w:rsidRPr="003C44E1" w:rsidRDefault="009D6B85" w:rsidP="006D0D62">
      <w:pPr>
        <w:widowControl w:val="0"/>
        <w:pBdr>
          <w:top w:val="nil"/>
          <w:left w:val="nil"/>
          <w:right w:val="nil"/>
          <w:between w:val="nil"/>
        </w:pBdr>
        <w:spacing w:line="229" w:lineRule="auto"/>
        <w:ind w:left="16" w:right="858" w:firstLine="71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4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(nurodyti siūlomas prekes, paslaugas ar darbus)</w:t>
      </w:r>
    </w:p>
    <w:tbl>
      <w:tblPr>
        <w:tblStyle w:val="TableNormal1"/>
        <w:tblW w:w="967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66"/>
        <w:gridCol w:w="2202"/>
        <w:gridCol w:w="1046"/>
        <w:gridCol w:w="945"/>
        <w:gridCol w:w="1065"/>
        <w:gridCol w:w="1275"/>
        <w:gridCol w:w="1140"/>
        <w:gridCol w:w="1239"/>
      </w:tblGrid>
      <w:tr w:rsidR="006D0D62" w:rsidRPr="003C44E1" w:rsidTr="006D0D62">
        <w:trPr>
          <w:trHeight w:val="849"/>
        </w:trPr>
        <w:tc>
          <w:tcPr>
            <w:tcW w:w="766" w:type="dxa"/>
          </w:tcPr>
          <w:p w:rsidR="006D0D62" w:rsidRPr="003C44E1" w:rsidRDefault="006D0D62" w:rsidP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</w:t>
            </w:r>
          </w:p>
          <w:p w:rsidR="006D0D62" w:rsidRPr="003C44E1" w:rsidRDefault="006D0D62" w:rsidP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202" w:type="dxa"/>
          </w:tcPr>
          <w:p w:rsidR="006D0D62" w:rsidRPr="003C44E1" w:rsidRDefault="006D0D62" w:rsidP="008B5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4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Prekės, paslaugos ar darbų pavadinimas</w:t>
            </w:r>
          </w:p>
        </w:tc>
        <w:tc>
          <w:tcPr>
            <w:tcW w:w="1046" w:type="dxa"/>
          </w:tcPr>
          <w:p w:rsidR="006D0D62" w:rsidRPr="003C44E1" w:rsidRDefault="006D0D62" w:rsidP="00EE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Kiekis </w:t>
            </w:r>
          </w:p>
        </w:tc>
        <w:tc>
          <w:tcPr>
            <w:tcW w:w="945" w:type="dxa"/>
          </w:tcPr>
          <w:p w:rsidR="006D0D62" w:rsidRPr="003C44E1" w:rsidRDefault="006D0D62" w:rsidP="00EE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Mato </w:t>
            </w:r>
          </w:p>
          <w:p w:rsidR="006D0D62" w:rsidRPr="003C44E1" w:rsidRDefault="006D0D62" w:rsidP="00EE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vnt.</w:t>
            </w:r>
          </w:p>
        </w:tc>
        <w:tc>
          <w:tcPr>
            <w:tcW w:w="1065" w:type="dxa"/>
          </w:tcPr>
          <w:p w:rsidR="006D0D62" w:rsidRPr="003C44E1" w:rsidRDefault="006D0D62" w:rsidP="008B5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Vieneto  kaina, </w:t>
            </w:r>
            <w:proofErr w:type="spellStart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 PVM</w:t>
            </w:r>
          </w:p>
        </w:tc>
        <w:tc>
          <w:tcPr>
            <w:tcW w:w="1275" w:type="dxa"/>
          </w:tcPr>
          <w:p w:rsidR="006D0D62" w:rsidRPr="003C44E1" w:rsidRDefault="006D0D62" w:rsidP="00EE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Vieneto  </w:t>
            </w:r>
          </w:p>
          <w:p w:rsidR="006D0D62" w:rsidRPr="003C44E1" w:rsidRDefault="006D0D62" w:rsidP="008B5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kaina, </w:t>
            </w:r>
            <w:proofErr w:type="spellStart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 PVM </w:t>
            </w:r>
          </w:p>
        </w:tc>
        <w:tc>
          <w:tcPr>
            <w:tcW w:w="1140" w:type="dxa"/>
          </w:tcPr>
          <w:p w:rsidR="006D0D62" w:rsidRPr="003C44E1" w:rsidRDefault="006D0D62" w:rsidP="008B5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3" w:right="86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Suma, </w:t>
            </w:r>
            <w:proofErr w:type="spellStart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 PVM </w:t>
            </w:r>
          </w:p>
        </w:tc>
        <w:tc>
          <w:tcPr>
            <w:tcW w:w="1239" w:type="dxa"/>
          </w:tcPr>
          <w:p w:rsidR="006D0D62" w:rsidRPr="003C44E1" w:rsidRDefault="006D0D62" w:rsidP="00EE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Suma, </w:t>
            </w:r>
            <w:proofErr w:type="spellStart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su PVM</w:t>
            </w:r>
          </w:p>
        </w:tc>
      </w:tr>
      <w:tr w:rsidR="006D0D62" w:rsidRPr="003C44E1" w:rsidTr="006D0D62">
        <w:trPr>
          <w:trHeight w:val="285"/>
        </w:trPr>
        <w:tc>
          <w:tcPr>
            <w:tcW w:w="766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02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6D0D62" w:rsidRPr="003C44E1" w:rsidRDefault="006D0D62" w:rsidP="008B5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D62" w:rsidRPr="003C44E1" w:rsidTr="006D0D62">
        <w:trPr>
          <w:trHeight w:val="297"/>
        </w:trPr>
        <w:tc>
          <w:tcPr>
            <w:tcW w:w="766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202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6D0D62" w:rsidRPr="003C44E1" w:rsidRDefault="006D0D62" w:rsidP="008B5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6D0D62" w:rsidRPr="003C44E1" w:rsidRDefault="006D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D5B" w:rsidRPr="003C44E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03D5B" w:rsidRPr="003C44E1" w:rsidRDefault="009D6B85" w:rsidP="002B1F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17" w:right="-8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Siūlomos prekės, paslaugos ar darbai visiškai atitinka techninėje specifikacijoje  nurodytus reikalavimus, jų savybės yra: </w:t>
      </w:r>
    </w:p>
    <w:tbl>
      <w:tblPr>
        <w:tblStyle w:val="TableNormal1"/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724"/>
        <w:gridCol w:w="4128"/>
        <w:gridCol w:w="2410"/>
        <w:gridCol w:w="2566"/>
      </w:tblGrid>
      <w:tr w:rsidR="00E91380" w:rsidRPr="003C44E1" w:rsidTr="008F70CE">
        <w:trPr>
          <w:trHeight w:val="170"/>
        </w:trPr>
        <w:tc>
          <w:tcPr>
            <w:tcW w:w="0" w:type="auto"/>
            <w:vAlign w:val="center"/>
          </w:tcPr>
          <w:p w:rsidR="00E91380" w:rsidRPr="003C44E1" w:rsidRDefault="00E91380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4128" w:type="dxa"/>
            <w:vAlign w:val="center"/>
          </w:tcPr>
          <w:p w:rsidR="00E91380" w:rsidRPr="003C44E1" w:rsidRDefault="00E91380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Rodiklis</w:t>
            </w:r>
          </w:p>
        </w:tc>
        <w:tc>
          <w:tcPr>
            <w:tcW w:w="2410" w:type="dxa"/>
            <w:vAlign w:val="center"/>
          </w:tcPr>
          <w:p w:rsidR="00E91380" w:rsidRPr="003C44E1" w:rsidRDefault="00E91380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2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Reikalaujama rodiklio  reikšmė</w:t>
            </w:r>
          </w:p>
        </w:tc>
        <w:tc>
          <w:tcPr>
            <w:tcW w:w="2566" w:type="dxa"/>
            <w:vAlign w:val="center"/>
          </w:tcPr>
          <w:p w:rsidR="00E91380" w:rsidRPr="003C44E1" w:rsidRDefault="00E91380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Prekių, paslaugų ar darbų  siūlomos savybės</w:t>
            </w: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Darbinis plotis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emažiau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2566" w:type="dxa"/>
          </w:tcPr>
          <w:p w:rsidR="00CE76FE" w:rsidRPr="003C44E1" w:rsidRDefault="00CE76FE" w:rsidP="00A7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Sėkladėžės talpa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emažiau 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7000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itrų</w:t>
            </w:r>
          </w:p>
        </w:tc>
        <w:tc>
          <w:tcPr>
            <w:tcW w:w="2566" w:type="dxa"/>
          </w:tcPr>
          <w:p w:rsidR="00CE76FE" w:rsidRPr="003C44E1" w:rsidRDefault="00CE76FE" w:rsidP="00A7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Sėklų tarpueilių plotis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CE76FE" w:rsidRPr="003C44E1" w:rsidRDefault="00CE76FE" w:rsidP="00A7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Trąšų tarpueilių plotis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CE76FE" w:rsidRPr="003C44E1" w:rsidRDefault="00CE76FE" w:rsidP="00A7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Viršutinės nerūdijančio plieno sėkladėžės grotelės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Privaloma</w:t>
            </w:r>
          </w:p>
        </w:tc>
        <w:tc>
          <w:tcPr>
            <w:tcW w:w="2566" w:type="dxa"/>
          </w:tcPr>
          <w:p w:rsidR="00CE76FE" w:rsidRPr="003C44E1" w:rsidRDefault="00CE76FE" w:rsidP="00A7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Sėklų ir trąšų užsikimšimo stebėjimo įranga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Privaloma</w:t>
            </w:r>
          </w:p>
        </w:tc>
        <w:tc>
          <w:tcPr>
            <w:tcW w:w="2566" w:type="dxa"/>
          </w:tcPr>
          <w:p w:rsidR="00CE76FE" w:rsidRPr="003C44E1" w:rsidRDefault="00CE76FE" w:rsidP="00A7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4.7.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Sėklų skirstytuvai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3 vnt.</w:t>
            </w:r>
          </w:p>
        </w:tc>
        <w:tc>
          <w:tcPr>
            <w:tcW w:w="2566" w:type="dxa"/>
          </w:tcPr>
          <w:p w:rsidR="00CE76FE" w:rsidRPr="003C44E1" w:rsidRDefault="00CE76FE" w:rsidP="00A7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4.8.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Trąšų skirstytuvai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3 vnt.</w:t>
            </w:r>
          </w:p>
        </w:tc>
        <w:tc>
          <w:tcPr>
            <w:tcW w:w="2566" w:type="dxa"/>
          </w:tcPr>
          <w:p w:rsidR="00CE76FE" w:rsidRPr="003C44E1" w:rsidRDefault="00CE76FE" w:rsidP="00A7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4.9.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Maksimalus sėjimo noragėlių spaudimas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kg.</w:t>
            </w:r>
          </w:p>
        </w:tc>
        <w:tc>
          <w:tcPr>
            <w:tcW w:w="2566" w:type="dxa"/>
          </w:tcPr>
          <w:p w:rsidR="00CE76FE" w:rsidRPr="003C44E1" w:rsidRDefault="00CE76FE" w:rsidP="00A7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4.10. 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Privolavimo ratukų plotis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mažiau kaip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CE76FE" w:rsidRPr="003C44E1" w:rsidRDefault="00CE76FE" w:rsidP="00B2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4.11. </w:t>
            </w:r>
          </w:p>
        </w:tc>
        <w:tc>
          <w:tcPr>
            <w:tcW w:w="4128" w:type="dxa"/>
            <w:vAlign w:val="center"/>
          </w:tcPr>
          <w:p w:rsidR="00CE76FE" w:rsidRPr="00A74C6B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Privolavimo ratukų diametras</w:t>
            </w:r>
          </w:p>
        </w:tc>
        <w:tc>
          <w:tcPr>
            <w:tcW w:w="2410" w:type="dxa"/>
            <w:vAlign w:val="center"/>
          </w:tcPr>
          <w:p w:rsidR="00CE76FE" w:rsidRPr="00A74C6B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Ne mažesnis kaip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CE76FE" w:rsidRPr="003C44E1" w:rsidRDefault="00CE76FE" w:rsidP="0062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FE" w:rsidRPr="003C44E1" w:rsidTr="00CE76FE">
        <w:trPr>
          <w:trHeight w:val="170"/>
        </w:trPr>
        <w:tc>
          <w:tcPr>
            <w:tcW w:w="0" w:type="auto"/>
            <w:vAlign w:val="center"/>
          </w:tcPr>
          <w:p w:rsidR="00CE76FE" w:rsidRPr="003C44E1" w:rsidRDefault="00CE76FE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4128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Garantija</w:t>
            </w:r>
          </w:p>
        </w:tc>
        <w:tc>
          <w:tcPr>
            <w:tcW w:w="2410" w:type="dxa"/>
            <w:vAlign w:val="center"/>
          </w:tcPr>
          <w:p w:rsidR="00CE76FE" w:rsidRPr="003C44E1" w:rsidRDefault="00CE76FE" w:rsidP="00CE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trumpiau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kaip 24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713">
              <w:rPr>
                <w:rFonts w:ascii="Times New Roman" w:hAnsi="Times New Roman" w:cs="Times New Roman"/>
                <w:sz w:val="24"/>
                <w:szCs w:val="24"/>
              </w:rPr>
              <w:t>nuo perdavimo-priėmimo akto pasirašymo</w:t>
            </w:r>
          </w:p>
        </w:tc>
        <w:tc>
          <w:tcPr>
            <w:tcW w:w="2566" w:type="dxa"/>
          </w:tcPr>
          <w:p w:rsidR="00CE76FE" w:rsidRPr="003C44E1" w:rsidRDefault="00CE76FE" w:rsidP="0062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D5B" w:rsidRPr="003C44E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03D5B" w:rsidRPr="003C44E1" w:rsidRDefault="00D03D5B" w:rsidP="008F70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03D5B" w:rsidRPr="003C44E1" w:rsidRDefault="009D6B85" w:rsidP="008F70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360" w:lineRule="auto"/>
        <w:ind w:left="31" w:right="-85" w:firstLine="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Jei perkamos prekės, patvirtiname, kad jos yra naujos ir nenaudotos bei atitinka Europos  Sąjungos teisės aktų nustatytus saugos reikalavimus. </w:t>
      </w:r>
    </w:p>
    <w:p w:rsidR="00D03D5B" w:rsidRPr="003C44E1" w:rsidRDefault="009D6B85" w:rsidP="008F70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7" w:right="-85" w:firstLine="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>6. Kartu su pasiūlymu pateikiami šie dokumentai (tiekėjas turi nurodyti, kokia pasiūlyme  pateikta informacija yra konfidenciali ir projekto vykdytojas negali atskleisti tretiesiems  asmenims)</w:t>
      </w:r>
      <w:r w:rsidRPr="003C44E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03D5B" w:rsidRPr="003C44E1" w:rsidRDefault="009D6B85" w:rsidP="006D0D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D5B" w:rsidRPr="003C44E1" w:rsidRDefault="009D6B85" w:rsidP="008B50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6" w:right="57" w:firstLine="1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C44E1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1 </w:t>
      </w:r>
      <w:r w:rsidRPr="003C44E1">
        <w:rPr>
          <w:rFonts w:ascii="Times New Roman" w:eastAsia="Times New Roman" w:hAnsi="Times New Roman" w:cs="Times New Roman"/>
          <w:color w:val="FF0000"/>
          <w:sz w:val="19"/>
          <w:szCs w:val="19"/>
        </w:rPr>
        <w:t>Pastaba. Tiekėjui nenurodžius, kokia informacija yra konfidenciali, laikoma, kad konfidencialios informacijos  pasiūlyme nėra</w:t>
      </w:r>
      <w:r w:rsidRPr="003C44E1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tbl>
      <w:tblPr>
        <w:tblStyle w:val="TableNormal1"/>
        <w:tblW w:w="933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983"/>
        <w:gridCol w:w="5097"/>
        <w:gridCol w:w="3257"/>
      </w:tblGrid>
      <w:tr w:rsidR="00D03D5B" w:rsidRPr="003C44E1" w:rsidTr="008F70CE">
        <w:trPr>
          <w:trHeight w:val="1123"/>
        </w:trPr>
        <w:tc>
          <w:tcPr>
            <w:tcW w:w="983" w:type="dxa"/>
            <w:vAlign w:val="center"/>
          </w:tcPr>
          <w:p w:rsidR="00D03D5B" w:rsidRPr="003C44E1" w:rsidRDefault="009D6B85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5097" w:type="dxa"/>
            <w:vAlign w:val="center"/>
          </w:tcPr>
          <w:p w:rsidR="00D03D5B" w:rsidRPr="003C44E1" w:rsidRDefault="009D6B85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Pateiktų dokumentų pavadinimas</w:t>
            </w:r>
          </w:p>
          <w:p w:rsidR="00D03D5B" w:rsidRPr="003C44E1" w:rsidRDefault="009D6B85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4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(rekomenduojama pavadinime vartoti žodį  „Konfidencialu“, jei dokumente esanti informacija konfidenciali)</w:t>
            </w:r>
          </w:p>
        </w:tc>
        <w:tc>
          <w:tcPr>
            <w:tcW w:w="3257" w:type="dxa"/>
            <w:vAlign w:val="center"/>
          </w:tcPr>
          <w:p w:rsidR="00D03D5B" w:rsidRPr="003C44E1" w:rsidRDefault="009D6B85" w:rsidP="008F7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Dokumento puslapių skaičius</w:t>
            </w:r>
          </w:p>
        </w:tc>
      </w:tr>
      <w:tr w:rsidR="00D03D5B" w:rsidRPr="003C44E1" w:rsidTr="002B1FA0">
        <w:trPr>
          <w:trHeight w:val="297"/>
        </w:trPr>
        <w:tc>
          <w:tcPr>
            <w:tcW w:w="983" w:type="dxa"/>
          </w:tcPr>
          <w:p w:rsidR="00D03D5B" w:rsidRPr="003C44E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097" w:type="dxa"/>
          </w:tcPr>
          <w:p w:rsidR="00D03D5B" w:rsidRPr="003C44E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03D5B" w:rsidRPr="003C44E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:rsidRPr="003C44E1" w:rsidTr="002B1FA0">
        <w:trPr>
          <w:trHeight w:val="295"/>
        </w:trPr>
        <w:tc>
          <w:tcPr>
            <w:tcW w:w="983" w:type="dxa"/>
          </w:tcPr>
          <w:p w:rsidR="00D03D5B" w:rsidRPr="003C44E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097" w:type="dxa"/>
          </w:tcPr>
          <w:p w:rsidR="00D03D5B" w:rsidRPr="003C44E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03D5B" w:rsidRPr="003C44E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:rsidRPr="003C44E1" w:rsidTr="002B1FA0">
        <w:trPr>
          <w:trHeight w:val="297"/>
        </w:trPr>
        <w:tc>
          <w:tcPr>
            <w:tcW w:w="983" w:type="dxa"/>
          </w:tcPr>
          <w:p w:rsidR="00D03D5B" w:rsidRPr="003C44E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097" w:type="dxa"/>
          </w:tcPr>
          <w:p w:rsidR="00D03D5B" w:rsidRPr="003C44E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03D5B" w:rsidRPr="003C44E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D5B" w:rsidRPr="003C44E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03D5B" w:rsidRPr="003C44E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03D5B" w:rsidRPr="003C44E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312" w:firstLine="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4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Tiekėjas ar jo įgaliotas atstovas ________________ ___________   </w:t>
      </w:r>
      <w:r w:rsidRPr="003C44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(parašas) (vardas, pavardė)</w:t>
      </w:r>
    </w:p>
    <w:sectPr w:rsidR="00D03D5B" w:rsidRPr="003C44E1" w:rsidSect="00ED6CF2">
      <w:pgSz w:w="12240" w:h="15840"/>
      <w:pgMar w:top="567" w:right="1183" w:bottom="851" w:left="1134" w:header="0" w:footer="720" w:gutter="0"/>
      <w:pgNumType w:start="1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64F"/>
    <w:multiLevelType w:val="hybridMultilevel"/>
    <w:tmpl w:val="34400B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8455A"/>
    <w:multiLevelType w:val="hybridMultilevel"/>
    <w:tmpl w:val="B0E84BBE"/>
    <w:lvl w:ilvl="0" w:tplc="04270011">
      <w:start w:val="1"/>
      <w:numFmt w:val="decimal"/>
      <w:lvlText w:val="%1)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C6439"/>
    <w:multiLevelType w:val="hybridMultilevel"/>
    <w:tmpl w:val="4E462B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D7D11"/>
    <w:multiLevelType w:val="hybridMultilevel"/>
    <w:tmpl w:val="7C80CB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35A18"/>
    <w:multiLevelType w:val="hybridMultilevel"/>
    <w:tmpl w:val="07687D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396"/>
  <w:characterSpacingControl w:val="doNotCompress"/>
  <w:compat/>
  <w:rsids>
    <w:rsidRoot w:val="00D03D5B"/>
    <w:rsid w:val="00006D89"/>
    <w:rsid w:val="00015634"/>
    <w:rsid w:val="00021C3B"/>
    <w:rsid w:val="00044872"/>
    <w:rsid w:val="0004602C"/>
    <w:rsid w:val="00057D04"/>
    <w:rsid w:val="00060E95"/>
    <w:rsid w:val="0006478A"/>
    <w:rsid w:val="00071DDF"/>
    <w:rsid w:val="0008280A"/>
    <w:rsid w:val="000D6BA9"/>
    <w:rsid w:val="000E4582"/>
    <w:rsid w:val="000E57B0"/>
    <w:rsid w:val="001271D4"/>
    <w:rsid w:val="0013607A"/>
    <w:rsid w:val="00136D40"/>
    <w:rsid w:val="00141E48"/>
    <w:rsid w:val="0014700F"/>
    <w:rsid w:val="00167713"/>
    <w:rsid w:val="00176ADA"/>
    <w:rsid w:val="00190338"/>
    <w:rsid w:val="001A2A47"/>
    <w:rsid w:val="001B2048"/>
    <w:rsid w:val="001C54D6"/>
    <w:rsid w:val="001E0532"/>
    <w:rsid w:val="001E068E"/>
    <w:rsid w:val="001F1663"/>
    <w:rsid w:val="00230B48"/>
    <w:rsid w:val="0023255F"/>
    <w:rsid w:val="002333D2"/>
    <w:rsid w:val="00236059"/>
    <w:rsid w:val="00237DEB"/>
    <w:rsid w:val="00242F6D"/>
    <w:rsid w:val="00246065"/>
    <w:rsid w:val="002637BB"/>
    <w:rsid w:val="0028383C"/>
    <w:rsid w:val="00287C35"/>
    <w:rsid w:val="002A3372"/>
    <w:rsid w:val="002A502D"/>
    <w:rsid w:val="002B1FA0"/>
    <w:rsid w:val="002C7CA0"/>
    <w:rsid w:val="002D7D41"/>
    <w:rsid w:val="002E1465"/>
    <w:rsid w:val="002E4B0D"/>
    <w:rsid w:val="002F2548"/>
    <w:rsid w:val="00307816"/>
    <w:rsid w:val="00311106"/>
    <w:rsid w:val="00352832"/>
    <w:rsid w:val="00354C08"/>
    <w:rsid w:val="00357BA4"/>
    <w:rsid w:val="003745F9"/>
    <w:rsid w:val="003774C7"/>
    <w:rsid w:val="003900A7"/>
    <w:rsid w:val="003964DE"/>
    <w:rsid w:val="003C1D56"/>
    <w:rsid w:val="003C3CCA"/>
    <w:rsid w:val="003C44E1"/>
    <w:rsid w:val="003D51C9"/>
    <w:rsid w:val="003E3C6D"/>
    <w:rsid w:val="00410C06"/>
    <w:rsid w:val="0043477C"/>
    <w:rsid w:val="00483A5C"/>
    <w:rsid w:val="00487172"/>
    <w:rsid w:val="004B5AB2"/>
    <w:rsid w:val="004C22DB"/>
    <w:rsid w:val="004C2FFB"/>
    <w:rsid w:val="004D0A66"/>
    <w:rsid w:val="004E02DE"/>
    <w:rsid w:val="00510D3C"/>
    <w:rsid w:val="00511B5B"/>
    <w:rsid w:val="00521B3C"/>
    <w:rsid w:val="00523853"/>
    <w:rsid w:val="00525124"/>
    <w:rsid w:val="00527BC1"/>
    <w:rsid w:val="0053108E"/>
    <w:rsid w:val="0053356E"/>
    <w:rsid w:val="00556B9F"/>
    <w:rsid w:val="00575A2A"/>
    <w:rsid w:val="005856AC"/>
    <w:rsid w:val="005A087B"/>
    <w:rsid w:val="005A23C8"/>
    <w:rsid w:val="005C0EE3"/>
    <w:rsid w:val="005C10B4"/>
    <w:rsid w:val="005C7EBB"/>
    <w:rsid w:val="005D751D"/>
    <w:rsid w:val="005E5A9A"/>
    <w:rsid w:val="005E75A9"/>
    <w:rsid w:val="005F5C97"/>
    <w:rsid w:val="00604312"/>
    <w:rsid w:val="00606F0D"/>
    <w:rsid w:val="00621D22"/>
    <w:rsid w:val="0064367D"/>
    <w:rsid w:val="00655FAD"/>
    <w:rsid w:val="00660323"/>
    <w:rsid w:val="006619C5"/>
    <w:rsid w:val="006900CE"/>
    <w:rsid w:val="00694900"/>
    <w:rsid w:val="006A033E"/>
    <w:rsid w:val="006A3878"/>
    <w:rsid w:val="006A50C1"/>
    <w:rsid w:val="006B5B44"/>
    <w:rsid w:val="006C22FC"/>
    <w:rsid w:val="006D0D62"/>
    <w:rsid w:val="006E2376"/>
    <w:rsid w:val="006F1433"/>
    <w:rsid w:val="00702F2A"/>
    <w:rsid w:val="007048D5"/>
    <w:rsid w:val="0070781C"/>
    <w:rsid w:val="007307AE"/>
    <w:rsid w:val="00764321"/>
    <w:rsid w:val="007651CD"/>
    <w:rsid w:val="0077421B"/>
    <w:rsid w:val="0078057F"/>
    <w:rsid w:val="00781186"/>
    <w:rsid w:val="00782CE1"/>
    <w:rsid w:val="00792ED5"/>
    <w:rsid w:val="007A000C"/>
    <w:rsid w:val="007C308E"/>
    <w:rsid w:val="007C4EF5"/>
    <w:rsid w:val="00811AD2"/>
    <w:rsid w:val="00821C34"/>
    <w:rsid w:val="00826DD6"/>
    <w:rsid w:val="008313EF"/>
    <w:rsid w:val="00844E2C"/>
    <w:rsid w:val="00850FD6"/>
    <w:rsid w:val="0085168F"/>
    <w:rsid w:val="00852B58"/>
    <w:rsid w:val="00864802"/>
    <w:rsid w:val="008838F0"/>
    <w:rsid w:val="00890A43"/>
    <w:rsid w:val="008A1B2B"/>
    <w:rsid w:val="008A2071"/>
    <w:rsid w:val="008B50F1"/>
    <w:rsid w:val="008C161B"/>
    <w:rsid w:val="008C4635"/>
    <w:rsid w:val="008D1C3C"/>
    <w:rsid w:val="008D2015"/>
    <w:rsid w:val="008F654C"/>
    <w:rsid w:val="008F70CE"/>
    <w:rsid w:val="00913509"/>
    <w:rsid w:val="00921D76"/>
    <w:rsid w:val="00924DB8"/>
    <w:rsid w:val="0092639B"/>
    <w:rsid w:val="009428A7"/>
    <w:rsid w:val="009530B8"/>
    <w:rsid w:val="0096698F"/>
    <w:rsid w:val="009759A8"/>
    <w:rsid w:val="009A258A"/>
    <w:rsid w:val="009B0BD9"/>
    <w:rsid w:val="009B3825"/>
    <w:rsid w:val="009B74A2"/>
    <w:rsid w:val="009B758F"/>
    <w:rsid w:val="009D027A"/>
    <w:rsid w:val="009D44A5"/>
    <w:rsid w:val="009D6B85"/>
    <w:rsid w:val="009F6E2D"/>
    <w:rsid w:val="00A051D1"/>
    <w:rsid w:val="00A56D8B"/>
    <w:rsid w:val="00A665CE"/>
    <w:rsid w:val="00A745BC"/>
    <w:rsid w:val="00A74C6B"/>
    <w:rsid w:val="00A81273"/>
    <w:rsid w:val="00A850A6"/>
    <w:rsid w:val="00A86501"/>
    <w:rsid w:val="00A86EE6"/>
    <w:rsid w:val="00A92BC9"/>
    <w:rsid w:val="00AA5E26"/>
    <w:rsid w:val="00AB2BF5"/>
    <w:rsid w:val="00AC1369"/>
    <w:rsid w:val="00AD24AC"/>
    <w:rsid w:val="00AD76AE"/>
    <w:rsid w:val="00AE2316"/>
    <w:rsid w:val="00AF5B19"/>
    <w:rsid w:val="00B16EC4"/>
    <w:rsid w:val="00B221BE"/>
    <w:rsid w:val="00B26420"/>
    <w:rsid w:val="00B27DA9"/>
    <w:rsid w:val="00B363FA"/>
    <w:rsid w:val="00B403A6"/>
    <w:rsid w:val="00B53653"/>
    <w:rsid w:val="00B608AF"/>
    <w:rsid w:val="00B6204A"/>
    <w:rsid w:val="00B71B70"/>
    <w:rsid w:val="00B74A38"/>
    <w:rsid w:val="00B7562F"/>
    <w:rsid w:val="00B75A2C"/>
    <w:rsid w:val="00BA7807"/>
    <w:rsid w:val="00BB169A"/>
    <w:rsid w:val="00BB553B"/>
    <w:rsid w:val="00BB6005"/>
    <w:rsid w:val="00BD4D08"/>
    <w:rsid w:val="00BE62A9"/>
    <w:rsid w:val="00BF7227"/>
    <w:rsid w:val="00C17245"/>
    <w:rsid w:val="00C34450"/>
    <w:rsid w:val="00C35461"/>
    <w:rsid w:val="00C56407"/>
    <w:rsid w:val="00C6126E"/>
    <w:rsid w:val="00C712D3"/>
    <w:rsid w:val="00C90C58"/>
    <w:rsid w:val="00CA222D"/>
    <w:rsid w:val="00CB19E5"/>
    <w:rsid w:val="00CD11F8"/>
    <w:rsid w:val="00CD2AAC"/>
    <w:rsid w:val="00CE4F6B"/>
    <w:rsid w:val="00CE76FE"/>
    <w:rsid w:val="00CF7944"/>
    <w:rsid w:val="00D03D5B"/>
    <w:rsid w:val="00D14AE0"/>
    <w:rsid w:val="00D20DCF"/>
    <w:rsid w:val="00D307A9"/>
    <w:rsid w:val="00D33EA2"/>
    <w:rsid w:val="00D36850"/>
    <w:rsid w:val="00D463CA"/>
    <w:rsid w:val="00D57A29"/>
    <w:rsid w:val="00D75D92"/>
    <w:rsid w:val="00D85502"/>
    <w:rsid w:val="00D876FC"/>
    <w:rsid w:val="00D87823"/>
    <w:rsid w:val="00D932D8"/>
    <w:rsid w:val="00D937CE"/>
    <w:rsid w:val="00DA0283"/>
    <w:rsid w:val="00DB379B"/>
    <w:rsid w:val="00DC121F"/>
    <w:rsid w:val="00E01A39"/>
    <w:rsid w:val="00E11001"/>
    <w:rsid w:val="00E122BE"/>
    <w:rsid w:val="00E4359D"/>
    <w:rsid w:val="00E445CB"/>
    <w:rsid w:val="00E70EA5"/>
    <w:rsid w:val="00E91380"/>
    <w:rsid w:val="00EA0002"/>
    <w:rsid w:val="00EA6775"/>
    <w:rsid w:val="00EB2981"/>
    <w:rsid w:val="00ED3108"/>
    <w:rsid w:val="00ED3260"/>
    <w:rsid w:val="00ED6CF2"/>
    <w:rsid w:val="00EE13A1"/>
    <w:rsid w:val="00EE1957"/>
    <w:rsid w:val="00EE4030"/>
    <w:rsid w:val="00F0029F"/>
    <w:rsid w:val="00F01F91"/>
    <w:rsid w:val="00F02057"/>
    <w:rsid w:val="00F02BEA"/>
    <w:rsid w:val="00F4435B"/>
    <w:rsid w:val="00F477B1"/>
    <w:rsid w:val="00F725D9"/>
    <w:rsid w:val="00FC1024"/>
    <w:rsid w:val="00FC2F8E"/>
    <w:rsid w:val="00FC43A5"/>
    <w:rsid w:val="00FD296E"/>
    <w:rsid w:val="00FF4F97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7B"/>
  </w:style>
  <w:style w:type="paragraph" w:styleId="Heading1">
    <w:name w:val="heading 1"/>
    <w:basedOn w:val="Normal"/>
    <w:next w:val="Normal"/>
    <w:uiPriority w:val="9"/>
    <w:qFormat/>
    <w:rsid w:val="005A08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A08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A08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A08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A087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A08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5A08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5A087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5A08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A08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5A08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5A08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5A08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5A08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5A08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5A08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FC1024"/>
    <w:pPr>
      <w:widowControl w:val="0"/>
      <w:adjustRightInd w:val="0"/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C10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37DEB"/>
    <w:pPr>
      <w:spacing w:line="240" w:lineRule="auto"/>
      <w:ind w:left="720" w:firstLine="720"/>
      <w:contextualSpacing/>
    </w:pPr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03A6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6D0D6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D0D6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C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XIV%20(2023-2027)\kiti\-%20nearimine%20-\venslovas%20(2024)\admin\pirkimai\sejamoji\jonas.venslov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onas.venslov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AE4A2-C051-4152-BC9B-46568E22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5384</Words>
  <Characters>3069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VirginijusD</dc:creator>
  <cp:lastModifiedBy>Martynas</cp:lastModifiedBy>
  <cp:revision>62</cp:revision>
  <cp:lastPrinted>2024-02-08T15:23:00Z</cp:lastPrinted>
  <dcterms:created xsi:type="dcterms:W3CDTF">2024-05-07T06:54:00Z</dcterms:created>
  <dcterms:modified xsi:type="dcterms:W3CDTF">2025-06-10T14:29:00Z</dcterms:modified>
</cp:coreProperties>
</file>