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6553" w:rsidRDefault="00FF6553" w:rsidP="00FF6F4A">
      <w:pPr>
        <w:jc w:val="center"/>
        <w:rPr>
          <w:rFonts w:ascii="Times New Roman" w:hAnsi="Times New Roman"/>
          <w:sz w:val="24"/>
          <w:szCs w:val="24"/>
        </w:rPr>
      </w:pPr>
    </w:p>
    <w:p w:rsidR="00FF6553" w:rsidRDefault="00FF6553" w:rsidP="00FF6F4A">
      <w:pPr>
        <w:jc w:val="center"/>
        <w:rPr>
          <w:rFonts w:ascii="Times New Roman" w:hAnsi="Times New Roman"/>
          <w:sz w:val="24"/>
          <w:szCs w:val="24"/>
        </w:rPr>
      </w:pPr>
    </w:p>
    <w:p w:rsidR="00FF6553" w:rsidRDefault="00FF6553" w:rsidP="00FF6F4A">
      <w:pPr>
        <w:jc w:val="center"/>
        <w:rPr>
          <w:rFonts w:ascii="Times New Roman" w:hAnsi="Times New Roman"/>
          <w:sz w:val="24"/>
          <w:szCs w:val="24"/>
        </w:rPr>
      </w:pPr>
      <w:r>
        <w:rPr>
          <w:rFonts w:ascii="Times New Roman" w:hAnsi="Times New Roman"/>
          <w:sz w:val="24"/>
          <w:szCs w:val="24"/>
        </w:rPr>
        <w:t>Alytaus r. Miroslavo gimnazija</w:t>
      </w:r>
    </w:p>
    <w:p w:rsidR="00FF6553" w:rsidRDefault="00FF6553" w:rsidP="00FF6F4A">
      <w:pPr>
        <w:jc w:val="center"/>
        <w:rPr>
          <w:rFonts w:ascii="Times New Roman" w:hAnsi="Times New Roman"/>
          <w:sz w:val="24"/>
          <w:szCs w:val="24"/>
        </w:rPr>
      </w:pPr>
    </w:p>
    <w:p w:rsidR="00FF6553" w:rsidRDefault="00FF6553" w:rsidP="006B3BA2">
      <w:pPr>
        <w:ind w:left="-709"/>
        <w:jc w:val="center"/>
        <w:rPr>
          <w:rFonts w:ascii="Times New Roman" w:hAnsi="Times New Roman"/>
          <w:sz w:val="24"/>
          <w:szCs w:val="24"/>
        </w:rPr>
      </w:pPr>
      <w:r>
        <w:rPr>
          <w:rFonts w:ascii="Times New Roman" w:hAnsi="Times New Roman"/>
          <w:sz w:val="24"/>
          <w:szCs w:val="24"/>
        </w:rPr>
        <w:t>K</w:t>
      </w:r>
      <w:r w:rsidRPr="0047472E">
        <w:rPr>
          <w:rFonts w:ascii="Times New Roman" w:hAnsi="Times New Roman"/>
          <w:sz w:val="24"/>
          <w:szCs w:val="24"/>
        </w:rPr>
        <w:t>onkurso</w:t>
      </w:r>
      <w:r>
        <w:rPr>
          <w:rFonts w:ascii="Times New Roman" w:hAnsi="Times New Roman"/>
          <w:sz w:val="24"/>
          <w:szCs w:val="24"/>
        </w:rPr>
        <w:t xml:space="preserve"> „</w:t>
      </w:r>
      <w:r w:rsidRPr="0047472E">
        <w:rPr>
          <w:rFonts w:ascii="Times New Roman" w:hAnsi="Times New Roman"/>
          <w:b/>
          <w:sz w:val="24"/>
          <w:szCs w:val="24"/>
        </w:rPr>
        <w:t>Atradimai gamtoje</w:t>
      </w:r>
      <w:r>
        <w:rPr>
          <w:rFonts w:ascii="Times New Roman" w:hAnsi="Times New Roman"/>
          <w:sz w:val="24"/>
          <w:szCs w:val="24"/>
        </w:rPr>
        <w:t xml:space="preserve">“ </w:t>
      </w:r>
    </w:p>
    <w:p w:rsidR="00FF6553" w:rsidRDefault="00FF6553" w:rsidP="006B3BA2">
      <w:pPr>
        <w:jc w:val="center"/>
        <w:rPr>
          <w:rFonts w:ascii="Times New Roman" w:hAnsi="Times New Roman"/>
          <w:b/>
          <w:sz w:val="24"/>
          <w:szCs w:val="24"/>
        </w:rPr>
      </w:pPr>
      <w:r w:rsidRPr="00C02C0F">
        <w:rPr>
          <w:rFonts w:ascii="Times New Roman" w:hAnsi="Times New Roman"/>
          <w:b/>
          <w:sz w:val="24"/>
          <w:szCs w:val="24"/>
        </w:rPr>
        <w:t>darbo rezultatai</w:t>
      </w:r>
    </w:p>
    <w:p w:rsidR="00FF6553" w:rsidRPr="00C02C0F" w:rsidRDefault="00FF6553" w:rsidP="006B3BA2">
      <w:pPr>
        <w:spacing w:line="360" w:lineRule="auto"/>
        <w:jc w:val="both"/>
        <w:rPr>
          <w:rFonts w:ascii="Times New Roman" w:hAnsi="Times New Roman"/>
          <w:b/>
          <w:sz w:val="24"/>
          <w:szCs w:val="24"/>
        </w:rPr>
      </w:pPr>
    </w:p>
    <w:p w:rsidR="00FF6553" w:rsidRDefault="00FF6553" w:rsidP="006B3BA2">
      <w:pPr>
        <w:spacing w:line="360" w:lineRule="auto"/>
        <w:ind w:left="-851" w:firstLine="1298"/>
        <w:jc w:val="both"/>
        <w:rPr>
          <w:rFonts w:ascii="Times New Roman" w:hAnsi="Times New Roman"/>
          <w:sz w:val="24"/>
          <w:szCs w:val="24"/>
        </w:rPr>
      </w:pPr>
      <w:r>
        <w:rPr>
          <w:rFonts w:ascii="Times New Roman" w:hAnsi="Times New Roman"/>
          <w:sz w:val="24"/>
          <w:szCs w:val="24"/>
        </w:rPr>
        <w:t xml:space="preserve">Mes, Alytaus r. Miroslavo gimnazijos III g. klasės mokiniai, vadovaujami biologijos bei dailės mokytojų, nusprendėme atlikti tiriamąjį darbą apie oro užterštumą miestelyje. Įvertinome oro kokybę pasitelkę į pagalbą oro taršos bioindikatorius - kerpes. Apžiūrėjome miestelio pasirinktos rūšies medžius keliaudami nuo mokyklos katilinės link miestelio centro, nustatinėjome kerpių rūšinę sudėtį.  Radome įvairių kerpių, tarp kurių buvo ir švaraus, ir užteršto oro bioindikatorių. Nors prie mokyklos ir yra stacionarus taršos šaltinis – katilinė, tačiau aptikome </w:t>
      </w:r>
      <w:r w:rsidRPr="0094527B">
        <w:rPr>
          <w:rFonts w:ascii="Times New Roman" w:hAnsi="Times New Roman"/>
          <w:sz w:val="24"/>
          <w:szCs w:val="24"/>
        </w:rPr>
        <w:t xml:space="preserve"> </w:t>
      </w:r>
      <w:r>
        <w:rPr>
          <w:rFonts w:ascii="Times New Roman" w:hAnsi="Times New Roman"/>
          <w:sz w:val="24"/>
          <w:szCs w:val="24"/>
        </w:rPr>
        <w:t>krūmiškąsias kerpes - uosinę ramaliną, sodinę briedragę, kurios rodo, kad mokyklos teritorijoje oras yra neužterštas. Tai patvirtino ir  šiemet atlikti Miroslavo katilinės oro taršos išmetamų teršalų (sieros ir azoto oksidų) tyrimo rezultatai, kurie teigia, jog sieros oksidų mėginiuose nerasta. Keliaujant tolyn nuo mokyklos link miestelio centro kerpių rūšinė sudėtis keitėsi – mažėjo krūmiškųjų ir lapiškųjų kerpių, jų gniužulai buvo mažesni. Tai parodo, kad miestelio centre oro užterštumas didesnis.</w:t>
      </w:r>
    </w:p>
    <w:p w:rsidR="00FF6553" w:rsidRDefault="00FF6553" w:rsidP="00FF6F4A">
      <w:pPr>
        <w:spacing w:line="360" w:lineRule="auto"/>
        <w:ind w:left="-284"/>
        <w:jc w:val="both"/>
        <w:rPr>
          <w:rFonts w:ascii="Times New Roman" w:hAnsi="Times New Roman"/>
          <w:sz w:val="24"/>
          <w:szCs w:val="24"/>
        </w:rPr>
      </w:pPr>
      <w:r>
        <w:rPr>
          <w:rFonts w:ascii="Times New Roman" w:hAnsi="Times New Roman"/>
          <w:sz w:val="24"/>
          <w:szCs w:val="24"/>
        </w:rPr>
        <w:t xml:space="preserve">Kad Miroslavo miestelio aplinkoje būtų dar švariau ir geriau gyventi </w:t>
      </w:r>
      <w:r w:rsidRPr="00C02C0F">
        <w:rPr>
          <w:rFonts w:ascii="Times New Roman" w:hAnsi="Times New Roman"/>
          <w:b/>
          <w:sz w:val="24"/>
          <w:szCs w:val="24"/>
        </w:rPr>
        <w:t>siūlome</w:t>
      </w:r>
      <w:r>
        <w:rPr>
          <w:rFonts w:ascii="Times New Roman" w:hAnsi="Times New Roman"/>
          <w:sz w:val="24"/>
          <w:szCs w:val="24"/>
        </w:rPr>
        <w:t>:</w:t>
      </w:r>
    </w:p>
    <w:p w:rsidR="00FF6553" w:rsidRDefault="00FF6553" w:rsidP="00FF6F4A">
      <w:pPr>
        <w:pStyle w:val="ListParagraph"/>
        <w:numPr>
          <w:ilvl w:val="0"/>
          <w:numId w:val="1"/>
        </w:numPr>
        <w:spacing w:line="360" w:lineRule="auto"/>
        <w:jc w:val="both"/>
        <w:rPr>
          <w:rFonts w:ascii="Times New Roman" w:hAnsi="Times New Roman"/>
          <w:sz w:val="24"/>
          <w:szCs w:val="24"/>
        </w:rPr>
      </w:pPr>
      <w:r>
        <w:rPr>
          <w:rFonts w:ascii="Times New Roman" w:hAnsi="Times New Roman"/>
          <w:sz w:val="24"/>
          <w:szCs w:val="24"/>
        </w:rPr>
        <w:t>Pagal galimybes mokiniams (ir ne tik) į mokyklą ir iš jos dažniau važiuoti ekologiška transporto priemone – dviračiu.</w:t>
      </w:r>
    </w:p>
    <w:p w:rsidR="00FF6553" w:rsidRDefault="00FF6553" w:rsidP="00FF6F4A">
      <w:pPr>
        <w:pStyle w:val="ListParagraph"/>
        <w:numPr>
          <w:ilvl w:val="0"/>
          <w:numId w:val="1"/>
        </w:numPr>
        <w:spacing w:line="360" w:lineRule="auto"/>
        <w:jc w:val="both"/>
        <w:rPr>
          <w:rFonts w:ascii="Times New Roman" w:hAnsi="Times New Roman"/>
          <w:sz w:val="24"/>
          <w:szCs w:val="24"/>
        </w:rPr>
      </w:pPr>
      <w:r>
        <w:rPr>
          <w:rFonts w:ascii="Times New Roman" w:hAnsi="Times New Roman"/>
          <w:sz w:val="24"/>
          <w:szCs w:val="24"/>
        </w:rPr>
        <w:t>Įsirengti prie mokyklos dviračių stovėjimo aikštelę (stovus).</w:t>
      </w:r>
    </w:p>
    <w:p w:rsidR="00FF6553" w:rsidRDefault="00FF6553" w:rsidP="00FF6F4A">
      <w:pPr>
        <w:pStyle w:val="ListParagraph"/>
        <w:numPr>
          <w:ilvl w:val="0"/>
          <w:numId w:val="1"/>
        </w:numPr>
        <w:spacing w:line="360" w:lineRule="auto"/>
        <w:jc w:val="both"/>
        <w:rPr>
          <w:rFonts w:ascii="Times New Roman" w:hAnsi="Times New Roman"/>
          <w:sz w:val="24"/>
          <w:szCs w:val="24"/>
        </w:rPr>
      </w:pPr>
      <w:r>
        <w:rPr>
          <w:rFonts w:ascii="Times New Roman" w:hAnsi="Times New Roman"/>
          <w:sz w:val="24"/>
          <w:szCs w:val="24"/>
        </w:rPr>
        <w:t>Įrengti mokyklos bei miestelio teritorijoje daugiau šiukšliadėžių.</w:t>
      </w:r>
    </w:p>
    <w:p w:rsidR="00FF6553" w:rsidRDefault="00FF6553" w:rsidP="00FF6F4A">
      <w:pPr>
        <w:pStyle w:val="ListParagraph"/>
        <w:numPr>
          <w:ilvl w:val="0"/>
          <w:numId w:val="1"/>
        </w:numPr>
        <w:spacing w:line="360" w:lineRule="auto"/>
        <w:jc w:val="both"/>
        <w:rPr>
          <w:rFonts w:ascii="Times New Roman" w:hAnsi="Times New Roman"/>
          <w:sz w:val="24"/>
          <w:szCs w:val="24"/>
        </w:rPr>
      </w:pPr>
      <w:r>
        <w:rPr>
          <w:rFonts w:ascii="Times New Roman" w:hAnsi="Times New Roman"/>
          <w:sz w:val="24"/>
          <w:szCs w:val="24"/>
        </w:rPr>
        <w:t>Skatinti miestelio gyventojus daugiau kompostuoti organines atliekas, o ne jas deginti.</w:t>
      </w:r>
    </w:p>
    <w:p w:rsidR="00FF6553" w:rsidRPr="00D37448" w:rsidRDefault="00FF6553" w:rsidP="00FF6F4A">
      <w:pPr>
        <w:pStyle w:val="ListParagraph"/>
        <w:numPr>
          <w:ilvl w:val="0"/>
          <w:numId w:val="1"/>
        </w:numPr>
        <w:spacing w:line="360" w:lineRule="auto"/>
        <w:jc w:val="both"/>
        <w:rPr>
          <w:rFonts w:ascii="Times New Roman" w:hAnsi="Times New Roman"/>
          <w:sz w:val="24"/>
          <w:szCs w:val="24"/>
        </w:rPr>
      </w:pPr>
      <w:r>
        <w:rPr>
          <w:rFonts w:ascii="Times New Roman" w:hAnsi="Times New Roman"/>
          <w:sz w:val="24"/>
          <w:szCs w:val="24"/>
        </w:rPr>
        <w:t>Įtraukti kuo daugiau mokyklos bendruomenės narių į miško sodinimo, aplinkos tvarkymo akcijas.</w:t>
      </w:r>
    </w:p>
    <w:p w:rsidR="00FF6553" w:rsidRDefault="00FF6553" w:rsidP="00FF6F4A">
      <w:pPr>
        <w:spacing w:line="360" w:lineRule="auto"/>
        <w:jc w:val="both"/>
        <w:rPr>
          <w:rFonts w:ascii="Times New Roman" w:hAnsi="Times New Roman"/>
          <w:sz w:val="24"/>
          <w:szCs w:val="24"/>
        </w:rPr>
      </w:pPr>
    </w:p>
    <w:p w:rsidR="00FF6553" w:rsidRDefault="00FF6553" w:rsidP="00FF6F4A">
      <w:pPr>
        <w:spacing w:line="360" w:lineRule="auto"/>
        <w:jc w:val="both"/>
        <w:rPr>
          <w:rFonts w:ascii="Times New Roman" w:hAnsi="Times New Roman"/>
          <w:sz w:val="24"/>
          <w:szCs w:val="24"/>
        </w:rPr>
      </w:pPr>
      <w:r>
        <w:rPr>
          <w:rFonts w:ascii="Times New Roman" w:hAnsi="Times New Roman"/>
          <w:sz w:val="24"/>
          <w:szCs w:val="24"/>
        </w:rPr>
        <w:t>Alytaus r. Miroslavo gimnazija, III gimnazijos klasė, 17 – 18 m., 12 mokinių.</w:t>
      </w:r>
    </w:p>
    <w:p w:rsidR="00FF6553" w:rsidRDefault="00FF6553" w:rsidP="00FF6F4A">
      <w:pPr>
        <w:spacing w:line="360" w:lineRule="auto"/>
        <w:jc w:val="both"/>
        <w:rPr>
          <w:rFonts w:ascii="Times New Roman" w:hAnsi="Times New Roman"/>
          <w:sz w:val="24"/>
          <w:szCs w:val="24"/>
        </w:rPr>
      </w:pPr>
    </w:p>
    <w:p w:rsidR="00FF6553" w:rsidRDefault="00FF6553" w:rsidP="00FF6F4A">
      <w:pPr>
        <w:spacing w:line="360" w:lineRule="auto"/>
        <w:jc w:val="both"/>
        <w:rPr>
          <w:rFonts w:ascii="Times New Roman" w:hAnsi="Times New Roman"/>
          <w:sz w:val="24"/>
          <w:szCs w:val="24"/>
        </w:rPr>
      </w:pPr>
    </w:p>
    <w:p w:rsidR="00FF6553" w:rsidRDefault="00FF6553" w:rsidP="00FF6F4A">
      <w:pPr>
        <w:spacing w:line="360" w:lineRule="auto"/>
        <w:jc w:val="both"/>
      </w:pPr>
    </w:p>
    <w:p w:rsidR="00FF6553" w:rsidRPr="00097138" w:rsidRDefault="00FF6553" w:rsidP="00FF6F4A">
      <w:pPr>
        <w:spacing w:line="360" w:lineRule="auto"/>
        <w:ind w:left="-567"/>
        <w:jc w:val="center"/>
        <w:rPr>
          <w:rFonts w:ascii="Times New Roman" w:hAnsi="Times New Roman"/>
          <w:b/>
        </w:rPr>
      </w:pPr>
      <w:r w:rsidRPr="000330F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i1025" type="#_x0000_t75" style="width:423pt;height:270.75pt;visibility:visible">
            <v:imagedata r:id="rId5" o:title=""/>
          </v:shape>
        </w:pict>
      </w:r>
      <w:r>
        <w:br/>
      </w:r>
      <w:r w:rsidRPr="00097138">
        <w:rPr>
          <w:rFonts w:ascii="Times New Roman" w:hAnsi="Times New Roman"/>
          <w:b/>
          <w:sz w:val="24"/>
        </w:rPr>
        <w:t>Tyrinėjame kerpes mokyklos teritorijoje / Švaraus oro indikatorius – uosinė ramalina</w:t>
      </w:r>
    </w:p>
    <w:p w:rsidR="00FF6553" w:rsidRDefault="00FF6553" w:rsidP="00FF6F4A">
      <w:pPr>
        <w:spacing w:line="360" w:lineRule="auto"/>
        <w:ind w:left="-567"/>
        <w:jc w:val="center"/>
      </w:pPr>
      <w:r w:rsidRPr="000330FD">
        <w:rPr>
          <w:noProof/>
        </w:rPr>
        <w:pict>
          <v:shape id="Paveikslėlis 40" o:spid="_x0000_i1026" type="#_x0000_t75" style="width:234pt;height:351pt;visibility:visible">
            <v:imagedata r:id="rId6" o:title=""/>
          </v:shape>
        </w:pict>
      </w:r>
      <w:r w:rsidRPr="000330FD">
        <w:rPr>
          <w:noProof/>
        </w:rPr>
        <w:pict>
          <v:shape id="Paveikslėlis 13" o:spid="_x0000_i1027" type="#_x0000_t75" style="width:243.75pt;height:351.75pt;visibility:visible">
            <v:imagedata r:id="rId7" o:title=""/>
          </v:shape>
        </w:pict>
      </w:r>
    </w:p>
    <w:p w:rsidR="00FF6553" w:rsidRDefault="00FF6553" w:rsidP="00F46C65">
      <w:pPr>
        <w:spacing w:line="360" w:lineRule="auto"/>
        <w:ind w:left="-567"/>
      </w:pPr>
    </w:p>
    <w:p w:rsidR="00FF6553" w:rsidRPr="00C5290F" w:rsidRDefault="00FF6553" w:rsidP="00C5290F">
      <w:pPr>
        <w:spacing w:line="360" w:lineRule="auto"/>
        <w:ind w:left="-567"/>
        <w:jc w:val="center"/>
      </w:pPr>
      <w:r w:rsidRPr="000330FD">
        <w:rPr>
          <w:noProof/>
        </w:rPr>
        <w:pict>
          <v:shape id="Paveikslėlis 22" o:spid="_x0000_i1028" type="#_x0000_t75" style="width:482.25pt;height:282pt;visibility:visible">
            <v:imagedata r:id="rId8" o:title=""/>
          </v:shape>
        </w:pict>
      </w:r>
      <w:r>
        <w:br/>
      </w:r>
      <w:r w:rsidRPr="00097138">
        <w:rPr>
          <w:rFonts w:ascii="Times New Roman" w:hAnsi="Times New Roman"/>
          <w:b/>
        </w:rPr>
        <w:t>Keliaujame į miestelio centrą</w:t>
      </w:r>
    </w:p>
    <w:p w:rsidR="00FF6553" w:rsidRPr="005D3837" w:rsidRDefault="00FF6553" w:rsidP="005D3837">
      <w:pPr>
        <w:spacing w:line="360" w:lineRule="auto"/>
        <w:jc w:val="center"/>
        <w:rPr>
          <w:rFonts w:ascii="Times New Roman" w:hAnsi="Times New Roman"/>
        </w:rPr>
      </w:pPr>
      <w:r w:rsidRPr="000330FD">
        <w:rPr>
          <w:noProof/>
        </w:rPr>
        <w:pict>
          <v:shape id="Paveikslėlis 16" o:spid="_x0000_i1029" type="#_x0000_t75" style="width:240pt;height:323.25pt;visibility:visible">
            <v:imagedata r:id="rId9" o:title=""/>
          </v:shape>
        </w:pict>
      </w:r>
      <w:r w:rsidRPr="000330FD">
        <w:rPr>
          <w:noProof/>
        </w:rPr>
        <w:pict>
          <v:shape id="Paveikslėlis 19" o:spid="_x0000_i1030" type="#_x0000_t75" style="width:231.75pt;height:322.5pt;visibility:visible">
            <v:imagedata r:id="rId10" o:title=""/>
          </v:shape>
        </w:pict>
      </w:r>
      <w:r>
        <w:rPr>
          <w:sz w:val="26"/>
          <w:szCs w:val="26"/>
        </w:rPr>
        <w:br/>
      </w:r>
      <w:r w:rsidRPr="00097138">
        <w:rPr>
          <w:rFonts w:ascii="Times New Roman" w:hAnsi="Times New Roman"/>
          <w:b/>
        </w:rPr>
        <w:t>Tyrinėjame kerpių rūšinę sudėtį miestelio centre / Vidutiniškai užterštą orą rodo sieninė geltonkerpė</w:t>
      </w:r>
      <w:bookmarkStart w:id="0" w:name="_GoBack"/>
      <w:bookmarkEnd w:id="0"/>
    </w:p>
    <w:p w:rsidR="00FF6553" w:rsidRPr="00097138" w:rsidRDefault="00FF6553" w:rsidP="00A06026">
      <w:pPr>
        <w:spacing w:line="360" w:lineRule="auto"/>
        <w:jc w:val="center"/>
        <w:rPr>
          <w:rFonts w:ascii="Times New Roman" w:hAnsi="Times New Roman"/>
          <w:b/>
          <w:sz w:val="28"/>
        </w:rPr>
      </w:pPr>
      <w:r w:rsidRPr="00097138">
        <w:rPr>
          <w:rFonts w:ascii="Times New Roman" w:hAnsi="Times New Roman"/>
          <w:b/>
          <w:sz w:val="28"/>
        </w:rPr>
        <w:t>Kerpės, aptiktos ant medžių kamienų, miestelio centre</w:t>
      </w:r>
    </w:p>
    <w:p w:rsidR="00FF6553" w:rsidRPr="00FF6F4A" w:rsidRDefault="00FF6553" w:rsidP="00C5290F">
      <w:pPr>
        <w:spacing w:line="360" w:lineRule="auto"/>
      </w:pPr>
      <w:r w:rsidRPr="000330FD">
        <w:rPr>
          <w:noProof/>
        </w:rPr>
        <w:pict>
          <v:shape id="Paveikslėlis 34" o:spid="_x0000_i1031" type="#_x0000_t75" style="width:221.25pt;height:322.5pt;visibility:visible">
            <v:imagedata r:id="rId11" o:title=""/>
          </v:shape>
        </w:pict>
      </w:r>
      <w:r w:rsidRPr="000330FD">
        <w:rPr>
          <w:noProof/>
        </w:rPr>
        <w:pict>
          <v:shape id="Paveikslėlis 37" o:spid="_x0000_i1032" type="#_x0000_t75" style="width:218.25pt;height:321pt;visibility:visible">
            <v:imagedata r:id="rId12" o:title=""/>
          </v:shape>
        </w:pict>
      </w:r>
      <w:r w:rsidRPr="000330FD">
        <w:rPr>
          <w:noProof/>
        </w:rPr>
        <w:pict>
          <v:shape id="Paveikslėlis 10" o:spid="_x0000_i1033" type="#_x0000_t75" style="width:220.5pt;height:333.75pt;visibility:visible">
            <v:imagedata r:id="rId13" o:title=""/>
          </v:shape>
        </w:pict>
      </w:r>
      <w:r w:rsidRPr="000330FD">
        <w:rPr>
          <w:noProof/>
        </w:rPr>
        <w:pict>
          <v:shape id="Paveikslėlis 43" o:spid="_x0000_i1034" type="#_x0000_t75" style="width:218.25pt;height:333pt;visibility:visible">
            <v:imagedata r:id="rId14" o:title=""/>
          </v:shape>
        </w:pict>
      </w:r>
    </w:p>
    <w:sectPr w:rsidR="00FF6553" w:rsidRPr="00FF6F4A" w:rsidSect="000336E5">
      <w:pgSz w:w="11906" w:h="16838"/>
      <w:pgMar w:top="1701" w:right="567" w:bottom="1134" w:left="1701" w:header="567" w:footer="567" w:gutter="0"/>
      <w:cols w:space="1296"/>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E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A00002EF" w:usb1="4000207B" w:usb2="00000000" w:usb3="00000000" w:csb0="000000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83040F3"/>
    <w:multiLevelType w:val="hybridMultilevel"/>
    <w:tmpl w:val="E368B71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efaultTabStop w:val="1296"/>
  <w:hyphenationZone w:val="396"/>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F6F4A"/>
    <w:rsid w:val="000330FD"/>
    <w:rsid w:val="000336E5"/>
    <w:rsid w:val="00097138"/>
    <w:rsid w:val="00162880"/>
    <w:rsid w:val="001B446E"/>
    <w:rsid w:val="0047472E"/>
    <w:rsid w:val="005D3837"/>
    <w:rsid w:val="00666F57"/>
    <w:rsid w:val="0069671F"/>
    <w:rsid w:val="006B3BA2"/>
    <w:rsid w:val="007110A1"/>
    <w:rsid w:val="0094527B"/>
    <w:rsid w:val="009570F4"/>
    <w:rsid w:val="009B37D5"/>
    <w:rsid w:val="00A06026"/>
    <w:rsid w:val="00AE4FAD"/>
    <w:rsid w:val="00AF4393"/>
    <w:rsid w:val="00C02C0F"/>
    <w:rsid w:val="00C5290F"/>
    <w:rsid w:val="00D37448"/>
    <w:rsid w:val="00F3582F"/>
    <w:rsid w:val="00F46C65"/>
    <w:rsid w:val="00FF6553"/>
    <w:rsid w:val="00FF6F4A"/>
  </w:rsids>
  <m:mathPr>
    <m:mathFont m:val="Cambria Math"/>
    <m:brkBin m:val="before"/>
    <m:brkBinSub m:val="--"/>
    <m:smallFrac m:val="off"/>
    <m:dispDef/>
    <m:lMargin m:val="0"/>
    <m:rMargin m:val="0"/>
    <m:defJc m:val="centerGroup"/>
    <m:wrapIndent m:val="1440"/>
    <m:intLim m:val="subSup"/>
    <m:naryLim m:val="undOvr"/>
  </m:mathPr>
  <w:uiCompat97To2003/>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70F4"/>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FF6F4A"/>
    <w:pPr>
      <w:ind w:left="720"/>
      <w:contextualSpacing/>
    </w:pPr>
  </w:style>
  <w:style w:type="paragraph" w:styleId="BalloonText">
    <w:name w:val="Balloon Text"/>
    <w:basedOn w:val="Normal"/>
    <w:link w:val="BalloonTextChar"/>
    <w:uiPriority w:val="99"/>
    <w:semiHidden/>
    <w:rsid w:val="00FF6F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F6F4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14</Pages>
  <Words>1289</Words>
  <Characters>735</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Alytaus r</dc:title>
  <dc:subject/>
  <dc:creator>Miroslavas</dc:creator>
  <cp:keywords/>
  <dc:description/>
  <cp:lastModifiedBy>gd</cp:lastModifiedBy>
  <cp:revision>2</cp:revision>
  <dcterms:created xsi:type="dcterms:W3CDTF">2015-05-18T07:20:00Z</dcterms:created>
  <dcterms:modified xsi:type="dcterms:W3CDTF">2015-05-18T07:20:00Z</dcterms:modified>
</cp:coreProperties>
</file>